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6" w:rsidRPr="00856C14" w:rsidRDefault="00471FEE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3.65pt;margin-top:5.9pt;width:42.45pt;height:48.75pt;z-index:251658240">
            <v:imagedata r:id="rId9" o:title=""/>
            <w10:wrap type="topAndBottom"/>
          </v:shape>
          <o:OLEObject Type="Embed" ProgID="PBrush" ShapeID="_x0000_s1047" DrawAspect="Content" ObjectID="_1774871084" r:id="rId10"/>
        </w:pict>
      </w:r>
    </w:p>
    <w:p w:rsidR="00617A16" w:rsidRPr="00856C14" w:rsidRDefault="00617A16" w:rsidP="00617A16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 КРАСНОБОРСКОГО СЕЛЬСКОГО ПОСЕЛЕНИЯ</w:t>
      </w:r>
    </w:p>
    <w:p w:rsidR="00856C14" w:rsidRPr="00856C14" w:rsidRDefault="00856C14" w:rsidP="00856C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ind w:left="1701" w:right="567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proofErr w:type="gramStart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А С П О Р Я Ж Е Н И Е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F20E03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="00856C14"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апреля 2024 года   </w:t>
      </w:r>
      <w:r w:rsidR="00856C14"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№ </w:t>
      </w:r>
      <w:r w:rsidR="005F77B2">
        <w:rPr>
          <w:rFonts w:ascii="Times New Roman" w:eastAsia="Times New Roman" w:hAnsi="Times New Roman"/>
          <w:b/>
          <w:sz w:val="16"/>
          <w:szCs w:val="16"/>
          <w:lang w:eastAsia="ru-RU"/>
        </w:rPr>
        <w:t>8</w:t>
      </w:r>
      <w:r w:rsidR="00856C14"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-рг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О назначении публичных слушаний по проекту решения Совета депутатов Красноборского сельского поселения</w:t>
      </w:r>
      <w:r w:rsidRPr="00856C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br/>
      </w: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«Об утверждении отчета об исполнении  бюджета Красноборского сельского поселения за 2023 год» 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1. Провести </w:t>
      </w:r>
      <w:r w:rsidR="00F20E03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bookmarkStart w:id="0" w:name="_GoBack"/>
      <w:bookmarkEnd w:id="0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.04.2024 года публичные слушания по </w:t>
      </w:r>
      <w:r w:rsidRPr="00856C14">
        <w:rPr>
          <w:rFonts w:ascii="Times New Roman" w:eastAsia="Times New Roman" w:hAnsi="Times New Roman"/>
          <w:bCs/>
          <w:sz w:val="16"/>
          <w:szCs w:val="16"/>
          <w:lang w:eastAsia="ru-RU"/>
        </w:rPr>
        <w:t>проекту решения Совета депутатов Красноборского сельского поселения</w:t>
      </w:r>
      <w:r w:rsidRPr="00856C14">
        <w:rPr>
          <w:rFonts w:ascii="Times New Roman" w:eastAsia="Times New Roman" w:hAnsi="Times New Roman"/>
          <w:bCs/>
          <w:sz w:val="16"/>
          <w:szCs w:val="16"/>
          <w:lang w:eastAsia="ru-RU"/>
        </w:rPr>
        <w:br/>
      </w: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«Об утверждении отчета об исполнении  бюджета Красноборского сельского поселения за 2023 год»</w:t>
      </w:r>
    </w:p>
    <w:p w:rsidR="00856C14" w:rsidRPr="00856C14" w:rsidRDefault="00856C14" w:rsidP="00856C14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2. Местом проведения публичных слушаний определить здание Администрации Красноборского сельского поселения, расположенного по адресу: </w:t>
      </w: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Бор, </w:t>
      </w: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Центральная, д.20. Начало публичных слушаний в 14.00 часов.</w:t>
      </w:r>
    </w:p>
    <w:p w:rsidR="00856C14" w:rsidRPr="00856C14" w:rsidRDefault="00856C14" w:rsidP="00856C14">
      <w:pPr>
        <w:tabs>
          <w:tab w:val="left" w:pos="567"/>
        </w:tabs>
        <w:suppressAutoHyphens/>
        <w:autoSpaceDE w:val="0"/>
        <w:spacing w:after="0" w:line="240" w:lineRule="auto"/>
        <w:rPr>
          <w:rFonts w:ascii="Times New Roman" w:eastAsia="Arial" w:hAnsi="Times New Roman"/>
          <w:bCs/>
          <w:sz w:val="16"/>
          <w:szCs w:val="16"/>
          <w:lang w:eastAsia="ar-SA"/>
        </w:rPr>
      </w:pPr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        3. Ознакомиться с</w:t>
      </w:r>
      <w:r w:rsidRPr="00856C14">
        <w:rPr>
          <w:rFonts w:ascii="Times New Roman" w:eastAsia="Arial" w:hAnsi="Times New Roman"/>
          <w:sz w:val="16"/>
          <w:szCs w:val="16"/>
          <w:lang w:eastAsia="ar-SA"/>
        </w:rPr>
        <w:t xml:space="preserve"> проектом решения Совета депутатов Красноборского сельского </w:t>
      </w:r>
      <w:proofErr w:type="spellStart"/>
      <w:r w:rsidRPr="00856C14">
        <w:rPr>
          <w:rFonts w:ascii="Times New Roman" w:eastAsia="Arial" w:hAnsi="Times New Roman"/>
          <w:sz w:val="16"/>
          <w:szCs w:val="16"/>
          <w:lang w:eastAsia="ar-SA"/>
        </w:rPr>
        <w:t>поселения</w:t>
      </w:r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«Об</w:t>
      </w:r>
      <w:proofErr w:type="spellEnd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утверждении отчета об исполнении  бюджета Красноборского сельского поселения за 2023 год»</w:t>
      </w:r>
      <w:r w:rsidRPr="00856C14">
        <w:rPr>
          <w:rFonts w:ascii="Arial" w:eastAsia="Arial" w:hAnsi="Arial" w:cs="Arial"/>
          <w:b/>
          <w:bCs/>
          <w:sz w:val="16"/>
          <w:szCs w:val="16"/>
          <w:lang w:eastAsia="ar-SA"/>
        </w:rPr>
        <w:t xml:space="preserve"> </w:t>
      </w:r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можно по адресу: </w:t>
      </w:r>
      <w:proofErr w:type="spellStart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д</w:t>
      </w:r>
      <w:proofErr w:type="gramStart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.К</w:t>
      </w:r>
      <w:proofErr w:type="gramEnd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расный</w:t>
      </w:r>
      <w:proofErr w:type="spellEnd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Бор, </w:t>
      </w:r>
      <w:proofErr w:type="spellStart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>ул</w:t>
      </w:r>
      <w:proofErr w:type="spellEnd"/>
      <w:r w:rsidRPr="00856C14">
        <w:rPr>
          <w:rFonts w:ascii="Times New Roman" w:eastAsia="Arial" w:hAnsi="Times New Roman"/>
          <w:bCs/>
          <w:sz w:val="16"/>
          <w:szCs w:val="16"/>
          <w:lang w:eastAsia="ar-SA"/>
        </w:rPr>
        <w:t xml:space="preserve"> Центральная, д.20.  по рабочим дням с 9.00 до 12.00 часов, а так же </w:t>
      </w:r>
      <w:r w:rsidRPr="00856C14">
        <w:rPr>
          <w:rFonts w:ascii="Times New Roman" w:eastAsia="Arial" w:hAnsi="Times New Roman"/>
          <w:sz w:val="16"/>
          <w:szCs w:val="16"/>
        </w:rPr>
        <w:t>на официальном сайте Администрации Красноборского сельского поселения в информационно-телекоммуникационной сети «Интернет .</w:t>
      </w: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56C14" w:rsidRPr="00856C14" w:rsidRDefault="00856C14" w:rsidP="00856C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Глава поселения:                                                        </w:t>
      </w:r>
      <w:proofErr w:type="spellStart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Е.И.Чиркова</w:t>
      </w:r>
      <w:proofErr w:type="spellEnd"/>
    </w:p>
    <w:p w:rsidR="00617A16" w:rsidRDefault="00617A16" w:rsidP="00224B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Default="00856C14" w:rsidP="00224B8A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56C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</w:t>
      </w:r>
    </w:p>
    <w:p w:rsidR="00856C14" w:rsidRPr="00856C14" w:rsidRDefault="00471FEE" w:rsidP="00856C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pict>
          <v:shape id="_x0000_s1096" type="#_x0000_t75" style="position:absolute;left:0;text-align:left;margin-left:369.15pt;margin-top:17.9pt;width:42.45pt;height:48.75pt;z-index:251659264">
            <v:imagedata r:id="rId9" o:title=""/>
            <w10:wrap type="topAndBottom"/>
          </v:shape>
          <o:OLEObject Type="Embed" ProgID="PBrush" ShapeID="_x0000_s1096" DrawAspect="Content" ObjectID="_1774871085" r:id="rId11"/>
        </w:pict>
      </w:r>
      <w:r w:rsidR="00856C14" w:rsidRPr="00856C14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              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СОВЕТ ДЕПУТАТОВ КРАСНОБОРСКОГО СЕЛЬСКОГО ПОСЕЛЕНИЯ</w:t>
      </w: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</w:t>
      </w: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от 00.04.2024 года  № 000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</w:t>
      </w: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проект</w:t>
      </w:r>
    </w:p>
    <w:p w:rsidR="00856C14" w:rsidRPr="00856C14" w:rsidRDefault="00856C14" w:rsidP="00856C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856C14" w:rsidRPr="00856C14" w:rsidRDefault="00856C14" w:rsidP="00856C14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Об утверждении отчета об исполнении  бюджета Красноборского сельского поселения за 2023 год </w:t>
      </w:r>
    </w:p>
    <w:p w:rsidR="00856C14" w:rsidRPr="00856C14" w:rsidRDefault="00856C14" w:rsidP="00856C14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16"/>
          <w:szCs w:val="16"/>
          <w:lang w:val="x-none" w:eastAsia="x-none"/>
        </w:rPr>
      </w:pPr>
    </w:p>
    <w:p w:rsidR="00856C14" w:rsidRPr="00856C14" w:rsidRDefault="00856C14" w:rsidP="00856C14">
      <w:pPr>
        <w:shd w:val="clear" w:color="auto" w:fill="FFFFFF"/>
        <w:tabs>
          <w:tab w:val="left" w:pos="856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Совет депутатов  Красноборского сельского поселения</w:t>
      </w:r>
    </w:p>
    <w:p w:rsidR="00856C14" w:rsidRPr="00856C14" w:rsidRDefault="00856C14" w:rsidP="00856C14">
      <w:pPr>
        <w:shd w:val="clear" w:color="auto" w:fill="FFFFFF"/>
        <w:tabs>
          <w:tab w:val="left" w:pos="856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РЕШИЛ:</w:t>
      </w: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1. Утвердить прилагаемый отчет об исполнении бюджета Красноборского сельского поселения за 2023 год по доходам в сумме 5756627,89 рублей, по расходам в сумме  5956650,91 рублей с дефицитом 200023,02 рублей и со следующими показателями:</w:t>
      </w:r>
    </w:p>
    <w:p w:rsidR="00856C14" w:rsidRPr="00856C14" w:rsidRDefault="00856C14" w:rsidP="00856C14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по доходам бюджета Красноборского сельского поселения за 2023 год по кодам классификации доходов бюджетов согласно приложению 1 к настоящему решению;</w:t>
      </w:r>
    </w:p>
    <w:p w:rsidR="00856C14" w:rsidRPr="00856C14" w:rsidRDefault="00856C14" w:rsidP="00856C14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по расходам бюджета </w:t>
      </w: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</w:t>
      </w:r>
      <w:r w:rsidRPr="00856C14">
        <w:rPr>
          <w:rFonts w:ascii="Times New Roman" w:eastAsia="Times New Roman" w:hAnsi="Times New Roman"/>
          <w:spacing w:val="-4"/>
          <w:sz w:val="16"/>
          <w:szCs w:val="16"/>
          <w:lang w:eastAsia="ru-RU"/>
        </w:rPr>
        <w:t xml:space="preserve"> поселения за 2023 год по ведомственной структуре </w:t>
      </w:r>
      <w:r w:rsidRPr="00856C14">
        <w:rPr>
          <w:rFonts w:ascii="Times New Roman" w:eastAsia="Times New Roman" w:hAnsi="Times New Roman"/>
          <w:spacing w:val="-2"/>
          <w:sz w:val="16"/>
          <w:szCs w:val="16"/>
          <w:lang w:eastAsia="ru-RU"/>
        </w:rPr>
        <w:t>расходов бюджета Красноборского сельского поселения согласно приложению 2 к настоящему решению</w:t>
      </w: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856C14" w:rsidRPr="00856C14" w:rsidRDefault="00856C14" w:rsidP="00856C14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по расходам бюджета  Красноборского сельского поселения за 2023 год по разделам и подразделам классификации расходов бюджетов согласно приложению 3 к настоящему решению;</w:t>
      </w:r>
    </w:p>
    <w:p w:rsidR="00856C14" w:rsidRPr="00856C14" w:rsidRDefault="00856C14" w:rsidP="00856C14">
      <w:pPr>
        <w:spacing w:after="0" w:line="360" w:lineRule="atLeast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по источникам финансирования дефицита бюджета Красноборского сельского поселения за 2023 год по кодам </w:t>
      </w:r>
      <w:proofErr w:type="gram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классификации источников финансирования дефицитов бюджетов</w:t>
      </w:r>
      <w:proofErr w:type="gram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согласно приложению 4 к настоящему решению.</w:t>
      </w: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ab/>
        <w:t>2. Опубликовать настоящее решение в муниципальной газете «</w:t>
      </w:r>
      <w:proofErr w:type="spellStart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и на   сайте Администрации  Красноборского сельского поселения в информационно-телекоммуникационной</w:t>
      </w: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сети «Интернет».</w:t>
      </w: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856C14" w:rsidRPr="00856C14" w:rsidTr="001D449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поселения: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Е.И. </w:t>
            </w:r>
            <w:proofErr w:type="spellStart"/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Чиркова</w:t>
            </w:r>
            <w:proofErr w:type="spellEnd"/>
          </w:p>
        </w:tc>
      </w:tr>
    </w:tbl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856C14" w:rsidRPr="00856C14" w:rsidRDefault="00856C14" w:rsidP="00856C14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Приложение 1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56C14" w:rsidRPr="00856C14" w:rsidTr="001D4490">
        <w:tc>
          <w:tcPr>
            <w:tcW w:w="4642" w:type="dxa"/>
            <w:shd w:val="clear" w:color="auto" w:fill="auto"/>
          </w:tcPr>
          <w:p w:rsidR="00856C14" w:rsidRPr="00856C14" w:rsidRDefault="00856C14" w:rsidP="00856C1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к решению Совета депутатов Красноборского сельского поселения «Об утверждении отчета об исполнении  бюджета Красноборского сельского поселения за 2023 год»</w:t>
            </w:r>
          </w:p>
        </w:tc>
      </w:tr>
    </w:tbl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Д О Х О Д </w:t>
      </w:r>
      <w:proofErr w:type="gramStart"/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Ы</w:t>
      </w:r>
      <w:proofErr w:type="gramEnd"/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бюджета Красноборского сельского поселения за 2023 год по кодам </w:t>
      </w: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классификации доходов бюджета</w:t>
      </w: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410"/>
        <w:gridCol w:w="3172"/>
        <w:gridCol w:w="7884"/>
      </w:tblGrid>
      <w:tr w:rsidR="00856C14" w:rsidRPr="00856C14" w:rsidTr="00856C14">
        <w:trPr>
          <w:trHeight w:val="101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через финансовые органы</w:t>
            </w:r>
          </w:p>
        </w:tc>
      </w:tr>
      <w:tr w:rsidR="00856C14" w:rsidRPr="00856C14" w:rsidTr="00856C14">
        <w:trPr>
          <w:trHeight w:val="2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1" w:name="RANGE!A21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бюджета всего</w:t>
            </w:r>
            <w:bookmarkEnd w:id="1"/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5756627,89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18200000000000000000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761009,69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exact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761009,69</w:t>
            </w:r>
          </w:p>
        </w:tc>
      </w:tr>
      <w:tr w:rsidR="00856C14" w:rsidRPr="00856C14" w:rsidTr="00856C14">
        <w:trPr>
          <w:trHeight w:val="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14160,05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12057,76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11702,74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355,02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18210300000000000000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460150,28</w:t>
            </w:r>
          </w:p>
        </w:tc>
      </w:tr>
      <w:tr w:rsidR="00856C14" w:rsidRPr="00856C14" w:rsidTr="00856C14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18210302000010000110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460150,28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18210302230010000110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238428,91</w:t>
            </w:r>
          </w:p>
        </w:tc>
      </w:tr>
      <w:tr w:rsidR="00856C14" w:rsidRPr="00856C14" w:rsidTr="00856C14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18210302231010000110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238428,91</w:t>
            </w:r>
          </w:p>
        </w:tc>
      </w:tr>
      <w:tr w:rsidR="00856C14" w:rsidRPr="00856C14" w:rsidTr="00856C14">
        <w:trPr>
          <w:trHeight w:val="205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18210302240010000110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1245,30</w:t>
            </w:r>
          </w:p>
        </w:tc>
      </w:tr>
      <w:tr w:rsidR="00856C14" w:rsidRPr="00856C14" w:rsidTr="00856C14">
        <w:trPr>
          <w:trHeight w:val="30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18210302241010000110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1245,30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18210302250010000110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246434,90</w:t>
            </w:r>
          </w:p>
        </w:tc>
      </w:tr>
      <w:tr w:rsidR="00856C14" w:rsidRPr="00856C14" w:rsidTr="00856C14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18210302251010000110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246434,90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18210302260010000110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-25958,83</w:t>
            </w:r>
          </w:p>
        </w:tc>
      </w:tr>
      <w:tr w:rsidR="00856C14" w:rsidRPr="00856C14" w:rsidTr="00856C14">
        <w:trPr>
          <w:trHeight w:val="26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18210302261010000110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-259958,83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НАЛОГИ НА МУЩЕСТВО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288801,65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88424,90</w:t>
            </w:r>
          </w:p>
        </w:tc>
      </w:tr>
      <w:tr w:rsidR="00856C14" w:rsidRPr="00856C14" w:rsidTr="00856C14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88424,90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18210606000000000110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200376,75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18210606030000000110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36955,34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18210606033100000110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36955,34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18210606040000000110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163421,41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163421,41</w:t>
            </w:r>
          </w:p>
        </w:tc>
      </w:tr>
      <w:tr w:rsidR="00856C14" w:rsidRPr="00856C14" w:rsidTr="00856C14">
        <w:trPr>
          <w:trHeight w:val="8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Администрация Красноборского  сельского поселения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34200000000000000000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4995610,96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34210000000000000000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16507,15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34210800000000000000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1400,00</w:t>
            </w:r>
          </w:p>
        </w:tc>
      </w:tr>
      <w:tr w:rsidR="00856C14" w:rsidRPr="00856C14" w:rsidTr="00856C14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 учреждениями Российской Федерации)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34210804000010000110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1400,00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34210804020010000110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1400,00</w:t>
            </w:r>
          </w:p>
        </w:tc>
      </w:tr>
      <w:tr w:rsidR="00856C14" w:rsidRPr="00856C14" w:rsidTr="00856C14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34211100000000000000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15107,15</w:t>
            </w:r>
          </w:p>
        </w:tc>
      </w:tr>
      <w:tr w:rsidR="00856C14" w:rsidRPr="00856C14" w:rsidTr="00856C14">
        <w:trPr>
          <w:trHeight w:val="1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34211105000000000120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478,85</w:t>
            </w:r>
          </w:p>
        </w:tc>
      </w:tr>
      <w:tr w:rsidR="00856C14" w:rsidRPr="00856C14" w:rsidTr="00856C14">
        <w:trPr>
          <w:trHeight w:val="15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34211105020000000120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478,85</w:t>
            </w:r>
          </w:p>
        </w:tc>
      </w:tr>
      <w:tr w:rsidR="00856C14" w:rsidRPr="00856C14" w:rsidTr="00856C14">
        <w:trPr>
          <w:trHeight w:val="18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34211105025100000120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478,85</w:t>
            </w:r>
          </w:p>
        </w:tc>
      </w:tr>
      <w:tr w:rsidR="00856C14" w:rsidRPr="00856C14" w:rsidTr="00856C14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34211109000000000120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14628,30</w:t>
            </w:r>
          </w:p>
        </w:tc>
      </w:tr>
      <w:tr w:rsidR="00856C14" w:rsidRPr="00856C14" w:rsidTr="00856C14">
        <w:trPr>
          <w:trHeight w:val="1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34211109040000000120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14628,30</w:t>
            </w:r>
          </w:p>
        </w:tc>
      </w:tr>
      <w:tr w:rsidR="00856C14" w:rsidRPr="00856C14" w:rsidTr="00856C14">
        <w:trPr>
          <w:trHeight w:val="12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34211109045100000120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14628,30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34220000000000000000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4979103,81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34220200000000000000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4979103,81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34220210000000000150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3406200,00</w:t>
            </w:r>
          </w:p>
        </w:tc>
      </w:tr>
      <w:tr w:rsidR="00856C14" w:rsidRPr="00856C14" w:rsidTr="00856C14">
        <w:trPr>
          <w:trHeight w:val="10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856C14" w:rsidRPr="00856C14" w:rsidRDefault="00856C14" w:rsidP="00856C14">
            <w:pPr>
              <w:spacing w:after="0" w:line="240" w:lineRule="exact"/>
              <w:ind w:firstLineChars="100" w:firstLine="1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34220216001000000150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3406200,00</w:t>
            </w:r>
          </w:p>
        </w:tc>
      </w:tr>
      <w:tr w:rsidR="00856C14" w:rsidRPr="00856C14" w:rsidTr="00856C14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34220216001100000150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3406200,00</w:t>
            </w:r>
          </w:p>
        </w:tc>
      </w:tr>
      <w:tr w:rsidR="00856C14" w:rsidRPr="00856C14" w:rsidTr="00856C14">
        <w:trPr>
          <w:trHeight w:val="6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34220220000000000150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927853,81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34220229999000000150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927853,81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34220225299000000150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184691,12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34220225299100000150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184691,12</w:t>
            </w:r>
          </w:p>
        </w:tc>
      </w:tr>
      <w:tr w:rsidR="00856C14" w:rsidRPr="00856C14" w:rsidTr="00856C14">
        <w:trPr>
          <w:trHeight w:val="3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Прочие субсидии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34220229999000000150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743162,69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34220229999100000150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743162,69</w:t>
            </w:r>
          </w:p>
        </w:tc>
      </w:tr>
      <w:tr w:rsidR="00856C14" w:rsidRPr="00856C14" w:rsidTr="00856C1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34220230000000000150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220550,00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34220230024000000150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34220230024100000150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34220235118000000150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34220235118100000150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34220240000000000150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424500,00</w:t>
            </w:r>
          </w:p>
        </w:tc>
      </w:tr>
      <w:tr w:rsidR="00856C14" w:rsidRPr="00856C14" w:rsidTr="00856C14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34220240014000000150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424500,00</w:t>
            </w:r>
          </w:p>
        </w:tc>
      </w:tr>
      <w:tr w:rsidR="00856C14" w:rsidRPr="00856C14" w:rsidTr="00856C14">
        <w:trPr>
          <w:trHeight w:val="16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34220240014100000150</w:t>
            </w:r>
          </w:p>
          <w:p w:rsidR="00856C14" w:rsidRPr="00856C14" w:rsidRDefault="00856C14" w:rsidP="00856C1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424500,00</w:t>
            </w:r>
          </w:p>
        </w:tc>
      </w:tr>
      <w:tr w:rsidR="00856C14" w:rsidRPr="00856C14" w:rsidTr="00856C14">
        <w:trPr>
          <w:trHeight w:val="6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МИНИСТЕРСТВО ПРИРОДНЫХ РЕСУРСОВ, ЛЕСНОГО ХОЗЯЙСТВА И ЭКОЛОГИИ НОВГОРОДСКОЙ ОБЛАСТИ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84600000000000000000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3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НАЛОГОВЫЕ И НЕНАЛОГОВЫЕ ДОХОДЫ</w:t>
            </w:r>
          </w:p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84610000000000000000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84611100000000000000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84611105300000000120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84611105326000000120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ru-RU"/>
              </w:rPr>
              <w:t>7,24</w:t>
            </w:r>
          </w:p>
        </w:tc>
      </w:tr>
      <w:tr w:rsidR="00856C14" w:rsidRPr="00856C14" w:rsidTr="00856C14">
        <w:trPr>
          <w:trHeight w:val="7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84611105326100000120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7,24</w:t>
            </w:r>
          </w:p>
        </w:tc>
      </w:tr>
    </w:tbl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</w:t>
      </w:r>
    </w:p>
    <w:p w:rsidR="00856C14" w:rsidRPr="00856C14" w:rsidRDefault="00856C14" w:rsidP="00856C14">
      <w:pPr>
        <w:tabs>
          <w:tab w:val="left" w:pos="609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Приложение 2</w:t>
      </w:r>
    </w:p>
    <w:tbl>
      <w:tblPr>
        <w:tblW w:w="0" w:type="auto"/>
        <w:jc w:val="right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56C14" w:rsidRPr="00856C14" w:rsidTr="00856C14">
        <w:trPr>
          <w:jc w:val="right"/>
        </w:trPr>
        <w:tc>
          <w:tcPr>
            <w:tcW w:w="4642" w:type="dxa"/>
            <w:shd w:val="clear" w:color="auto" w:fill="auto"/>
          </w:tcPr>
          <w:p w:rsidR="00856C14" w:rsidRPr="00856C14" w:rsidRDefault="00856C14" w:rsidP="00856C1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к решению Совета депутатов Красноборского сельского поселения «Об утверждении отчета об исполнении  бюджета Красноборского сельского поселения за 2023 год»</w:t>
            </w:r>
          </w:p>
        </w:tc>
      </w:tr>
    </w:tbl>
    <w:p w:rsidR="00856C14" w:rsidRPr="00856C14" w:rsidRDefault="00856C14" w:rsidP="00856C14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856C14" w:rsidRPr="00856C14" w:rsidRDefault="00856C14" w:rsidP="00856C1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ar-SA"/>
        </w:rPr>
        <w:t>Расходы бюджета Красноборского сельского поселения за 2023 год по ведомственной структуре</w:t>
      </w:r>
    </w:p>
    <w:p w:rsidR="00856C14" w:rsidRPr="00856C14" w:rsidRDefault="00856C14" w:rsidP="00856C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ar-SA"/>
        </w:rPr>
        <w:t>расходов бюджета Красноборского сельского поселения</w:t>
      </w:r>
      <w:r w:rsidRPr="00856C14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</w:p>
    <w:p w:rsidR="00856C14" w:rsidRPr="00856C14" w:rsidRDefault="00856C14" w:rsidP="00856C1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                          </w:t>
      </w:r>
      <w:r w:rsidRPr="00856C14">
        <w:rPr>
          <w:rFonts w:ascii="Times New Roman" w:eastAsia="Times New Roman" w:hAnsi="Times New Roman"/>
          <w:sz w:val="16"/>
          <w:szCs w:val="16"/>
          <w:lang w:eastAsia="ar-SA"/>
        </w:rPr>
        <w:t xml:space="preserve"> (рублей)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1559"/>
        <w:gridCol w:w="851"/>
        <w:gridCol w:w="7087"/>
      </w:tblGrid>
      <w:tr w:rsidR="00856C14" w:rsidRPr="00856C14" w:rsidTr="00856C14">
        <w:trPr>
          <w:trHeight w:val="1139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РЗ,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87" w:type="dxa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856C14" w:rsidRPr="00856C14" w:rsidRDefault="00856C14" w:rsidP="00856C14">
            <w:pPr>
              <w:spacing w:after="0" w:line="360" w:lineRule="exac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6C14" w:rsidRPr="00856C14" w:rsidTr="00856C14">
        <w:trPr>
          <w:trHeight w:val="27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5956650,91</w:t>
            </w:r>
          </w:p>
        </w:tc>
      </w:tr>
      <w:tr w:rsidR="00856C14" w:rsidRPr="00856C14" w:rsidTr="00856C14">
        <w:trPr>
          <w:trHeight w:val="188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3447987,38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3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2433043,79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 «Информатизация Администрации Красноборского сельского поселения  на  2023-2025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0100000000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150240,00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Повышение доступности информационных ресурсов Администрации Красноборского сельского поселения для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,г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раждан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56C1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0100100000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муниципальной программы  по поддержке и дальнейшему расширению информационных сервисов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 закупки товаров, работ и услуг 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информационно-коммуникационной инфраструктуры Администрации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137240,00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по техническому оснащению, внедрению, закупки, сопровождению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программно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обеспечения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приобретению 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расходных материалов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0100299990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137240,00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0100299990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137240,00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 «Энергосбережение и повышение энергетической эффективности на территории Красноборского сельского поселения  на  2023-2025 годы»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990,00</w:t>
            </w:r>
          </w:p>
        </w:tc>
      </w:tr>
      <w:tr w:rsidR="00856C14" w:rsidRPr="00856C14" w:rsidTr="00856C14">
        <w:trPr>
          <w:trHeight w:val="647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Применение энергосберегающих технологий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0600399990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990,00</w:t>
            </w:r>
          </w:p>
        </w:tc>
      </w:tr>
      <w:tr w:rsidR="00856C14" w:rsidRPr="00856C14" w:rsidTr="00856C14">
        <w:trPr>
          <w:trHeight w:val="36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муниципальной программы  по приобретению энергосберегающих светильников на базе светодиодов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0600399990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990,00</w:t>
            </w:r>
          </w:p>
        </w:tc>
      </w:tr>
      <w:tr w:rsidR="00856C14" w:rsidRPr="00856C14" w:rsidTr="00856C14">
        <w:trPr>
          <w:trHeight w:val="78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0600399990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990,00</w:t>
            </w:r>
          </w:p>
        </w:tc>
      </w:tr>
      <w:tr w:rsidR="00856C14" w:rsidRPr="00856C14" w:rsidTr="00856C14">
        <w:trPr>
          <w:trHeight w:val="36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2281813,79</w:t>
            </w:r>
          </w:p>
        </w:tc>
      </w:tr>
      <w:tr w:rsidR="00856C14" w:rsidRPr="00856C14" w:rsidTr="00856C14">
        <w:trPr>
          <w:trHeight w:val="6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обеспечение деятельности отдельных органов исполнительной власти поселения, не отнесенные к муниципальным программам Красноборского сельского поселения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2176313,79</w:t>
            </w:r>
          </w:p>
        </w:tc>
      </w:tr>
      <w:tr w:rsidR="00856C14" w:rsidRPr="00856C14" w:rsidTr="00856C14">
        <w:trPr>
          <w:trHeight w:val="6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2176313,79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1631974,51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1631974,51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530652,28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13687,00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Субвенции</w:t>
            </w:r>
            <w:proofErr w:type="gramStart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,с</w:t>
            </w:r>
            <w:proofErr w:type="gramEnd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убсидии</w:t>
            </w:r>
            <w:proofErr w:type="spellEnd"/>
          </w:p>
          <w:p w:rsidR="00856C14" w:rsidRPr="00856C14" w:rsidRDefault="00856C14" w:rsidP="00856C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бюджета поселения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источником финансового обеспечения которых является  субвенции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9810000000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9810070280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9810070280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81396,08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9810070280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24103,92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93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осуществление передаваемых полномочий по внешнему муниципальному финансовому контролю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9740093020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9740093020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Подготовка проведение выборов Совета депутатов Красноборского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9600026050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9600026050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22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Специальные расходы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9600026050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142606,00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74198,00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9200023330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9200023330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42000,00</w:t>
            </w:r>
          </w:p>
        </w:tc>
      </w:tr>
      <w:tr w:rsidR="00856C14" w:rsidRPr="00856C14" w:rsidTr="00856C14">
        <w:trPr>
          <w:trHeight w:val="523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9200023330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42000,00</w:t>
            </w:r>
          </w:p>
        </w:tc>
      </w:tr>
      <w:tr w:rsidR="00856C14" w:rsidRPr="00856C14" w:rsidTr="00856C14">
        <w:trPr>
          <w:trHeight w:val="523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Формирование проекта Генерального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плана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равил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землепользования и застройки за счет иных межбюджетных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траннсфертов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9200023350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15000,00</w:t>
            </w:r>
          </w:p>
        </w:tc>
      </w:tr>
      <w:tr w:rsidR="00856C14" w:rsidRPr="00856C14" w:rsidTr="00856C14">
        <w:trPr>
          <w:trHeight w:val="523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9200023350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15000,00</w:t>
            </w:r>
          </w:p>
        </w:tc>
      </w:tr>
      <w:tr w:rsidR="00856C14" w:rsidRPr="00856C14" w:rsidTr="00856C14">
        <w:trPr>
          <w:trHeight w:val="523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9200023350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Расходы на описание территориальной зоны на территории Красноборского сельского поселения за счет иных межбюджетных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траннсфертов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9200023360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9200023360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9200023360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10198,00</w:t>
            </w:r>
          </w:p>
        </w:tc>
      </w:tr>
      <w:tr w:rsidR="00856C14" w:rsidRPr="00856C14" w:rsidTr="00856C14">
        <w:trPr>
          <w:trHeight w:val="306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 соглашением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9740093010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10198,00</w:t>
            </w:r>
          </w:p>
        </w:tc>
      </w:tr>
      <w:tr w:rsidR="00856C14" w:rsidRPr="00856C14" w:rsidTr="00856C14">
        <w:trPr>
          <w:trHeight w:val="497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9740093010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10198,00</w:t>
            </w:r>
          </w:p>
        </w:tc>
      </w:tr>
      <w:tr w:rsidR="00856C14" w:rsidRPr="00856C14" w:rsidTr="00856C14">
        <w:trPr>
          <w:trHeight w:val="689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Нацианальная</w:t>
            </w:r>
            <w:proofErr w:type="spellEnd"/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оборона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304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Субвенции</w:t>
            </w:r>
            <w:proofErr w:type="gramStart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,с</w:t>
            </w:r>
            <w:proofErr w:type="gramEnd"/>
            <w:r w:rsidRPr="00856C14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ru-RU"/>
              </w:rPr>
              <w:t>убсидии</w:t>
            </w:r>
            <w:proofErr w:type="spellEnd"/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Расходы бюджета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поселения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,и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сточником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финансового обеспечения которых является субвенции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</w:t>
            </w:r>
            <w:proofErr w:type="gramStart"/>
            <w:r w:rsidRPr="00856C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56C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5118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5118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101600,00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5118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13450,00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       «Реализация первичных мер  пожарной безопасности на территории Красноборского сельского поселения на 2022 – 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Повышение уровня нормативно-правового, финансового, материально-технического обеспечения в области первичных мер пожарной безопасности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Реализация мероприятий муниципальной программы 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:П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риобретение противопожарного инвентаря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0900199990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0900199990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Создание на территории сельского поселения эффективной системы профилактики пожаров, снижения травматизма и гибели людей и имущества от пожаров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Реализация мероприятий муниципальной программы по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обкосу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пожарных водоёмов за счет предоставления иных межбюджетных трансфертов из бюджета муниципального района.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09002940200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0900294020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по  содержанию добровольной пожарной команды за счет предоставления иных межбюджетных трансфертов из бюджета муниципального района.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0900294050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0900294050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1237420,66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осуществление передаваемых полномочий,  в соответствии с заключенным  соглашением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9740093010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9740093010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1232320,66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Муниципальная программа  «Об автомобильных дорогах и о дорожной деятельности 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Красноборском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сельском поселении на 2022-2025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1232320,66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Увеличение доли автомобильных дорог общего пользования, приведенных в соответствие с нормативными 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требованиями к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транпортно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-эксплуатационному состоянию и условиями безопасности движения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0700100000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1232320,66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за счет средств областного бюджета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070071520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593162,69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0700171520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593162,69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прочих мероприятий муниципальной программы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607938,88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070099990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607938,88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реализация мероприятий муниципальной программы</w:t>
            </w:r>
            <w:proofErr w:type="gramEnd"/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31219,09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31219,09</w:t>
            </w:r>
          </w:p>
        </w:tc>
      </w:tr>
      <w:tr w:rsidR="00856C14" w:rsidRPr="00856C14" w:rsidTr="00856C14">
        <w:trPr>
          <w:trHeight w:val="19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977828,75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977828,75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«Комплексное  развитие сельских территорий  Красноборского сельского поселения до 2025 года»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и развитие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ифраструктуры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территоррии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поселения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0300100000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Ремонт детской игровой площадки в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д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.К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расный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Бор за счет средств субсидии (ТОС № 6)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0300172090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856C14" w:rsidRPr="00856C14" w:rsidTr="00856C14">
        <w:trPr>
          <w:trHeight w:val="838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0300172090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на реализацию мероприятий муниципальной программы на ремонт детской игровой площадки  в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д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.К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расный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Бор (ТОС № 6)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1S209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vAlign w:val="bottom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1S209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63 000,00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Красноборского сельского поселения «Организация благоустройства территории и содержания объектов внешнего благоустройства на территории Красноборского сельского поселения на 2022-2025 годы»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64828,75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Уборка и </w:t>
            </w:r>
            <w:proofErr w:type="gram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озеленение</w:t>
            </w:r>
            <w:proofErr w:type="gram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прочие мероприятия по благоустройству населенных пунктов Красноборского сельского поселения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0800100000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58552,00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Реализация мероприятий  муниципальной программы на организацию работ по локализации и уничтожению борщевика Сосновского на землях сельскохозяйственного назначения и на землях населенных пунктов за счет  иных межбюджетных трансфертов из бюджета муниципального района.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0800194030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19500,00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0800194030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19500,00</w:t>
            </w:r>
          </w:p>
        </w:tc>
      </w:tr>
      <w:tr w:rsidR="00856C14" w:rsidRPr="00856C14" w:rsidTr="00856C14">
        <w:trPr>
          <w:trHeight w:val="928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>Реализация мероприятий по ремонту и восстановлению моста за счет иных межбюджетных трансфертов из бюджета муниципального района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0800194040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37375,00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0800194040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37375,00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мероприятий по </w:t>
            </w:r>
            <w:proofErr w:type="spellStart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обкосу</w:t>
            </w:r>
            <w:proofErr w:type="spellEnd"/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населенных пунктов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1677,00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0800199990</w:t>
            </w:r>
          </w:p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1677,00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уличного освещения на территории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0800200000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310407,95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муниципальной программы по приобретению расходных материалов, оплату за потребленную электроэнергию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0800299990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310407,95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0800299990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310407,95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 на территории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395868,80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Реализация мероприятий по обустройству и ремонту  воинского захоронения в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п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.П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ервомайский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за счет иных межбюджетных трансфертов из бюджета муниципального района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0800394060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204491,90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0800394060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204491,90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</w:t>
            </w:r>
            <w:proofErr w:type="gram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:п</w:t>
            </w:r>
            <w:proofErr w:type="gram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оддержание в надлежащем состоянии памятников и военно-мемориальных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объектов,посвященных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воинам,погибшим</w:t>
            </w:r>
            <w:proofErr w:type="spellEnd"/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 xml:space="preserve"> в годы Великой Отечественной войны .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0800399990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5440,00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"Реализация мероприятий по обустройству и восстановлению воинских захоронений на 2023-2024 годы"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L2990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185936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,90</w:t>
            </w:r>
          </w:p>
        </w:tc>
      </w:tr>
      <w:tr w:rsidR="00856C14" w:rsidRPr="00856C14" w:rsidTr="00856C14">
        <w:trPr>
          <w:trHeight w:val="21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08003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L2990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185936</w:t>
            </w: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,90</w:t>
            </w:r>
          </w:p>
        </w:tc>
      </w:tr>
      <w:tr w:rsidR="00856C14" w:rsidRPr="00856C14" w:rsidTr="00856C14">
        <w:trPr>
          <w:trHeight w:val="213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2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2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2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9740000000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2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9740093030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02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9740093030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250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9200023590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4770,00</w:t>
            </w:r>
          </w:p>
        </w:tc>
      </w:tr>
      <w:tr w:rsidR="00856C14" w:rsidRPr="00856C14" w:rsidTr="00856C14">
        <w:trPr>
          <w:trHeight w:val="372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9200023590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9740093040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258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9740093040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 расходы, не отнесенные к муниципальным программам Красноборского сельского поселения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435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9200023820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87" w:type="dxa"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9740000000</w:t>
            </w: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9740093050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1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noWrap/>
            <w:vAlign w:val="center"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9740093050</w:t>
            </w:r>
          </w:p>
        </w:tc>
        <w:tc>
          <w:tcPr>
            <w:tcW w:w="851" w:type="dxa"/>
            <w:noWrap/>
            <w:vAlign w:val="center"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517"/>
        </w:trPr>
        <w:tc>
          <w:tcPr>
            <w:tcW w:w="4361" w:type="dxa"/>
            <w:vAlign w:val="center"/>
            <w:hideMark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noWrap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noWrap/>
            <w:hideMark/>
          </w:tcPr>
          <w:p w:rsidR="00856C14" w:rsidRPr="00856C14" w:rsidRDefault="00856C14" w:rsidP="00856C14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5 956 650,91</w:t>
            </w:r>
          </w:p>
        </w:tc>
      </w:tr>
    </w:tbl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exact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Приложение 3</w:t>
      </w:r>
    </w:p>
    <w:p w:rsidR="00856C14" w:rsidRPr="00856C14" w:rsidRDefault="00856C14" w:rsidP="00856C14">
      <w:pPr>
        <w:spacing w:after="0" w:line="240" w:lineRule="exac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5923" w:tblpY="-68"/>
        <w:tblW w:w="0" w:type="auto"/>
        <w:tblLook w:val="04A0" w:firstRow="1" w:lastRow="0" w:firstColumn="1" w:lastColumn="0" w:noHBand="0" w:noVBand="1"/>
      </w:tblPr>
      <w:tblGrid>
        <w:gridCol w:w="4913"/>
      </w:tblGrid>
      <w:tr w:rsidR="00856C14" w:rsidRPr="00856C14" w:rsidTr="001D4490">
        <w:trPr>
          <w:trHeight w:val="1585"/>
        </w:trPr>
        <w:tc>
          <w:tcPr>
            <w:tcW w:w="4913" w:type="dxa"/>
            <w:shd w:val="clear" w:color="auto" w:fill="auto"/>
          </w:tcPr>
          <w:p w:rsidR="00856C14" w:rsidRPr="00856C14" w:rsidRDefault="00856C14" w:rsidP="00856C1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 решению Совета депутатов Красноборского сельского поселения «Об утверждении отчета об исполнении  бюджета Красноборского сельского поселения за 2023 год»</w:t>
            </w:r>
          </w:p>
        </w:tc>
      </w:tr>
    </w:tbl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ind w:right="-284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Расходы бюджета Красноборского сельского поселения за 2023 год по разделам и подразделам</w:t>
      </w:r>
    </w:p>
    <w:p w:rsidR="00856C14" w:rsidRPr="00856C14" w:rsidRDefault="00856C14" w:rsidP="00856C1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sz w:val="16"/>
          <w:szCs w:val="16"/>
          <w:lang w:eastAsia="ru-RU"/>
        </w:rPr>
        <w:t>классификации расходов бюджета</w:t>
      </w:r>
    </w:p>
    <w:p w:rsidR="00856C14" w:rsidRPr="00856C14" w:rsidRDefault="00856C14" w:rsidP="00856C14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6688"/>
        <w:gridCol w:w="692"/>
        <w:gridCol w:w="720"/>
        <w:gridCol w:w="7569"/>
      </w:tblGrid>
      <w:tr w:rsidR="00856C14" w:rsidRPr="00856C14" w:rsidTr="00856C14">
        <w:trPr>
          <w:trHeight w:val="322"/>
        </w:trPr>
        <w:tc>
          <w:tcPr>
            <w:tcW w:w="6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7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Сумма     </w:t>
            </w:r>
          </w:p>
        </w:tc>
      </w:tr>
      <w:tr w:rsidR="00856C14" w:rsidRPr="00856C14" w:rsidTr="00856C14">
        <w:trPr>
          <w:trHeight w:val="322"/>
        </w:trPr>
        <w:tc>
          <w:tcPr>
            <w:tcW w:w="6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6C14" w:rsidRPr="00856C14" w:rsidTr="00856C14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3447987,38</w:t>
            </w:r>
          </w:p>
        </w:tc>
      </w:tr>
      <w:tr w:rsidR="00856C14" w:rsidRPr="00856C14" w:rsidTr="00856C14">
        <w:trPr>
          <w:trHeight w:val="519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686843,59</w:t>
            </w:r>
          </w:p>
        </w:tc>
      </w:tr>
      <w:tr w:rsidR="00856C14" w:rsidRPr="00856C14" w:rsidTr="00856C14">
        <w:trPr>
          <w:trHeight w:val="748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2433043,79</w:t>
            </w:r>
          </w:p>
        </w:tc>
      </w:tr>
      <w:tr w:rsidR="00856C14" w:rsidRPr="00856C14" w:rsidTr="00856C14">
        <w:trPr>
          <w:trHeight w:val="3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19402,00</w:t>
            </w:r>
          </w:p>
        </w:tc>
      </w:tr>
      <w:tr w:rsidR="00856C14" w:rsidRPr="00856C14" w:rsidTr="00856C14">
        <w:trPr>
          <w:trHeight w:val="3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234500,00</w:t>
            </w:r>
          </w:p>
        </w:tc>
      </w:tr>
      <w:tr w:rsidR="00856C14" w:rsidRPr="00856C14" w:rsidTr="00856C14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74198,00</w:t>
            </w:r>
          </w:p>
        </w:tc>
      </w:tr>
      <w:tr w:rsidR="00856C14" w:rsidRPr="00856C14" w:rsidTr="00856C14">
        <w:trPr>
          <w:trHeight w:val="246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34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115050,00</w:t>
            </w:r>
          </w:p>
        </w:tc>
      </w:tr>
      <w:tr w:rsidR="00856C14" w:rsidRPr="00856C14" w:rsidTr="00856C14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56C14" w:rsidRPr="00856C14" w:rsidRDefault="00856C14" w:rsidP="00856C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113000,00</w:t>
            </w:r>
          </w:p>
        </w:tc>
      </w:tr>
      <w:tr w:rsidR="00856C14" w:rsidRPr="00856C14" w:rsidTr="00856C14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1237420,66</w:t>
            </w:r>
          </w:p>
        </w:tc>
      </w:tr>
      <w:tr w:rsidR="00856C14" w:rsidRPr="00856C14" w:rsidTr="00856C14">
        <w:trPr>
          <w:trHeight w:val="17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1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1232320,66</w:t>
            </w:r>
          </w:p>
        </w:tc>
      </w:tr>
      <w:tr w:rsidR="00856C14" w:rsidRPr="00856C14" w:rsidTr="00856C14">
        <w:trPr>
          <w:trHeight w:val="217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977828,75</w:t>
            </w:r>
          </w:p>
        </w:tc>
      </w:tr>
      <w:tr w:rsidR="00856C14" w:rsidRPr="00856C14" w:rsidTr="00856C14">
        <w:trPr>
          <w:trHeight w:val="265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977828,75</w:t>
            </w:r>
          </w:p>
        </w:tc>
      </w:tr>
      <w:tr w:rsidR="00856C14" w:rsidRPr="00856C14" w:rsidTr="00856C14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5 100,00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12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9870,00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45294,12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0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5100,00</w:t>
            </w:r>
          </w:p>
        </w:tc>
      </w:tr>
      <w:tr w:rsidR="00856C14" w:rsidRPr="00856C14" w:rsidTr="00856C14">
        <w:trPr>
          <w:trHeight w:val="330"/>
        </w:trPr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C14" w:rsidRPr="00856C14" w:rsidRDefault="00856C14" w:rsidP="00856C14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5 956 650,91</w:t>
            </w:r>
          </w:p>
        </w:tc>
      </w:tr>
    </w:tbl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</w:t>
      </w:r>
    </w:p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Приложение №4</w:t>
      </w:r>
    </w:p>
    <w:p w:rsidR="00856C14" w:rsidRPr="00856C14" w:rsidRDefault="00856C14" w:rsidP="00856C14">
      <w:pPr>
        <w:spacing w:after="0" w:line="240" w:lineRule="auto"/>
        <w:ind w:left="-540"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 решению Совета</w:t>
      </w: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депутатов Красноборского сельского поселения</w:t>
      </w: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«Об утверждении отчета об исполнении бюджета</w:t>
      </w: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sz w:val="16"/>
          <w:szCs w:val="16"/>
          <w:lang w:eastAsia="ru-RU"/>
        </w:rPr>
        <w:t>Красноборского сельского поселения за 2023 год»</w:t>
      </w: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56C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Источники финансирования дефицита бюджета Красноборского сельского поселения за 2023 год по кодам </w:t>
      </w:r>
      <w:proofErr w:type="gramStart"/>
      <w:r w:rsidRPr="00856C1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классификации источников финансирования дефицита бюджета</w:t>
      </w:r>
      <w:proofErr w:type="gramEnd"/>
    </w:p>
    <w:p w:rsidR="00856C14" w:rsidRPr="00856C14" w:rsidRDefault="00856C14" w:rsidP="00856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841"/>
        <w:gridCol w:w="5529"/>
      </w:tblGrid>
      <w:tr w:rsidR="00856C14" w:rsidRPr="00856C14" w:rsidTr="00856C14">
        <w:tc>
          <w:tcPr>
            <w:tcW w:w="3473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источника внутреннего финансирования дефицита бюджета</w:t>
            </w:r>
          </w:p>
        </w:tc>
        <w:tc>
          <w:tcPr>
            <w:tcW w:w="6841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5529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(в рублях)</w:t>
            </w:r>
          </w:p>
        </w:tc>
      </w:tr>
      <w:tr w:rsidR="00856C14" w:rsidRPr="00856C14" w:rsidTr="00856C14">
        <w:tc>
          <w:tcPr>
            <w:tcW w:w="3473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1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9" w:type="dxa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</w:t>
            </w:r>
          </w:p>
        </w:tc>
      </w:tr>
      <w:tr w:rsidR="00856C14" w:rsidRPr="00856C14" w:rsidTr="00856C14">
        <w:tc>
          <w:tcPr>
            <w:tcW w:w="15843" w:type="dxa"/>
            <w:gridSpan w:val="3"/>
          </w:tcPr>
          <w:p w:rsidR="00856C14" w:rsidRPr="00856C14" w:rsidRDefault="00856C14" w:rsidP="00856C14">
            <w:pPr>
              <w:spacing w:after="0" w:line="320" w:lineRule="atLeas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342000000000000000000                             Администрации Красноборского сельского поселения </w:t>
            </w:r>
          </w:p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56C14" w:rsidRPr="00856C14" w:rsidTr="00856C14">
        <w:tc>
          <w:tcPr>
            <w:tcW w:w="3473" w:type="dxa"/>
            <w:vAlign w:val="bottom"/>
          </w:tcPr>
          <w:p w:rsidR="00856C14" w:rsidRPr="00856C14" w:rsidRDefault="00856C14" w:rsidP="00856C14">
            <w:pPr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34201050000000000000</w:t>
            </w:r>
          </w:p>
        </w:tc>
        <w:tc>
          <w:tcPr>
            <w:tcW w:w="6841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5529" w:type="dxa"/>
            <w:vAlign w:val="bottom"/>
          </w:tcPr>
          <w:p w:rsidR="00856C14" w:rsidRPr="00856C14" w:rsidRDefault="00856C14" w:rsidP="00856C14">
            <w:pPr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200 023,02</w:t>
            </w:r>
          </w:p>
        </w:tc>
      </w:tr>
      <w:tr w:rsidR="00856C14" w:rsidRPr="00856C14" w:rsidTr="00856C14">
        <w:tc>
          <w:tcPr>
            <w:tcW w:w="3473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34201050201100000510</w:t>
            </w:r>
          </w:p>
        </w:tc>
        <w:tc>
          <w:tcPr>
            <w:tcW w:w="6841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29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- </w:t>
            </w: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5 756 627,89</w:t>
            </w:r>
          </w:p>
        </w:tc>
      </w:tr>
      <w:tr w:rsidR="00856C14" w:rsidRPr="00856C14" w:rsidTr="00856C14">
        <w:tc>
          <w:tcPr>
            <w:tcW w:w="3473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34201050201100000610</w:t>
            </w:r>
          </w:p>
        </w:tc>
        <w:tc>
          <w:tcPr>
            <w:tcW w:w="6841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29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5 956 650,91</w:t>
            </w:r>
          </w:p>
        </w:tc>
      </w:tr>
      <w:tr w:rsidR="00856C14" w:rsidRPr="00856C14" w:rsidTr="00856C14">
        <w:tc>
          <w:tcPr>
            <w:tcW w:w="3473" w:type="dxa"/>
            <w:vAlign w:val="center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41" w:type="dxa"/>
            <w:vAlign w:val="bottom"/>
          </w:tcPr>
          <w:p w:rsidR="00856C14" w:rsidRPr="00856C14" w:rsidRDefault="00856C14" w:rsidP="00856C14">
            <w:pPr>
              <w:spacing w:after="0" w:line="320" w:lineRule="atLeast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529" w:type="dxa"/>
            <w:vAlign w:val="bottom"/>
          </w:tcPr>
          <w:p w:rsidR="00856C14" w:rsidRPr="00856C14" w:rsidRDefault="00856C14" w:rsidP="00856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56C1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200 023,03</w:t>
            </w:r>
          </w:p>
        </w:tc>
      </w:tr>
    </w:tbl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Pr="00856C14" w:rsidRDefault="00856C14" w:rsidP="00856C1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6C14" w:rsidRDefault="00856C14" w:rsidP="00856C1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856C14" w:rsidSect="00D24E7D">
      <w:headerReference w:type="default" r:id="rId12"/>
      <w:footerReference w:type="default" r:id="rId13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EE" w:rsidRDefault="00471FEE" w:rsidP="002037A4">
      <w:pPr>
        <w:spacing w:after="0" w:line="240" w:lineRule="auto"/>
      </w:pPr>
      <w:r>
        <w:separator/>
      </w:r>
    </w:p>
  </w:endnote>
  <w:endnote w:type="continuationSeparator" w:id="0">
    <w:p w:rsidR="00471FEE" w:rsidRDefault="00471FEE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464" w:rsidRPr="006239CE" w:rsidRDefault="00D70464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D70464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  <w:p w:rsidR="00D70464" w:rsidRPr="006239CE" w:rsidRDefault="00D70464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D70464" w:rsidRPr="006239CE" w:rsidRDefault="00D70464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D70464" w:rsidRPr="006239CE" w:rsidRDefault="00D70464" w:rsidP="002037A4"/>
      </w:tc>
    </w:tr>
    <w:tr w:rsidR="00D70464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D70464" w:rsidRPr="006239CE" w:rsidRDefault="00D70464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D70464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D70464" w:rsidRPr="006239CE" w:rsidRDefault="00D70464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D70464" w:rsidRDefault="00D704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EE" w:rsidRDefault="00471FEE" w:rsidP="002037A4">
      <w:pPr>
        <w:spacing w:after="0" w:line="240" w:lineRule="auto"/>
      </w:pPr>
      <w:r>
        <w:separator/>
      </w:r>
    </w:p>
  </w:footnote>
  <w:footnote w:type="continuationSeparator" w:id="0">
    <w:p w:rsidR="00471FEE" w:rsidRDefault="00471FEE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D70464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D70464" w:rsidRPr="006239CE" w:rsidRDefault="00D70464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219404E4" wp14:editId="468C54C7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D70464" w:rsidRPr="006239CE" w:rsidRDefault="00D70464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D70464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D70464" w:rsidRPr="00A44907" w:rsidRDefault="00D70464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F20E03">
                  <w:rPr>
                    <w:b/>
                    <w:color w:val="000000"/>
                    <w:sz w:val="20"/>
                    <w:szCs w:val="20"/>
                  </w:rPr>
                  <w:t>11(249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D70464" w:rsidRDefault="00F20E03" w:rsidP="002521FF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среда</w:t>
                </w:r>
              </w:p>
              <w:p w:rsidR="00D70464" w:rsidRPr="00362790" w:rsidRDefault="00633901" w:rsidP="00F20E03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</w:t>
                </w:r>
                <w:r w:rsidR="00F20E03">
                  <w:rPr>
                    <w:b/>
                    <w:color w:val="000000"/>
                    <w:sz w:val="20"/>
                    <w:szCs w:val="20"/>
                  </w:rPr>
                  <w:t>7</w:t>
                </w:r>
                <w:r>
                  <w:rPr>
                    <w:b/>
                    <w:color w:val="000000"/>
                    <w:sz w:val="20"/>
                    <w:szCs w:val="20"/>
                  </w:rPr>
                  <w:t>апреля</w:t>
                </w:r>
                <w:r w:rsidR="00D70464">
                  <w:rPr>
                    <w:b/>
                    <w:color w:val="000000"/>
                    <w:sz w:val="20"/>
                    <w:szCs w:val="20"/>
                  </w:rPr>
                  <w:t xml:space="preserve"> 2024 </w:t>
                </w:r>
                <w:r w:rsidR="00D70464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D70464" w:rsidRPr="006239CE" w:rsidRDefault="00D70464" w:rsidP="002037A4"/>
      </w:tc>
    </w:tr>
  </w:tbl>
  <w:p w:rsidR="00D70464" w:rsidRDefault="00D70464" w:rsidP="002037A4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43685"/>
    <w:rsid w:val="000522D9"/>
    <w:rsid w:val="00056FA9"/>
    <w:rsid w:val="0006150F"/>
    <w:rsid w:val="00080333"/>
    <w:rsid w:val="00080871"/>
    <w:rsid w:val="000B0EA3"/>
    <w:rsid w:val="000B43E8"/>
    <w:rsid w:val="000C3C45"/>
    <w:rsid w:val="000D1E3B"/>
    <w:rsid w:val="000D5D0B"/>
    <w:rsid w:val="000E78B7"/>
    <w:rsid w:val="000F4D8F"/>
    <w:rsid w:val="001073D1"/>
    <w:rsid w:val="00112406"/>
    <w:rsid w:val="00130A41"/>
    <w:rsid w:val="00131354"/>
    <w:rsid w:val="00143D77"/>
    <w:rsid w:val="00145297"/>
    <w:rsid w:val="001511BC"/>
    <w:rsid w:val="001575B9"/>
    <w:rsid w:val="0017593B"/>
    <w:rsid w:val="001821C4"/>
    <w:rsid w:val="00183A49"/>
    <w:rsid w:val="0019119C"/>
    <w:rsid w:val="001A2F5B"/>
    <w:rsid w:val="001E76DD"/>
    <w:rsid w:val="001F50AD"/>
    <w:rsid w:val="002037A4"/>
    <w:rsid w:val="00220268"/>
    <w:rsid w:val="00223068"/>
    <w:rsid w:val="00224B8A"/>
    <w:rsid w:val="00225212"/>
    <w:rsid w:val="0023512D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B5C40"/>
    <w:rsid w:val="002F4E66"/>
    <w:rsid w:val="00305079"/>
    <w:rsid w:val="0032497B"/>
    <w:rsid w:val="00330861"/>
    <w:rsid w:val="003311C5"/>
    <w:rsid w:val="003443F7"/>
    <w:rsid w:val="003456B9"/>
    <w:rsid w:val="00375D4E"/>
    <w:rsid w:val="003875F4"/>
    <w:rsid w:val="003A6EC9"/>
    <w:rsid w:val="003D2542"/>
    <w:rsid w:val="003E6D65"/>
    <w:rsid w:val="003F36B1"/>
    <w:rsid w:val="0040298A"/>
    <w:rsid w:val="00411758"/>
    <w:rsid w:val="004156C2"/>
    <w:rsid w:val="00424926"/>
    <w:rsid w:val="00427D1D"/>
    <w:rsid w:val="004320D5"/>
    <w:rsid w:val="00435389"/>
    <w:rsid w:val="004376FA"/>
    <w:rsid w:val="0046524B"/>
    <w:rsid w:val="00471FEE"/>
    <w:rsid w:val="00487BDB"/>
    <w:rsid w:val="004900B6"/>
    <w:rsid w:val="004B5101"/>
    <w:rsid w:val="004C7100"/>
    <w:rsid w:val="004D1E46"/>
    <w:rsid w:val="004E31AF"/>
    <w:rsid w:val="004E7FD3"/>
    <w:rsid w:val="004F3F35"/>
    <w:rsid w:val="00515087"/>
    <w:rsid w:val="005300D7"/>
    <w:rsid w:val="00531A78"/>
    <w:rsid w:val="00540A58"/>
    <w:rsid w:val="0054789D"/>
    <w:rsid w:val="00551BF8"/>
    <w:rsid w:val="0055576C"/>
    <w:rsid w:val="00555C7B"/>
    <w:rsid w:val="00560082"/>
    <w:rsid w:val="0058148F"/>
    <w:rsid w:val="00586524"/>
    <w:rsid w:val="005A0600"/>
    <w:rsid w:val="005D5FC5"/>
    <w:rsid w:val="005E63DA"/>
    <w:rsid w:val="005E6F71"/>
    <w:rsid w:val="005F77B2"/>
    <w:rsid w:val="005F7B0B"/>
    <w:rsid w:val="00617A16"/>
    <w:rsid w:val="00633901"/>
    <w:rsid w:val="006546A3"/>
    <w:rsid w:val="00681633"/>
    <w:rsid w:val="00684A94"/>
    <w:rsid w:val="00684EB3"/>
    <w:rsid w:val="006A410B"/>
    <w:rsid w:val="006B091D"/>
    <w:rsid w:val="006B5ECC"/>
    <w:rsid w:val="006E36E6"/>
    <w:rsid w:val="006F4819"/>
    <w:rsid w:val="00711A79"/>
    <w:rsid w:val="00714C84"/>
    <w:rsid w:val="00720800"/>
    <w:rsid w:val="0072436E"/>
    <w:rsid w:val="0074268D"/>
    <w:rsid w:val="00751E8B"/>
    <w:rsid w:val="007563C6"/>
    <w:rsid w:val="00785846"/>
    <w:rsid w:val="007861D9"/>
    <w:rsid w:val="007956EA"/>
    <w:rsid w:val="007A01E9"/>
    <w:rsid w:val="007A0D4D"/>
    <w:rsid w:val="007A2D97"/>
    <w:rsid w:val="007B21F3"/>
    <w:rsid w:val="007C7E44"/>
    <w:rsid w:val="007E249E"/>
    <w:rsid w:val="007F33AF"/>
    <w:rsid w:val="0080219D"/>
    <w:rsid w:val="0083705D"/>
    <w:rsid w:val="008438EA"/>
    <w:rsid w:val="00844821"/>
    <w:rsid w:val="00856C14"/>
    <w:rsid w:val="008601A2"/>
    <w:rsid w:val="00880CF2"/>
    <w:rsid w:val="00884388"/>
    <w:rsid w:val="008B34DF"/>
    <w:rsid w:val="008B56E7"/>
    <w:rsid w:val="008B585D"/>
    <w:rsid w:val="008B7214"/>
    <w:rsid w:val="008E2448"/>
    <w:rsid w:val="008E492D"/>
    <w:rsid w:val="00906447"/>
    <w:rsid w:val="009122EA"/>
    <w:rsid w:val="009202EC"/>
    <w:rsid w:val="00923949"/>
    <w:rsid w:val="00925C84"/>
    <w:rsid w:val="00926C65"/>
    <w:rsid w:val="00927FE2"/>
    <w:rsid w:val="00930C51"/>
    <w:rsid w:val="0093301D"/>
    <w:rsid w:val="00950295"/>
    <w:rsid w:val="00950876"/>
    <w:rsid w:val="00986A9D"/>
    <w:rsid w:val="00991071"/>
    <w:rsid w:val="00994B33"/>
    <w:rsid w:val="009B4FBE"/>
    <w:rsid w:val="009B78FE"/>
    <w:rsid w:val="009E14E0"/>
    <w:rsid w:val="009F2F67"/>
    <w:rsid w:val="00A053ED"/>
    <w:rsid w:val="00A05E5C"/>
    <w:rsid w:val="00A129FF"/>
    <w:rsid w:val="00A13A68"/>
    <w:rsid w:val="00A51478"/>
    <w:rsid w:val="00A54772"/>
    <w:rsid w:val="00A6223A"/>
    <w:rsid w:val="00A64730"/>
    <w:rsid w:val="00A74AA7"/>
    <w:rsid w:val="00AB5585"/>
    <w:rsid w:val="00AC166E"/>
    <w:rsid w:val="00AC302B"/>
    <w:rsid w:val="00AD0764"/>
    <w:rsid w:val="00AD1D48"/>
    <w:rsid w:val="00B00D98"/>
    <w:rsid w:val="00B1618B"/>
    <w:rsid w:val="00B47A4E"/>
    <w:rsid w:val="00B55C1E"/>
    <w:rsid w:val="00B80066"/>
    <w:rsid w:val="00B82033"/>
    <w:rsid w:val="00B83AA5"/>
    <w:rsid w:val="00B87273"/>
    <w:rsid w:val="00B9608E"/>
    <w:rsid w:val="00BB3808"/>
    <w:rsid w:val="00BC05CE"/>
    <w:rsid w:val="00BD0DAC"/>
    <w:rsid w:val="00BD18AD"/>
    <w:rsid w:val="00BD29C6"/>
    <w:rsid w:val="00BF5A22"/>
    <w:rsid w:val="00C008BB"/>
    <w:rsid w:val="00C04FC3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74B8"/>
    <w:rsid w:val="00C979A8"/>
    <w:rsid w:val="00CB5D53"/>
    <w:rsid w:val="00CB6D2F"/>
    <w:rsid w:val="00CC409F"/>
    <w:rsid w:val="00CC6646"/>
    <w:rsid w:val="00CC66DB"/>
    <w:rsid w:val="00CD029F"/>
    <w:rsid w:val="00D00B4D"/>
    <w:rsid w:val="00D03BC3"/>
    <w:rsid w:val="00D15DEC"/>
    <w:rsid w:val="00D22467"/>
    <w:rsid w:val="00D24E7D"/>
    <w:rsid w:val="00D52C11"/>
    <w:rsid w:val="00D607AC"/>
    <w:rsid w:val="00D70464"/>
    <w:rsid w:val="00D83D11"/>
    <w:rsid w:val="00D85F99"/>
    <w:rsid w:val="00D92786"/>
    <w:rsid w:val="00DA52A5"/>
    <w:rsid w:val="00DA5940"/>
    <w:rsid w:val="00DA6609"/>
    <w:rsid w:val="00DB79DA"/>
    <w:rsid w:val="00DB7B29"/>
    <w:rsid w:val="00DC0B2F"/>
    <w:rsid w:val="00DE2505"/>
    <w:rsid w:val="00DF6616"/>
    <w:rsid w:val="00E11A28"/>
    <w:rsid w:val="00E17BD4"/>
    <w:rsid w:val="00E4151D"/>
    <w:rsid w:val="00E45B47"/>
    <w:rsid w:val="00E47460"/>
    <w:rsid w:val="00E55B86"/>
    <w:rsid w:val="00E57FE0"/>
    <w:rsid w:val="00E81605"/>
    <w:rsid w:val="00EA6C3D"/>
    <w:rsid w:val="00ED3B2E"/>
    <w:rsid w:val="00ED7591"/>
    <w:rsid w:val="00ED7BEB"/>
    <w:rsid w:val="00F06895"/>
    <w:rsid w:val="00F06D7E"/>
    <w:rsid w:val="00F127EC"/>
    <w:rsid w:val="00F155FA"/>
    <w:rsid w:val="00F20E03"/>
    <w:rsid w:val="00F258CC"/>
    <w:rsid w:val="00F26390"/>
    <w:rsid w:val="00F54157"/>
    <w:rsid w:val="00F64F83"/>
    <w:rsid w:val="00F75235"/>
    <w:rsid w:val="00F80CAD"/>
    <w:rsid w:val="00F80E14"/>
    <w:rsid w:val="00F846FA"/>
    <w:rsid w:val="00F91E9A"/>
    <w:rsid w:val="00F927CA"/>
    <w:rsid w:val="00F93351"/>
    <w:rsid w:val="00FA435E"/>
    <w:rsid w:val="00FB4B73"/>
    <w:rsid w:val="00FC14A4"/>
    <w:rsid w:val="00FC1969"/>
    <w:rsid w:val="00FC254B"/>
    <w:rsid w:val="00FC31A1"/>
    <w:rsid w:val="00FC6EBB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856C14"/>
  </w:style>
  <w:style w:type="paragraph" w:customStyle="1" w:styleId="222">
    <w:name w:val="Основной текст с отступом 22"/>
    <w:basedOn w:val="a"/>
    <w:rsid w:val="00856C1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856C14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856C1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856C14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856C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85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856C1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856C1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3674-91FC-47FB-B12F-1D3E7930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171</cp:revision>
  <dcterms:created xsi:type="dcterms:W3CDTF">2021-01-12T11:50:00Z</dcterms:created>
  <dcterms:modified xsi:type="dcterms:W3CDTF">2024-04-17T11:58:00Z</dcterms:modified>
</cp:coreProperties>
</file>