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C7C" w:rsidRDefault="00707C7C" w:rsidP="00707C7C">
      <w:pPr>
        <w:autoSpaceDE w:val="0"/>
        <w:autoSpaceDN w:val="0"/>
        <w:adjustRightInd w:val="0"/>
        <w:spacing w:after="0" w:line="240" w:lineRule="auto"/>
        <w:jc w:val="center"/>
        <w:rPr>
          <w:rFonts w:ascii="Times New Roman" w:hAnsi="Times New Roman"/>
          <w:b/>
          <w:bCs/>
          <w:color w:val="000000"/>
          <w:sz w:val="32"/>
          <w:szCs w:val="32"/>
        </w:rPr>
      </w:pPr>
    </w:p>
    <w:p w:rsidR="00707C7C" w:rsidRPr="00284816" w:rsidRDefault="00707C7C" w:rsidP="00707C7C">
      <w:pPr>
        <w:autoSpaceDE w:val="0"/>
        <w:autoSpaceDN w:val="0"/>
        <w:adjustRightInd w:val="0"/>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Генеральный план Красноборского</w:t>
      </w:r>
      <w:r w:rsidRPr="00284816">
        <w:rPr>
          <w:rFonts w:ascii="Times New Roman" w:hAnsi="Times New Roman"/>
          <w:b/>
          <w:bCs/>
          <w:color w:val="000000"/>
          <w:sz w:val="32"/>
          <w:szCs w:val="32"/>
        </w:rPr>
        <w:t xml:space="preserve"> сельского поселения </w:t>
      </w:r>
      <w:r>
        <w:rPr>
          <w:rFonts w:ascii="Times New Roman" w:hAnsi="Times New Roman"/>
          <w:b/>
          <w:bCs/>
          <w:color w:val="000000"/>
          <w:sz w:val="32"/>
          <w:szCs w:val="32"/>
        </w:rPr>
        <w:t xml:space="preserve">Холмского </w:t>
      </w:r>
      <w:r w:rsidRPr="00284816">
        <w:rPr>
          <w:rFonts w:ascii="Times New Roman" w:hAnsi="Times New Roman"/>
          <w:b/>
          <w:bCs/>
          <w:color w:val="000000"/>
          <w:sz w:val="32"/>
          <w:szCs w:val="32"/>
        </w:rPr>
        <w:t>муниципального района Новгородской области</w:t>
      </w:r>
    </w:p>
    <w:p w:rsidR="00707C7C" w:rsidRDefault="00707C7C" w:rsidP="00707C7C">
      <w:pPr>
        <w:spacing w:line="360" w:lineRule="auto"/>
        <w:ind w:firstLine="567"/>
        <w:jc w:val="center"/>
        <w:rPr>
          <w:b/>
          <w:sz w:val="28"/>
          <w:szCs w:val="28"/>
        </w:rPr>
      </w:pPr>
    </w:p>
    <w:p w:rsidR="00707C7C" w:rsidRPr="00284816" w:rsidRDefault="00707C7C" w:rsidP="00707C7C">
      <w:pPr>
        <w:spacing w:line="360" w:lineRule="auto"/>
        <w:ind w:firstLine="567"/>
        <w:jc w:val="center"/>
        <w:rPr>
          <w:rFonts w:ascii="Times New Roman" w:hAnsi="Times New Roman"/>
          <w:b/>
          <w:sz w:val="28"/>
          <w:szCs w:val="28"/>
        </w:rPr>
      </w:pPr>
      <w:r w:rsidRPr="00284816">
        <w:rPr>
          <w:rFonts w:ascii="Times New Roman" w:hAnsi="Times New Roman"/>
          <w:b/>
          <w:sz w:val="28"/>
          <w:szCs w:val="28"/>
        </w:rPr>
        <w:t>Материалы по обоснованию</w:t>
      </w:r>
    </w:p>
    <w:p w:rsidR="00707C7C" w:rsidRPr="00707C7C" w:rsidRDefault="00707C7C" w:rsidP="00707C7C">
      <w:pPr>
        <w:spacing w:after="0" w:line="240" w:lineRule="auto"/>
        <w:ind w:firstLine="567"/>
        <w:jc w:val="center"/>
        <w:rPr>
          <w:rFonts w:ascii="Times New Roman" w:eastAsia="Times New Roman" w:hAnsi="Times New Roman"/>
          <w:b/>
          <w:sz w:val="24"/>
          <w:szCs w:val="24"/>
          <w:lang w:bidi="en-US"/>
        </w:rPr>
      </w:pPr>
      <w:r w:rsidRPr="00707C7C">
        <w:rPr>
          <w:rFonts w:ascii="Times New Roman" w:eastAsia="Times New Roman" w:hAnsi="Times New Roman"/>
          <w:b/>
          <w:kern w:val="1"/>
          <w:sz w:val="28"/>
          <w:szCs w:val="28"/>
          <w:lang w:bidi="en-US"/>
        </w:rPr>
        <w:t>Состав проектных материалов</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4316"/>
      </w:tblGrid>
      <w:tr w:rsidR="00707C7C" w:rsidRPr="00707C7C" w:rsidTr="00E878B2">
        <w:trPr>
          <w:cantSplit/>
          <w:trHeight w:val="534"/>
          <w:tblHeader/>
        </w:trPr>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 п/п</w:t>
            </w:r>
          </w:p>
        </w:tc>
        <w:tc>
          <w:tcPr>
            <w:tcW w:w="14316" w:type="dxa"/>
            <w:vAlign w:val="center"/>
          </w:tcPr>
          <w:p w:rsidR="00707C7C" w:rsidRPr="00707C7C" w:rsidRDefault="00707C7C" w:rsidP="00707C7C">
            <w:pPr>
              <w:snapToGrid w:val="0"/>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Наименование документа</w:t>
            </w:r>
          </w:p>
        </w:tc>
      </w:tr>
      <w:tr w:rsidR="00707C7C" w:rsidRPr="00707C7C" w:rsidTr="00E878B2">
        <w:tc>
          <w:tcPr>
            <w:tcW w:w="1541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Генеральный план.</w:t>
            </w:r>
          </w:p>
        </w:tc>
      </w:tr>
      <w:tr w:rsidR="00707C7C" w:rsidRPr="00707C7C" w:rsidTr="00E878B2">
        <w:tc>
          <w:tcPr>
            <w:tcW w:w="1541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1. Текстовые материалы.</w:t>
            </w:r>
          </w:p>
        </w:tc>
      </w:tr>
      <w:tr w:rsidR="00707C7C" w:rsidRPr="00707C7C" w:rsidTr="00E878B2">
        <w:tc>
          <w:tcPr>
            <w:tcW w:w="110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bCs/>
                <w:sz w:val="24"/>
                <w:szCs w:val="24"/>
                <w:lang w:val="en-US" w:bidi="en-US"/>
              </w:rPr>
            </w:pPr>
            <w:r w:rsidRPr="00707C7C">
              <w:rPr>
                <w:rFonts w:ascii="Times New Roman" w:eastAsia="Times New Roman" w:hAnsi="Times New Roman"/>
                <w:bCs/>
                <w:sz w:val="24"/>
                <w:szCs w:val="24"/>
                <w:lang w:val="en-US" w:bidi="en-US"/>
              </w:rPr>
              <w:t>Положения о территориальном планировании</w:t>
            </w:r>
          </w:p>
        </w:tc>
      </w:tr>
      <w:tr w:rsidR="00707C7C" w:rsidRPr="00707C7C" w:rsidTr="00E878B2">
        <w:tc>
          <w:tcPr>
            <w:tcW w:w="1541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2. Графические материалы.</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1</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Карта границ населенных пунктов (в том числе границ образуемых населенных пунктов) М 1:25000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2</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Карта функциональных зон М 1:25000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3</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Карта планируемого размещения объектов местного значения М 1:25000</w:t>
            </w:r>
          </w:p>
        </w:tc>
      </w:tr>
      <w:tr w:rsidR="00707C7C" w:rsidRPr="00707C7C" w:rsidTr="00E878B2">
        <w:tc>
          <w:tcPr>
            <w:tcW w:w="1541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bCs/>
                <w:sz w:val="24"/>
                <w:szCs w:val="24"/>
                <w:lang w:bidi="en-US"/>
              </w:rPr>
              <w:t xml:space="preserve">Материалы по обоснованию проекта </w:t>
            </w:r>
            <w:r w:rsidRPr="00707C7C">
              <w:rPr>
                <w:rFonts w:ascii="Times New Roman" w:eastAsia="Times New Roman" w:hAnsi="Times New Roman"/>
                <w:b/>
                <w:sz w:val="24"/>
                <w:szCs w:val="24"/>
                <w:lang w:bidi="en-US"/>
              </w:rPr>
              <w:t>генерального плана</w:t>
            </w:r>
            <w:r w:rsidRPr="00707C7C">
              <w:rPr>
                <w:rFonts w:ascii="Times New Roman" w:eastAsia="Times New Roman" w:hAnsi="Times New Roman"/>
                <w:b/>
                <w:bCs/>
                <w:sz w:val="24"/>
                <w:szCs w:val="24"/>
                <w:lang w:bidi="en-US"/>
              </w:rPr>
              <w:t>.</w:t>
            </w:r>
          </w:p>
        </w:tc>
      </w:tr>
      <w:tr w:rsidR="00707C7C" w:rsidRPr="00707C7C" w:rsidTr="00E878B2">
        <w:tc>
          <w:tcPr>
            <w:tcW w:w="1541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1. Текстовые материалы.</w:t>
            </w:r>
          </w:p>
        </w:tc>
      </w:tr>
      <w:tr w:rsidR="00707C7C" w:rsidRPr="00707C7C" w:rsidTr="00E878B2">
        <w:tc>
          <w:tcPr>
            <w:tcW w:w="110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bCs/>
                <w:sz w:val="24"/>
                <w:szCs w:val="24"/>
                <w:lang w:val="en-US" w:bidi="en-US"/>
              </w:rPr>
            </w:pPr>
            <w:r w:rsidRPr="00707C7C">
              <w:rPr>
                <w:rFonts w:ascii="Times New Roman" w:eastAsia="Times New Roman" w:hAnsi="Times New Roman"/>
                <w:bCs/>
                <w:sz w:val="24"/>
                <w:szCs w:val="24"/>
                <w:lang w:val="en-US" w:bidi="en-US"/>
              </w:rPr>
              <w:t xml:space="preserve">Материалы по обоснованию </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4</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Карта границ поселения. 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5</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Карта границ существующих населенных пунктов, входящих в состав поселения. </w:t>
            </w:r>
            <w:r w:rsidRPr="00707C7C">
              <w:rPr>
                <w:rFonts w:ascii="Times New Roman" w:eastAsia="Times New Roman" w:hAnsi="Times New Roman"/>
                <w:sz w:val="24"/>
                <w:szCs w:val="24"/>
                <w:lang w:val="en-US" w:bidi="en-US"/>
              </w:rPr>
              <w:t>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6</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Карта местоположения существующих и строящихся объектов местного значения. М 1:25000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Лист 7</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Карта особо охраняемых природных территорий федерального, регионального, местного значения. </w:t>
            </w:r>
            <w:r w:rsidRPr="00707C7C">
              <w:rPr>
                <w:rFonts w:ascii="Times New Roman" w:eastAsia="Times New Roman" w:hAnsi="Times New Roman"/>
                <w:sz w:val="24"/>
                <w:szCs w:val="24"/>
                <w:lang w:val="en-US" w:bidi="en-US"/>
              </w:rPr>
              <w:t>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8</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Карта территорий объектов культурного наследия. </w:t>
            </w:r>
            <w:r w:rsidRPr="00707C7C">
              <w:rPr>
                <w:rFonts w:ascii="Times New Roman" w:eastAsia="Times New Roman" w:hAnsi="Times New Roman"/>
                <w:sz w:val="24"/>
                <w:szCs w:val="24"/>
                <w:lang w:val="en-US" w:bidi="en-US"/>
              </w:rPr>
              <w:t>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9</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Карта зон с особыми условиями использования территорий. </w:t>
            </w:r>
            <w:r w:rsidRPr="00707C7C">
              <w:rPr>
                <w:rFonts w:ascii="Times New Roman" w:eastAsia="Times New Roman" w:hAnsi="Times New Roman"/>
                <w:sz w:val="24"/>
                <w:szCs w:val="24"/>
                <w:lang w:val="en-US" w:bidi="en-US"/>
              </w:rPr>
              <w:t>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10</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Карта территорий, подверженные риску возникновения чрезвычайных ситуаций природного и техногенного характера. </w:t>
            </w:r>
            <w:r w:rsidRPr="00707C7C">
              <w:rPr>
                <w:rFonts w:ascii="Times New Roman" w:eastAsia="Times New Roman" w:hAnsi="Times New Roman"/>
                <w:sz w:val="24"/>
                <w:szCs w:val="24"/>
                <w:lang w:val="en-US" w:bidi="en-US"/>
              </w:rPr>
              <w:t>М 1:</w:t>
            </w:r>
            <w:r w:rsidRPr="00707C7C">
              <w:rPr>
                <w:rFonts w:ascii="Times New Roman" w:eastAsia="Times New Roman" w:hAnsi="Times New Roman"/>
                <w:sz w:val="24"/>
                <w:szCs w:val="24"/>
                <w:lang w:bidi="en-US"/>
              </w:rPr>
              <w:t>25000</w:t>
            </w:r>
          </w:p>
        </w:tc>
      </w:tr>
      <w:tr w:rsidR="00707C7C" w:rsidRPr="00707C7C" w:rsidTr="00E878B2">
        <w:tc>
          <w:tcPr>
            <w:tcW w:w="1101" w:type="dxa"/>
            <w:vAlign w:val="center"/>
          </w:tcPr>
          <w:p w:rsidR="00707C7C" w:rsidRPr="00707C7C" w:rsidRDefault="00707C7C" w:rsidP="00707C7C">
            <w:pPr>
              <w:snapToGrid w:val="0"/>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Лист 11</w:t>
            </w: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Карта границ лесничеств. М 1:25000</w:t>
            </w:r>
          </w:p>
        </w:tc>
      </w:tr>
      <w:tr w:rsidR="00707C7C" w:rsidRPr="00707C7C" w:rsidTr="00E878B2">
        <w:tc>
          <w:tcPr>
            <w:tcW w:w="110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p>
        </w:tc>
        <w:tc>
          <w:tcPr>
            <w:tcW w:w="14316" w:type="dxa"/>
            <w:vAlign w:val="center"/>
          </w:tcPr>
          <w:p w:rsidR="00707C7C" w:rsidRPr="00707C7C" w:rsidRDefault="00707C7C" w:rsidP="00707C7C">
            <w:pPr>
              <w:snapToGrid w:val="0"/>
              <w:spacing w:after="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Электронная версия проекта на </w:t>
            </w:r>
            <w:r w:rsidRPr="00707C7C">
              <w:rPr>
                <w:rFonts w:ascii="Times New Roman" w:eastAsia="Times New Roman" w:hAnsi="Times New Roman"/>
                <w:sz w:val="24"/>
                <w:szCs w:val="24"/>
                <w:lang w:val="en-US" w:bidi="en-US"/>
              </w:rPr>
              <w:t>CD</w:t>
            </w:r>
          </w:p>
        </w:tc>
      </w:tr>
    </w:tbl>
    <w:p w:rsidR="00707C7C" w:rsidRPr="00707C7C" w:rsidRDefault="00707C7C" w:rsidP="00707C7C">
      <w:pPr>
        <w:spacing w:line="360" w:lineRule="auto"/>
        <w:ind w:firstLine="567"/>
        <w:jc w:val="center"/>
        <w:rPr>
          <w:rFonts w:ascii="Times New Roman" w:eastAsia="Times New Roman" w:hAnsi="Times New Roman"/>
          <w:b/>
          <w:sz w:val="28"/>
          <w:szCs w:val="28"/>
          <w:lang w:bidi="en-US"/>
        </w:rPr>
      </w:pPr>
    </w:p>
    <w:p w:rsidR="00707C7C" w:rsidRPr="00707C7C" w:rsidRDefault="00707C7C" w:rsidP="00707C7C">
      <w:pPr>
        <w:rPr>
          <w:rFonts w:eastAsia="Times New Roman"/>
          <w:lang w:bidi="en-US"/>
        </w:rPr>
      </w:pPr>
    </w:p>
    <w:p w:rsidR="00707C7C" w:rsidRPr="00707C7C" w:rsidRDefault="00707C7C" w:rsidP="00707C7C">
      <w:pPr>
        <w:rPr>
          <w:rFonts w:eastAsia="Times New Roman"/>
          <w:lang w:bidi="en-US"/>
        </w:rPr>
      </w:pPr>
    </w:p>
    <w:p w:rsidR="00707C7C" w:rsidRPr="00707C7C" w:rsidRDefault="00707C7C" w:rsidP="00707C7C">
      <w:pPr>
        <w:rPr>
          <w:rFonts w:eastAsia="Times New Roman"/>
          <w:lang w:bidi="en-US"/>
        </w:rPr>
      </w:pPr>
    </w:p>
    <w:p w:rsidR="00707C7C" w:rsidRPr="00707C7C" w:rsidRDefault="00707C7C" w:rsidP="00707C7C">
      <w:pPr>
        <w:rPr>
          <w:rFonts w:eastAsia="Times New Roman"/>
          <w:lang w:bidi="en-US"/>
        </w:rPr>
      </w:pPr>
    </w:p>
    <w:p w:rsidR="00707C7C" w:rsidRPr="00707C7C" w:rsidRDefault="00707C7C" w:rsidP="00707C7C">
      <w:pPr>
        <w:rPr>
          <w:rFonts w:eastAsia="Times New Roman"/>
          <w:lang w:bidi="en-US"/>
        </w:rPr>
      </w:pPr>
    </w:p>
    <w:p w:rsidR="00707C7C" w:rsidRPr="00707C7C" w:rsidRDefault="00707C7C" w:rsidP="00707C7C">
      <w:pPr>
        <w:rPr>
          <w:rFonts w:eastAsia="Times New Roman"/>
          <w:lang w:bidi="en-US"/>
        </w:rPr>
      </w:pPr>
    </w:p>
    <w:p w:rsidR="00707C7C" w:rsidRPr="00707C7C" w:rsidRDefault="00707C7C" w:rsidP="00707C7C">
      <w:pPr>
        <w:tabs>
          <w:tab w:val="left" w:pos="6195"/>
        </w:tabs>
        <w:rPr>
          <w:rFonts w:eastAsia="Times New Roman"/>
          <w:lang w:bidi="en-US"/>
        </w:rPr>
      </w:pPr>
      <w:r w:rsidRPr="00707C7C">
        <w:rPr>
          <w:rFonts w:eastAsia="Times New Roman"/>
          <w:lang w:bidi="en-US"/>
        </w:rPr>
        <w:tab/>
      </w:r>
    </w:p>
    <w:p w:rsidR="00707C7C" w:rsidRPr="00707C7C" w:rsidRDefault="00707C7C" w:rsidP="00707C7C">
      <w:pPr>
        <w:rPr>
          <w:rFonts w:eastAsia="Times New Roman"/>
        </w:rPr>
      </w:pPr>
    </w:p>
    <w:p w:rsidR="00707C7C" w:rsidRPr="00707C7C" w:rsidRDefault="00707C7C" w:rsidP="00707C7C">
      <w:pPr>
        <w:spacing w:before="480" w:after="0"/>
        <w:contextualSpacing/>
        <w:rPr>
          <w:rFonts w:ascii="Times New Roman" w:eastAsia="Times New Roman" w:hAnsi="Times New Roman"/>
          <w:b/>
          <w:bCs/>
          <w:sz w:val="28"/>
          <w:szCs w:val="28"/>
          <w:lang w:val="en-US"/>
        </w:rPr>
      </w:pPr>
      <w:r w:rsidRPr="00707C7C">
        <w:rPr>
          <w:rFonts w:ascii="Times New Roman" w:eastAsia="Times New Roman" w:hAnsi="Times New Roman"/>
          <w:b/>
          <w:bCs/>
          <w:sz w:val="28"/>
          <w:szCs w:val="28"/>
          <w:lang w:val="en-US"/>
        </w:rPr>
        <w:t>Оглавление</w:t>
      </w:r>
    </w:p>
    <w:p w:rsidR="00707C7C" w:rsidRPr="00707C7C" w:rsidRDefault="00707C7C" w:rsidP="00707C7C">
      <w:pPr>
        <w:tabs>
          <w:tab w:val="right" w:leader="dot" w:pos="9486"/>
        </w:tabs>
        <w:spacing w:after="0"/>
        <w:ind w:firstLine="142"/>
        <w:jc w:val="both"/>
        <w:rPr>
          <w:rFonts w:ascii="Times New Roman" w:eastAsia="Times New Roman" w:hAnsi="Times New Roman"/>
          <w:noProof/>
          <w:lang w:eastAsia="ru-RU"/>
        </w:rPr>
      </w:pPr>
      <w:r w:rsidRPr="00707C7C">
        <w:rPr>
          <w:rFonts w:eastAsia="Times New Roman"/>
          <w:lang w:bidi="en-US"/>
        </w:rPr>
        <w:fldChar w:fldCharType="begin"/>
      </w:r>
      <w:r w:rsidRPr="00707C7C">
        <w:rPr>
          <w:rFonts w:eastAsia="Times New Roman"/>
          <w:lang w:bidi="en-US"/>
        </w:rPr>
        <w:instrText xml:space="preserve"> TOC \o "1-3" \h \z \u </w:instrText>
      </w:r>
      <w:r w:rsidRPr="00707C7C">
        <w:rPr>
          <w:rFonts w:eastAsia="Times New Roman"/>
          <w:lang w:bidi="en-US"/>
        </w:rPr>
        <w:fldChar w:fldCharType="separate"/>
      </w:r>
      <w:hyperlink w:anchor="_Toc153440795" w:history="1">
        <w:r w:rsidRPr="00707C7C">
          <w:rPr>
            <w:rFonts w:ascii="Times New Roman" w:eastAsia="Times New Roman" w:hAnsi="Times New Roman"/>
            <w:noProof/>
            <w:color w:val="0000FF"/>
            <w:u w:val="single"/>
            <w:lang w:bidi="en-US"/>
          </w:rPr>
          <w:t>1. Общие положения</w:t>
        </w:r>
        <w:r w:rsidRPr="00707C7C">
          <w:rPr>
            <w:rFonts w:ascii="Times New Roman" w:eastAsia="Times New Roman" w:hAnsi="Times New Roman"/>
            <w:noProof/>
            <w:webHidden/>
            <w:lang w:val="en-US" w:bidi="en-US"/>
          </w:rPr>
          <w:tab/>
        </w:r>
        <w:r w:rsidRPr="00707C7C">
          <w:rPr>
            <w:rFonts w:ascii="Times New Roman" w:eastAsia="Times New Roman" w:hAnsi="Times New Roman"/>
            <w:noProof/>
            <w:webHidden/>
            <w:lang w:val="en-US" w:bidi="en-US"/>
          </w:rPr>
          <w:fldChar w:fldCharType="begin"/>
        </w:r>
        <w:r w:rsidRPr="00707C7C">
          <w:rPr>
            <w:rFonts w:ascii="Times New Roman" w:eastAsia="Times New Roman" w:hAnsi="Times New Roman"/>
            <w:noProof/>
            <w:webHidden/>
            <w:lang w:val="en-US" w:bidi="en-US"/>
          </w:rPr>
          <w:instrText xml:space="preserve"> PAGEREF _Toc153440795 \h </w:instrText>
        </w:r>
        <w:r w:rsidRPr="00707C7C">
          <w:rPr>
            <w:rFonts w:ascii="Times New Roman" w:eastAsia="Times New Roman" w:hAnsi="Times New Roman"/>
            <w:noProof/>
            <w:webHidden/>
            <w:lang w:val="en-US" w:bidi="en-US"/>
          </w:rPr>
        </w:r>
        <w:r w:rsidRPr="00707C7C">
          <w:rPr>
            <w:rFonts w:ascii="Times New Roman" w:eastAsia="Times New Roman" w:hAnsi="Times New Roman"/>
            <w:noProof/>
            <w:webHidden/>
            <w:lang w:val="en-US" w:bidi="en-US"/>
          </w:rPr>
          <w:fldChar w:fldCharType="separate"/>
        </w:r>
        <w:r w:rsidRPr="00707C7C">
          <w:rPr>
            <w:rFonts w:ascii="Times New Roman" w:eastAsia="Times New Roman" w:hAnsi="Times New Roman"/>
            <w:noProof/>
            <w:webHidden/>
            <w:lang w:val="en-US" w:bidi="en-US"/>
          </w:rPr>
          <w:t>6</w:t>
        </w:r>
        <w:r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796" w:history="1">
        <w:r w:rsidR="00707C7C" w:rsidRPr="00707C7C">
          <w:rPr>
            <w:rFonts w:ascii="Times New Roman" w:eastAsia="Times New Roman" w:hAnsi="Times New Roman"/>
            <w:noProof/>
            <w:color w:val="0000FF"/>
            <w:u w:val="single"/>
            <w:lang w:eastAsia="ar-SA" w:bidi="en-US"/>
          </w:rPr>
          <w:t xml:space="preserve">2. </w:t>
        </w:r>
        <w:r w:rsidR="00707C7C" w:rsidRPr="00707C7C">
          <w:rPr>
            <w:rFonts w:ascii="Times New Roman" w:eastAsia="Times New Roman" w:hAnsi="Times New Roman"/>
            <w:noProof/>
            <w:color w:val="0000FF"/>
            <w:u w:val="single"/>
            <w:lang w:bidi="en-US"/>
          </w:rPr>
          <w:t>Сведения об 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_Toc153440796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8</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798" w:history="1">
        <w:r w:rsidR="00707C7C" w:rsidRPr="00707C7C">
          <w:rPr>
            <w:rFonts w:ascii="Times New Roman" w:eastAsia="Times New Roman" w:hAnsi="Times New Roman"/>
            <w:noProof/>
            <w:color w:val="0000FF"/>
            <w:u w:val="single"/>
            <w:lang w:eastAsia="ar-SA" w:bidi="en-US"/>
          </w:rPr>
          <w:t>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_Toc153440798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799" w:history="1">
        <w:r w:rsidR="00707C7C" w:rsidRPr="00707C7C">
          <w:rPr>
            <w:rFonts w:ascii="Times New Roman" w:eastAsia="Times New Roman" w:hAnsi="Times New Roman"/>
            <w:noProof/>
            <w:color w:val="0000FF"/>
            <w:u w:val="single"/>
            <w:lang w:bidi="en-US"/>
          </w:rPr>
          <w:t>3.1 Анализ использования территории поселения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_Toc153440799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0" w:history="1">
        <w:r w:rsidR="00707C7C" w:rsidRPr="00707C7C">
          <w:rPr>
            <w:rFonts w:ascii="Times New Roman" w:eastAsia="Times New Roman" w:hAnsi="Times New Roman"/>
            <w:noProof/>
            <w:color w:val="0000FF"/>
            <w:u w:val="single"/>
            <w:lang w:bidi="en-US"/>
          </w:rPr>
          <w:t>3.1.1.  Экономико-географическое положение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_Toc153440800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1" w:history="1">
        <w:r w:rsidR="00707C7C" w:rsidRPr="00707C7C">
          <w:rPr>
            <w:rFonts w:ascii="Times New Roman" w:eastAsia="Times New Roman" w:hAnsi="Times New Roman"/>
            <w:noProof/>
            <w:color w:val="0000FF"/>
            <w:u w:val="single"/>
            <w:lang w:bidi="en-US"/>
          </w:rPr>
          <w:t>3.1.2.  Описание природных условий и ресурсов территории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_Toc153440801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left="142"/>
        <w:jc w:val="both"/>
        <w:rPr>
          <w:rFonts w:ascii="Times New Roman" w:eastAsia="Times New Roman" w:hAnsi="Times New Roman"/>
          <w:noProof/>
          <w:lang w:eastAsia="ru-RU"/>
        </w:rPr>
      </w:pPr>
      <w:hyperlink w:anchor="_Toc153440803" w:history="1">
        <w:r w:rsidR="00707C7C" w:rsidRPr="00707C7C">
          <w:rPr>
            <w:rFonts w:ascii="Times New Roman" w:eastAsia="Times New Roman" w:hAnsi="Times New Roman"/>
            <w:noProof/>
            <w:color w:val="0000FF"/>
            <w:u w:val="single"/>
            <w:lang w:bidi="en-US"/>
          </w:rPr>
          <w:t>3.2. Комплексная оценка и информация о развитии территории поселения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_Toc153440803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4" w:history="1">
        <w:r w:rsidR="00707C7C" w:rsidRPr="00707C7C">
          <w:rPr>
            <w:rFonts w:ascii="Times New Roman" w:eastAsia="Times New Roman" w:hAnsi="Times New Roman"/>
            <w:noProof/>
            <w:color w:val="0000FF"/>
            <w:u w:val="single"/>
            <w:lang w:bidi="en-US"/>
          </w:rPr>
          <w:t>3.2.1.  Экономическая база</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_Toc153440804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5" w:history="1">
        <w:r w:rsidR="00707C7C" w:rsidRPr="00707C7C">
          <w:rPr>
            <w:rFonts w:ascii="Times New Roman" w:eastAsia="Times New Roman" w:hAnsi="Times New Roman"/>
            <w:noProof/>
            <w:color w:val="0000FF"/>
            <w:kern w:val="3"/>
            <w:u w:val="single"/>
            <w:lang w:eastAsia="ru-RU" w:bidi="en-US"/>
          </w:rPr>
          <w:t>3.2.2. Численность население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_Toc153440805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33</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6" w:history="1">
        <w:r w:rsidR="00707C7C" w:rsidRPr="00707C7C">
          <w:rPr>
            <w:rFonts w:ascii="Times New Roman" w:eastAsia="Times New Roman" w:hAnsi="Times New Roman"/>
            <w:noProof/>
            <w:color w:val="0000FF"/>
            <w:kern w:val="3"/>
            <w:u w:val="single"/>
            <w:lang w:eastAsia="ru-RU" w:bidi="en-US"/>
          </w:rPr>
          <w:t>3.2.3. Структура земельного фонда и современное использование территории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7" w:history="1">
        <w:r w:rsidR="00707C7C" w:rsidRPr="00707C7C">
          <w:rPr>
            <w:rFonts w:ascii="Times New Roman" w:eastAsia="Times New Roman" w:hAnsi="Times New Roman"/>
            <w:noProof/>
            <w:color w:val="0000FF"/>
            <w:kern w:val="3"/>
            <w:u w:val="single"/>
            <w:lang w:eastAsia="ru-RU" w:bidi="en-US"/>
          </w:rPr>
          <w:t>3.2.4. Жилой фонд</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_Toc153440807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08" w:history="1">
        <w:r w:rsidR="00707C7C" w:rsidRPr="00707C7C">
          <w:rPr>
            <w:rFonts w:ascii="Times New Roman" w:eastAsia="Times New Roman" w:hAnsi="Times New Roman"/>
            <w:noProof/>
            <w:color w:val="0000FF"/>
            <w:u w:val="single"/>
            <w:lang w:bidi="en-US"/>
          </w:rPr>
          <w:t>3.2.5. Культурно-бытовое обслуживание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_Toc153440808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35</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1" w:history="1">
        <w:r w:rsidR="00707C7C" w:rsidRPr="00707C7C">
          <w:rPr>
            <w:rFonts w:ascii="Times New Roman" w:eastAsia="Times New Roman" w:hAnsi="Times New Roman"/>
            <w:noProof/>
            <w:color w:val="0000FF"/>
            <w:u w:val="single"/>
            <w:lang w:bidi="en-US"/>
          </w:rPr>
          <w:t>3.3. Инженерная инфраструктура</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_Toc153440811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39</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2" w:history="1">
        <w:r w:rsidR="00707C7C" w:rsidRPr="00707C7C">
          <w:rPr>
            <w:rFonts w:ascii="Times New Roman" w:eastAsia="Times New Roman" w:hAnsi="Times New Roman"/>
            <w:noProof/>
            <w:color w:val="0000FF"/>
            <w:u w:val="single"/>
            <w:lang w:bidi="en-US"/>
          </w:rPr>
          <w:t>3.3.1. Водоснабжение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_Toc153440812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39</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3" w:history="1">
        <w:r w:rsidR="00707C7C" w:rsidRPr="00707C7C">
          <w:rPr>
            <w:rFonts w:ascii="Times New Roman" w:eastAsia="Times New Roman" w:hAnsi="Times New Roman"/>
            <w:noProof/>
            <w:color w:val="0000FF"/>
            <w:u w:val="single"/>
            <w:lang w:bidi="en-US"/>
          </w:rPr>
          <w:t>3.3.2. Водоотведение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_Toc153440813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4" w:history="1">
        <w:r w:rsidR="00707C7C" w:rsidRPr="00707C7C">
          <w:rPr>
            <w:rFonts w:ascii="Times New Roman" w:eastAsia="Times New Roman" w:hAnsi="Times New Roman"/>
            <w:noProof/>
            <w:color w:val="0000FF"/>
            <w:u w:val="single"/>
            <w:lang w:bidi="en-US"/>
          </w:rPr>
          <w:t>3.3.3. Электроснабжение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_Toc153440814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5" w:history="1">
        <w:r w:rsidR="00707C7C" w:rsidRPr="00707C7C">
          <w:rPr>
            <w:rFonts w:ascii="Times New Roman" w:eastAsia="Times New Roman" w:hAnsi="Times New Roman"/>
            <w:noProof/>
            <w:color w:val="0000FF"/>
            <w:u w:val="single"/>
            <w:lang w:bidi="en-US"/>
          </w:rPr>
          <w:t>3.3.4. Теплоснабжение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_Toc153440815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6" w:history="1">
        <w:r w:rsidR="00707C7C" w:rsidRPr="00707C7C">
          <w:rPr>
            <w:rFonts w:ascii="Times New Roman" w:eastAsia="Times New Roman" w:hAnsi="Times New Roman"/>
            <w:noProof/>
            <w:color w:val="0000FF"/>
            <w:u w:val="single"/>
            <w:lang w:bidi="en-US"/>
          </w:rPr>
          <w:t>3.3.5. Газоснабжение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7" w:history="1">
        <w:r w:rsidR="00707C7C" w:rsidRPr="00707C7C">
          <w:rPr>
            <w:rFonts w:ascii="Times New Roman" w:eastAsia="Times New Roman" w:hAnsi="Times New Roman"/>
            <w:noProof/>
            <w:color w:val="0000FF"/>
            <w:u w:val="single"/>
            <w:lang w:bidi="en-US"/>
          </w:rPr>
          <w:t>3.3.6. Связь</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_Toc153440817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8" w:history="1">
        <w:r w:rsidR="00707C7C" w:rsidRPr="00707C7C">
          <w:rPr>
            <w:rFonts w:ascii="Times New Roman" w:eastAsia="Times New Roman" w:hAnsi="Times New Roman"/>
            <w:noProof/>
            <w:color w:val="0000FF"/>
            <w:u w:val="single"/>
            <w:lang w:bidi="en-US"/>
          </w:rPr>
          <w:t>3.4. Транспортная инфраструктура</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41</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19" w:history="1">
        <w:r w:rsidR="00707C7C" w:rsidRPr="00707C7C">
          <w:rPr>
            <w:rFonts w:ascii="Times New Roman" w:eastAsia="Times New Roman" w:hAnsi="Times New Roman"/>
            <w:noProof/>
            <w:color w:val="0000FF"/>
            <w:kern w:val="3"/>
            <w:u w:val="single"/>
            <w:lang w:eastAsia="zh-CN" w:bidi="en-US"/>
          </w:rPr>
          <w:t>3.5. Списки объектов культурного наследия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_Toc153440819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43</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0" w:history="1">
        <w:r w:rsidR="00707C7C" w:rsidRPr="00707C7C">
          <w:rPr>
            <w:rFonts w:ascii="Times New Roman" w:eastAsia="Times New Roman" w:hAnsi="Times New Roman"/>
            <w:noProof/>
            <w:color w:val="0000FF"/>
            <w:u w:val="single"/>
            <w:lang w:bidi="en-US"/>
          </w:rPr>
          <w:t>3.6. Перечень мероприятий по сохранению объектов культурного наследия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_Toc153440820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45</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1" w:history="1">
        <w:r w:rsidR="00707C7C" w:rsidRPr="00707C7C">
          <w:rPr>
            <w:rFonts w:ascii="Times New Roman" w:eastAsia="Times New Roman" w:hAnsi="Times New Roman"/>
            <w:noProof/>
            <w:color w:val="0000FF"/>
            <w:u w:val="single"/>
            <w:lang w:bidi="en-US"/>
          </w:rPr>
          <w:t>3.7. Особо охраняемые природные территории (ООПТ)</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_Toc153440821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48</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2" w:history="1">
        <w:r w:rsidR="00707C7C" w:rsidRPr="00707C7C">
          <w:rPr>
            <w:rFonts w:ascii="Times New Roman" w:eastAsia="Times New Roman" w:hAnsi="Times New Roman"/>
            <w:noProof/>
            <w:color w:val="0000FF"/>
            <w:u w:val="single"/>
            <w:lang w:bidi="en-US"/>
          </w:rPr>
          <w:t>3.8. Возможные направления развития территорий и прогнозируемых ограничений их использования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_Toc153440822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51</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3" w:history="1">
        <w:r w:rsidR="00707C7C" w:rsidRPr="00707C7C">
          <w:rPr>
            <w:rFonts w:ascii="Times New Roman" w:eastAsia="Times New Roman" w:hAnsi="Times New Roman"/>
            <w:noProof/>
            <w:color w:val="0000FF"/>
            <w:u w:val="single"/>
            <w:lang w:bidi="en-US"/>
          </w:rPr>
          <w:t>3.8.1. Развитие сельских территорий</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_Toc153440823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51</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4" w:history="1">
        <w:r w:rsidR="00707C7C" w:rsidRPr="00707C7C">
          <w:rPr>
            <w:rFonts w:ascii="Times New Roman" w:eastAsia="Times New Roman" w:hAnsi="Times New Roman"/>
            <w:noProof/>
            <w:color w:val="0000FF"/>
            <w:u w:val="single"/>
            <w:lang w:bidi="en-US"/>
          </w:rPr>
          <w:t>3.8.2. Развитие благоустройства территории по содержания объектов</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_Toc153440824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51</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5" w:history="1">
        <w:r w:rsidR="00707C7C" w:rsidRPr="00707C7C">
          <w:rPr>
            <w:rFonts w:ascii="Times New Roman" w:eastAsia="Times New Roman" w:hAnsi="Times New Roman"/>
            <w:noProof/>
            <w:color w:val="0000FF"/>
            <w:u w:val="single"/>
            <w:lang w:bidi="en-US"/>
          </w:rPr>
          <w:t>3.8.3 Развитие энергетической эффективности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_Toc153440825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6" w:history="1">
        <w:r w:rsidR="00707C7C" w:rsidRPr="00707C7C">
          <w:rPr>
            <w:rFonts w:ascii="Times New Roman" w:eastAsia="Times New Roman" w:hAnsi="Times New Roman"/>
            <w:noProof/>
            <w:color w:val="0000FF"/>
            <w:u w:val="single"/>
            <w:lang w:bidi="en-US"/>
          </w:rPr>
          <w:t>3.8.4 Развитие транспортной инфраструктуры</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7" w:history="1">
        <w:r w:rsidR="00707C7C" w:rsidRPr="00707C7C">
          <w:rPr>
            <w:rFonts w:ascii="Times New Roman" w:eastAsia="Times New Roman" w:hAnsi="Times New Roman"/>
            <w:noProof/>
            <w:color w:val="0000FF"/>
            <w:u w:val="single"/>
            <w:lang w:bidi="en-US"/>
          </w:rPr>
          <w:t>3.9. Ограничения в использовании территории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_Toc153440827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53</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8" w:history="1">
        <w:r w:rsidR="00707C7C" w:rsidRPr="00707C7C">
          <w:rPr>
            <w:rFonts w:ascii="Times New Roman" w:eastAsia="Times New Roman" w:hAnsi="Times New Roman"/>
            <w:noProof/>
            <w:color w:val="0000FF"/>
            <w:u w:val="single"/>
            <w:lang w:bidi="en-US"/>
          </w:rPr>
          <w:t>3.9.1 Водоохранные зоны и прибрежные защитные полосы</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53</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29" w:history="1">
        <w:r w:rsidR="00707C7C" w:rsidRPr="00707C7C">
          <w:rPr>
            <w:rFonts w:ascii="Times New Roman" w:eastAsia="Times New Roman" w:hAnsi="Times New Roman"/>
            <w:noProof/>
            <w:color w:val="0000FF"/>
            <w:u w:val="single"/>
            <w:lang w:bidi="en-US"/>
          </w:rPr>
          <w:t>3.9.2 Охранные зоны</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_Toc153440829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55</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30" w:history="1">
        <w:r w:rsidR="00707C7C" w:rsidRPr="00707C7C">
          <w:rPr>
            <w:rFonts w:ascii="Times New Roman" w:eastAsia="Times New Roman" w:hAnsi="Times New Roman"/>
            <w:noProof/>
            <w:color w:val="0000FF"/>
            <w:u w:val="single"/>
            <w:lang w:eastAsia="ar-SA" w:bidi="en-US"/>
          </w:rPr>
          <w:t>3.9.3. О</w:t>
        </w:r>
        <w:r w:rsidR="00707C7C" w:rsidRPr="00707C7C">
          <w:rPr>
            <w:rFonts w:ascii="Times New Roman" w:eastAsia="Times New Roman" w:hAnsi="Times New Roman"/>
            <w:noProof/>
            <w:color w:val="0000FF"/>
            <w:u w:val="single"/>
            <w:shd w:val="clear" w:color="auto" w:fill="FFFFFF"/>
            <w:lang w:bidi="en-US"/>
          </w:rPr>
          <w:t>хранная</w:t>
        </w:r>
        <w:r w:rsidR="00707C7C" w:rsidRPr="00707C7C">
          <w:rPr>
            <w:rFonts w:ascii="Times New Roman" w:eastAsia="Times New Roman" w:hAnsi="Times New Roman"/>
            <w:noProof/>
            <w:color w:val="0000FF"/>
            <w:u w:val="single"/>
            <w:shd w:val="clear" w:color="auto" w:fill="FFFFFF"/>
            <w:lang w:val="en-US" w:bidi="en-US"/>
          </w:rPr>
          <w:t> </w:t>
        </w:r>
        <w:r w:rsidR="00707C7C" w:rsidRPr="00707C7C">
          <w:rPr>
            <w:rFonts w:ascii="Times New Roman" w:eastAsia="Times New Roman" w:hAnsi="Times New Roman"/>
            <w:noProof/>
            <w:color w:val="0000FF"/>
            <w:u w:val="single"/>
            <w:shd w:val="clear" w:color="auto" w:fill="FFFFFF"/>
            <w:lang w:bidi="en-US"/>
          </w:rPr>
          <w:t>зона</w:t>
        </w:r>
        <w:r w:rsidR="00707C7C" w:rsidRPr="00707C7C">
          <w:rPr>
            <w:rFonts w:ascii="Times New Roman" w:eastAsia="Times New Roman" w:hAnsi="Times New Roman"/>
            <w:noProof/>
            <w:color w:val="0000FF"/>
            <w:u w:val="single"/>
            <w:shd w:val="clear" w:color="auto" w:fill="FFFFFF"/>
            <w:lang w:val="en-US" w:bidi="en-US"/>
          </w:rPr>
          <w:t> </w:t>
        </w:r>
        <w:r w:rsidR="00707C7C" w:rsidRPr="00707C7C">
          <w:rPr>
            <w:rFonts w:ascii="Times New Roman" w:eastAsia="Times New Roman" w:hAnsi="Times New Roman"/>
            <w:noProof/>
            <w:color w:val="0000FF"/>
            <w:u w:val="single"/>
            <w:shd w:val="clear" w:color="auto" w:fill="FFFFFF"/>
            <w:lang w:bidi="en-US"/>
          </w:rPr>
          <w:t>стационарных пунктов наблюдений за состоянием окружающей среды, ее загрязнением</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_Toc153440830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31" w:history="1">
        <w:r w:rsidR="00707C7C" w:rsidRPr="00707C7C">
          <w:rPr>
            <w:rFonts w:ascii="Times New Roman" w:eastAsia="Times New Roman" w:hAnsi="Times New Roman"/>
            <w:noProof/>
            <w:color w:val="0000FF"/>
            <w:u w:val="single"/>
            <w:lang w:eastAsia="ar-SA" w:bidi="en-US"/>
          </w:rPr>
          <w:t>3.9.4. Зоны охраны объектов культурного наследия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_Toc153440831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32" w:history="1">
        <w:r w:rsidR="00707C7C" w:rsidRPr="00707C7C">
          <w:rPr>
            <w:rFonts w:ascii="Times New Roman" w:eastAsia="Times New Roman" w:hAnsi="Times New Roman"/>
            <w:noProof/>
            <w:color w:val="0000FF"/>
            <w:u w:val="single"/>
            <w:lang w:bidi="en-US"/>
          </w:rPr>
          <w:t>3.9.5. Придорожные полосы автомобильных дорог.</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_Toc153440832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62</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33" w:history="1">
        <w:r w:rsidR="00707C7C" w:rsidRPr="00707C7C">
          <w:rPr>
            <w:rFonts w:ascii="Times New Roman" w:eastAsia="Times New Roman" w:hAnsi="Times New Roman"/>
            <w:noProof/>
            <w:color w:val="0000FF"/>
            <w:u w:val="single"/>
            <w:lang w:bidi="en-US"/>
          </w:rPr>
          <w:t>3.9.6. Природные территории, территории на которых залегают полезные ископаемые</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_Toc153440833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34" w:history="1">
        <w:r w:rsidR="00707C7C" w:rsidRPr="00707C7C">
          <w:rPr>
            <w:rFonts w:ascii="Times New Roman" w:eastAsia="Times New Roman" w:hAnsi="Times New Roman"/>
            <w:noProof/>
            <w:color w:val="0000FF"/>
            <w:u w:val="single"/>
            <w:lang w:bidi="en-US"/>
          </w:rPr>
          <w:t>3.9.7. Охранная зона особо охраняемой природной территории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_Toc153440834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35" w:history="1">
        <w:r w:rsidR="00707C7C" w:rsidRPr="00707C7C">
          <w:rPr>
            <w:rFonts w:ascii="Times New Roman" w:eastAsia="Times New Roman" w:hAnsi="Times New Roman"/>
            <w:noProof/>
            <w:color w:val="0000FF"/>
            <w:u w:val="single"/>
            <w:lang w:bidi="en-US"/>
          </w:rPr>
          <w:t>4. Оценка возможного влияния планируемых для размещения объектов местного значения поселения на комплексное развитие этих территорий</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_Toc153440835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66</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36" w:history="1">
        <w:r w:rsidR="00707C7C" w:rsidRPr="00707C7C">
          <w:rPr>
            <w:rFonts w:ascii="Times New Roman" w:eastAsia="Times New Roman" w:hAnsi="Times New Roman"/>
            <w:noProof/>
            <w:color w:val="0000FF"/>
            <w:u w:val="single"/>
            <w:lang w:bidi="en-US"/>
          </w:rPr>
          <w:t xml:space="preserve">5.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w:t>
        </w:r>
        <w:r w:rsidR="00707C7C" w:rsidRPr="00707C7C">
          <w:rPr>
            <w:rFonts w:ascii="Times New Roman" w:eastAsia="Times New Roman" w:hAnsi="Times New Roman"/>
            <w:noProof/>
            <w:color w:val="0000FF"/>
            <w:u w:val="single"/>
            <w:lang w:bidi="en-US"/>
          </w:rPr>
          <w:lastRenderedPageBreak/>
          <w:t>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66</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left="142"/>
        <w:jc w:val="both"/>
        <w:rPr>
          <w:rFonts w:ascii="Times New Roman" w:eastAsia="Times New Roman" w:hAnsi="Times New Roman"/>
          <w:noProof/>
          <w:lang w:eastAsia="ru-RU"/>
        </w:rPr>
      </w:pPr>
      <w:hyperlink w:anchor="_Toc153440837" w:history="1">
        <w:r w:rsidR="00707C7C" w:rsidRPr="00707C7C">
          <w:rPr>
            <w:rFonts w:ascii="Times New Roman" w:eastAsia="Times New Roman" w:hAnsi="Times New Roman"/>
            <w:noProof/>
            <w:color w:val="0000FF"/>
            <w:u w:val="single"/>
            <w:lang w:bidi="en-US"/>
          </w:rPr>
          <w:t>5.1 Сведения о планируемых к размещению на территории Красноборского сельского поселения объектов федерального значения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_Toc153440837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66</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left="142"/>
        <w:jc w:val="both"/>
        <w:rPr>
          <w:rFonts w:ascii="Times New Roman" w:eastAsia="Times New Roman" w:hAnsi="Times New Roman"/>
          <w:noProof/>
          <w:lang w:eastAsia="ru-RU"/>
        </w:rPr>
      </w:pPr>
      <w:hyperlink w:anchor="_Toc153440838" w:history="1">
        <w:r w:rsidR="00707C7C" w:rsidRPr="00707C7C">
          <w:rPr>
            <w:rFonts w:ascii="Times New Roman" w:eastAsia="Times New Roman" w:hAnsi="Times New Roman"/>
            <w:noProof/>
            <w:color w:val="0000FF"/>
            <w:u w:val="single"/>
            <w:lang w:bidi="en-US"/>
          </w:rPr>
          <w:t xml:space="preserve">5.2 </w:t>
        </w:r>
        <w:r w:rsidR="00707C7C" w:rsidRPr="00707C7C">
          <w:rPr>
            <w:rFonts w:ascii="Times New Roman" w:hAnsi="Times New Roman"/>
            <w:noProof/>
            <w:color w:val="0000FF"/>
            <w:u w:val="single"/>
            <w:lang w:bidi="en-US"/>
          </w:rPr>
          <w:t>Сведения о планируемых к размещению на территории Красноборского сельского поселения объектов регионального значения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66</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39" w:history="1">
        <w:r w:rsidR="00707C7C" w:rsidRPr="00707C7C">
          <w:rPr>
            <w:rFonts w:ascii="Times New Roman" w:eastAsia="Times New Roman" w:hAnsi="Times New Roman"/>
            <w:noProof/>
            <w:color w:val="0000FF"/>
            <w:u w:val="single"/>
            <w:lang w:bidi="en-US"/>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_Toc153440839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67</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40" w:history="1">
        <w:r w:rsidR="00707C7C" w:rsidRPr="00707C7C">
          <w:rPr>
            <w:rFonts w:ascii="Times New Roman" w:eastAsia="Times New Roman" w:hAnsi="Times New Roman"/>
            <w:noProof/>
            <w:color w:val="0000FF"/>
            <w:u w:val="single"/>
            <w:lang w:bidi="en-US"/>
          </w:rPr>
          <w:t>7. Перечень и характеристики основных факторов риска возникновения чрезвычайных ситуаций природного и техногенного характера</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_Toc153440840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68</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41" w:history="1">
        <w:r w:rsidR="00707C7C" w:rsidRPr="00707C7C">
          <w:rPr>
            <w:rFonts w:ascii="Times New Roman" w:eastAsia="Times New Roman" w:hAnsi="Times New Roman"/>
            <w:noProof/>
            <w:color w:val="0000FF"/>
            <w:u w:val="single"/>
            <w:lang w:bidi="en-US"/>
          </w:rPr>
          <w:t>8.  Перечень земельных участков, которые включаются в границы населённых пунктов, входящих в состав поселения, или исключаются из их границ</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_Toc153440841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87</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42" w:history="1">
        <w:r w:rsidR="00707C7C" w:rsidRPr="00707C7C">
          <w:rPr>
            <w:rFonts w:ascii="Times New Roman" w:eastAsia="Times New Roman" w:hAnsi="Times New Roman"/>
            <w:noProof/>
            <w:color w:val="0000FF"/>
            <w:u w:val="single"/>
            <w:lang w:bidi="en-US"/>
          </w:rPr>
          <w:t>8.1. Обоснование изменений границ населенных пунктов, в связи с включением и (или) исключением земельных участков</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_Toc153440842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87</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43" w:history="1">
        <w:r w:rsidR="00707C7C" w:rsidRPr="00707C7C">
          <w:rPr>
            <w:rFonts w:ascii="Times New Roman" w:eastAsia="Times New Roman" w:hAnsi="Times New Roman"/>
            <w:noProof/>
            <w:color w:val="0000FF"/>
            <w:u w:val="single"/>
            <w:lang w:bidi="en-US"/>
          </w:rPr>
          <w:t>8.1.1 Включение земельных участков в границы населенных пунктов</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_Toc153440843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87</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44" w:history="1">
        <w:r w:rsidR="00707C7C" w:rsidRPr="00707C7C">
          <w:rPr>
            <w:rFonts w:ascii="Times New Roman" w:eastAsia="Times New Roman" w:hAnsi="Times New Roman"/>
            <w:noProof/>
            <w:color w:val="0000FF"/>
            <w:u w:val="single"/>
            <w:lang w:bidi="en-US"/>
          </w:rPr>
          <w:t>8.1.2 Исключение земельных участков из границ населенных пунктов</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_Toc153440844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88</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45" w:history="1">
        <w:r w:rsidR="00707C7C" w:rsidRPr="00707C7C">
          <w:rPr>
            <w:rFonts w:ascii="Times New Roman" w:eastAsia="Times New Roman" w:hAnsi="Times New Roman"/>
            <w:noProof/>
            <w:color w:val="0000FF"/>
            <w:u w:val="single"/>
            <w:lang w:bidi="en-US"/>
          </w:rPr>
          <w:t>8.2. Обоснование изменений функциональных зон</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_Toc153440845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94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left" w:pos="960"/>
          <w:tab w:val="right" w:leader="dot" w:pos="9488"/>
        </w:tabs>
        <w:spacing w:after="0"/>
        <w:ind w:firstLine="142"/>
        <w:rPr>
          <w:rFonts w:ascii="Times New Roman" w:eastAsia="Times New Roman" w:hAnsi="Times New Roman"/>
          <w:noProof/>
          <w:lang w:eastAsia="ru-RU"/>
        </w:rPr>
      </w:pPr>
      <w:hyperlink w:anchor="_Toc153440846" w:history="1">
        <w:r w:rsidR="00707C7C" w:rsidRPr="00707C7C">
          <w:rPr>
            <w:rFonts w:ascii="Times New Roman" w:eastAsia="Times New Roman" w:hAnsi="Times New Roman"/>
            <w:noProof/>
            <w:color w:val="0000FF"/>
            <w:u w:val="single"/>
            <w:lang w:bidi="en-US"/>
          </w:rPr>
          <w:t>8.2.1</w:t>
        </w:r>
        <w:r w:rsidR="00707C7C" w:rsidRPr="00707C7C">
          <w:rPr>
            <w:rFonts w:ascii="Times New Roman" w:eastAsia="Times New Roman" w:hAnsi="Times New Roman"/>
            <w:noProof/>
            <w:lang w:eastAsia="ru-RU"/>
          </w:rPr>
          <w:tab/>
        </w:r>
        <w:r w:rsidR="00707C7C" w:rsidRPr="00707C7C">
          <w:rPr>
            <w:rFonts w:ascii="Times New Roman" w:eastAsia="Times New Roman" w:hAnsi="Times New Roman"/>
            <w:noProof/>
            <w:color w:val="0000FF"/>
            <w:u w:val="single"/>
            <w:lang w:bidi="en-US"/>
          </w:rPr>
          <w:t>Зона добычи полезных ископаемых</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_Toc153440846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94</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left" w:pos="960"/>
          <w:tab w:val="right" w:leader="dot" w:pos="9488"/>
        </w:tabs>
        <w:spacing w:after="0"/>
        <w:ind w:firstLine="142"/>
        <w:rPr>
          <w:rFonts w:ascii="Times New Roman" w:eastAsia="Times New Roman" w:hAnsi="Times New Roman"/>
          <w:noProof/>
          <w:lang w:eastAsia="ru-RU"/>
        </w:rPr>
      </w:pPr>
      <w:hyperlink w:anchor="_Toc153440847" w:history="1">
        <w:r w:rsidR="00707C7C" w:rsidRPr="00707C7C">
          <w:rPr>
            <w:rFonts w:ascii="Times New Roman" w:eastAsia="Times New Roman" w:hAnsi="Times New Roman"/>
            <w:noProof/>
            <w:color w:val="0000FF"/>
            <w:u w:val="single"/>
            <w:lang w:bidi="en-US"/>
          </w:rPr>
          <w:t>8.2.2</w:t>
        </w:r>
        <w:r w:rsidR="00707C7C" w:rsidRPr="00707C7C">
          <w:rPr>
            <w:rFonts w:ascii="Times New Roman" w:eastAsia="Times New Roman" w:hAnsi="Times New Roman"/>
            <w:noProof/>
            <w:lang w:eastAsia="ru-RU"/>
          </w:rPr>
          <w:tab/>
        </w:r>
        <w:r w:rsidR="00707C7C" w:rsidRPr="00707C7C">
          <w:rPr>
            <w:rFonts w:ascii="Times New Roman" w:eastAsia="Times New Roman" w:hAnsi="Times New Roman"/>
            <w:noProof/>
            <w:color w:val="0000FF"/>
            <w:u w:val="single"/>
            <w:lang w:bidi="en-US"/>
          </w:rPr>
          <w:t>Производственная зона</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_Toc153440847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97</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48" w:history="1">
        <w:r w:rsidR="00707C7C" w:rsidRPr="00707C7C">
          <w:rPr>
            <w:rFonts w:ascii="Times New Roman" w:eastAsia="Times New Roman" w:hAnsi="Times New Roman"/>
            <w:noProof/>
            <w:color w:val="0000FF"/>
            <w:u w:val="single"/>
            <w:lang w:bidi="en-US"/>
          </w:rPr>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_Toc153440848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99</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6"/>
        </w:tabs>
        <w:spacing w:after="0"/>
        <w:ind w:firstLine="142"/>
        <w:jc w:val="both"/>
        <w:rPr>
          <w:rFonts w:ascii="Times New Roman" w:eastAsia="Times New Roman" w:hAnsi="Times New Roman"/>
          <w:noProof/>
          <w:lang w:eastAsia="ru-RU"/>
        </w:rPr>
      </w:pPr>
      <w:hyperlink w:anchor="_Toc153440849" w:history="1">
        <w:r w:rsidR="00707C7C" w:rsidRPr="00707C7C">
          <w:rPr>
            <w:rFonts w:ascii="Times New Roman" w:eastAsia="Times New Roman" w:hAnsi="Times New Roman"/>
            <w:noProof/>
            <w:color w:val="0000FF"/>
            <w:u w:val="single"/>
            <w:lang w:bidi="en-US"/>
          </w:rPr>
          <w:t>10. Основные технико-экономические показатели</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_Toc153440849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100</w:t>
        </w:r>
        <w:r w:rsidR="00707C7C" w:rsidRPr="00707C7C">
          <w:rPr>
            <w:rFonts w:ascii="Times New Roman" w:eastAsia="Times New Roman" w:hAnsi="Times New Roman"/>
            <w:noProof/>
            <w:webHidden/>
            <w:lang w:val="en-US" w:bidi="en-US"/>
          </w:rPr>
          <w:fldChar w:fldCharType="end"/>
        </w:r>
      </w:hyperlink>
    </w:p>
    <w:p w:rsidR="00707C7C" w:rsidRPr="00707C7C" w:rsidRDefault="00AE316F" w:rsidP="00707C7C">
      <w:pPr>
        <w:tabs>
          <w:tab w:val="right" w:leader="dot" w:pos="9488"/>
        </w:tabs>
        <w:spacing w:after="0"/>
        <w:ind w:firstLine="142"/>
        <w:rPr>
          <w:rFonts w:ascii="Times New Roman" w:eastAsia="Times New Roman" w:hAnsi="Times New Roman"/>
          <w:noProof/>
          <w:lang w:eastAsia="ru-RU"/>
        </w:rPr>
      </w:pPr>
      <w:hyperlink w:anchor="_Toc153440850" w:history="1">
        <w:r w:rsidR="00707C7C" w:rsidRPr="00707C7C">
          <w:rPr>
            <w:rFonts w:ascii="Times New Roman" w:eastAsia="Times New Roman" w:hAnsi="Times New Roman"/>
            <w:noProof/>
            <w:color w:val="0000FF"/>
            <w:u w:val="single"/>
            <w:lang w:bidi="en-US"/>
          </w:rPr>
          <w:t xml:space="preserve">11. </w:t>
        </w:r>
        <w:r w:rsidR="00707C7C" w:rsidRPr="00707C7C">
          <w:rPr>
            <w:rFonts w:ascii="Times New Roman" w:eastAsia="Times New Roman" w:hAnsi="Times New Roman"/>
            <w:noProof/>
            <w:color w:val="0000FF"/>
            <w:u w:val="single"/>
            <w:lang w:val="en-US" w:bidi="en-US"/>
          </w:rPr>
          <w:t>Приложени</w:t>
        </w:r>
        <w:r w:rsidR="00707C7C" w:rsidRPr="00707C7C">
          <w:rPr>
            <w:rFonts w:ascii="Times New Roman" w:eastAsia="Times New Roman" w:hAnsi="Times New Roman"/>
            <w:noProof/>
            <w:color w:val="0000FF"/>
            <w:u w:val="single"/>
            <w:lang w:bidi="en-US"/>
          </w:rPr>
          <w:t>я</w:t>
        </w:r>
        <w:r w:rsidR="00707C7C" w:rsidRPr="00707C7C">
          <w:rPr>
            <w:rFonts w:ascii="Times New Roman" w:eastAsia="Times New Roman" w:hAnsi="Times New Roman"/>
            <w:noProof/>
            <w:webHidden/>
            <w:lang w:val="en-US" w:bidi="en-US"/>
          </w:rPr>
          <w:tab/>
        </w:r>
        <w:r w:rsidR="00707C7C" w:rsidRPr="00707C7C">
          <w:rPr>
            <w:rFonts w:ascii="Times New Roman" w:eastAsia="Times New Roman" w:hAnsi="Times New Roman"/>
            <w:noProof/>
            <w:webHidden/>
            <w:lang w:val="en-US" w:bidi="en-US"/>
          </w:rPr>
          <w:fldChar w:fldCharType="begin"/>
        </w:r>
        <w:r w:rsidR="00707C7C" w:rsidRPr="00707C7C">
          <w:rPr>
            <w:rFonts w:ascii="Times New Roman" w:eastAsia="Times New Roman" w:hAnsi="Times New Roman"/>
            <w:noProof/>
            <w:webHidden/>
            <w:lang w:val="en-US" w:bidi="en-US"/>
          </w:rPr>
          <w:instrText xml:space="preserve"> PAGEREF _Toc153440850 \h </w:instrText>
        </w:r>
        <w:r w:rsidR="00707C7C" w:rsidRPr="00707C7C">
          <w:rPr>
            <w:rFonts w:ascii="Times New Roman" w:eastAsia="Times New Roman" w:hAnsi="Times New Roman"/>
            <w:noProof/>
            <w:webHidden/>
            <w:lang w:val="en-US" w:bidi="en-US"/>
          </w:rPr>
        </w:r>
        <w:r w:rsidR="00707C7C" w:rsidRPr="00707C7C">
          <w:rPr>
            <w:rFonts w:ascii="Times New Roman" w:eastAsia="Times New Roman" w:hAnsi="Times New Roman"/>
            <w:noProof/>
            <w:webHidden/>
            <w:lang w:val="en-US" w:bidi="en-US"/>
          </w:rPr>
          <w:fldChar w:fldCharType="separate"/>
        </w:r>
        <w:r w:rsidR="00707C7C" w:rsidRPr="00707C7C">
          <w:rPr>
            <w:rFonts w:ascii="Times New Roman" w:eastAsia="Times New Roman" w:hAnsi="Times New Roman"/>
            <w:noProof/>
            <w:webHidden/>
            <w:lang w:val="en-US" w:bidi="en-US"/>
          </w:rPr>
          <w:t>109</w:t>
        </w:r>
        <w:r w:rsidR="00707C7C" w:rsidRPr="00707C7C">
          <w:rPr>
            <w:rFonts w:ascii="Times New Roman" w:eastAsia="Times New Roman" w:hAnsi="Times New Roman"/>
            <w:noProof/>
            <w:webHidden/>
            <w:lang w:val="en-US" w:bidi="en-US"/>
          </w:rPr>
          <w:fldChar w:fldCharType="end"/>
        </w:r>
      </w:hyperlink>
    </w:p>
    <w:p w:rsidR="00707C7C" w:rsidRPr="00707C7C" w:rsidRDefault="00707C7C" w:rsidP="00707C7C">
      <w:pPr>
        <w:spacing w:after="120" w:line="240" w:lineRule="auto"/>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fldChar w:fldCharType="end"/>
      </w:r>
    </w:p>
    <w:p w:rsidR="00707C7C" w:rsidRPr="00707C7C" w:rsidRDefault="00707C7C" w:rsidP="00707C7C">
      <w:pPr>
        <w:suppressAutoHyphens/>
        <w:autoSpaceDN w:val="0"/>
        <w:spacing w:after="0" w:line="360" w:lineRule="auto"/>
        <w:jc w:val="center"/>
        <w:textAlignment w:val="baseline"/>
        <w:rPr>
          <w:rFonts w:ascii="Times New Roman" w:hAnsi="Times New Roman"/>
          <w:b/>
          <w:kern w:val="3"/>
          <w:sz w:val="24"/>
          <w:szCs w:val="24"/>
          <w:lang w:eastAsia="zh-CN"/>
        </w:rPr>
        <w:sectPr w:rsidR="00707C7C" w:rsidRPr="00707C7C" w:rsidSect="00F3539D">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pgMar w:top="97" w:right="1134" w:bottom="850" w:left="1134" w:header="708" w:footer="119" w:gutter="0"/>
          <w:cols w:space="708"/>
          <w:titlePg/>
          <w:docGrid w:linePitch="360"/>
        </w:sectPr>
      </w:pPr>
    </w:p>
    <w:p w:rsidR="00707C7C" w:rsidRPr="00707C7C" w:rsidRDefault="00707C7C" w:rsidP="00707C7C">
      <w:pPr>
        <w:suppressAutoHyphens/>
        <w:autoSpaceDN w:val="0"/>
        <w:spacing w:after="0" w:line="360" w:lineRule="auto"/>
        <w:jc w:val="center"/>
        <w:textAlignment w:val="baseline"/>
        <w:rPr>
          <w:rFonts w:ascii="Times New Roman" w:hAnsi="Times New Roman"/>
          <w:b/>
          <w:kern w:val="3"/>
          <w:sz w:val="24"/>
          <w:szCs w:val="24"/>
          <w:lang w:eastAsia="zh-CN"/>
        </w:rPr>
      </w:pPr>
      <w:r w:rsidRPr="00707C7C">
        <w:rPr>
          <w:rFonts w:ascii="Times New Roman" w:hAnsi="Times New Roman"/>
          <w:b/>
          <w:kern w:val="3"/>
          <w:sz w:val="24"/>
          <w:szCs w:val="24"/>
          <w:lang w:eastAsia="zh-CN"/>
        </w:rPr>
        <w:lastRenderedPageBreak/>
        <w:t>СПИСОК ИСПОЛЬЗОВАННЫХ СОКРАЩЕНИЙ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МО – муниципальное образование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w:t>
      </w:r>
      <w:proofErr w:type="gramStart"/>
      <w:r w:rsidRPr="00707C7C">
        <w:rPr>
          <w:rFonts w:ascii="Times New Roman" w:eastAsia="Times New Roman" w:hAnsi="Times New Roman"/>
          <w:sz w:val="24"/>
          <w:szCs w:val="24"/>
          <w:lang w:bidi="en-US"/>
        </w:rPr>
        <w:t>п</w:t>
      </w:r>
      <w:proofErr w:type="gramEnd"/>
      <w:r w:rsidRPr="00707C7C">
        <w:rPr>
          <w:rFonts w:ascii="Times New Roman" w:eastAsia="Times New Roman" w:hAnsi="Times New Roman"/>
          <w:sz w:val="24"/>
          <w:szCs w:val="24"/>
          <w:lang w:bidi="en-US"/>
        </w:rPr>
        <w:t xml:space="preserve"> – сельское поселение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  - город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 – деревня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б</w:t>
      </w:r>
      <w:proofErr w:type="gramEnd"/>
      <w:r w:rsidRPr="00707C7C">
        <w:rPr>
          <w:rFonts w:ascii="Times New Roman" w:eastAsia="Times New Roman" w:hAnsi="Times New Roman"/>
          <w:sz w:val="24"/>
          <w:szCs w:val="24"/>
          <w:lang w:bidi="en-US"/>
        </w:rPr>
        <w:t>.д. – бывшая деревня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 – поселок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ур. – урочище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окр. - окраина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ул. – улица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ФАП – фельдшерско-акушерский пункт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СП – свод правил</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СанПиН – санитарные правила и нормативы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оз. - озеро</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 - река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ед. – единиц</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га</w:t>
      </w:r>
      <w:proofErr w:type="gramEnd"/>
      <w:r w:rsidRPr="00707C7C">
        <w:rPr>
          <w:rFonts w:ascii="Times New Roman" w:eastAsia="Times New Roman" w:hAnsi="Times New Roman"/>
          <w:sz w:val="24"/>
          <w:szCs w:val="24"/>
          <w:lang w:bidi="en-US"/>
        </w:rPr>
        <w:t xml:space="preserve"> - гектар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км</w:t>
      </w:r>
      <w:proofErr w:type="gramEnd"/>
      <w:r w:rsidRPr="00707C7C">
        <w:rPr>
          <w:rFonts w:ascii="Times New Roman" w:eastAsia="Times New Roman" w:hAnsi="Times New Roman"/>
          <w:sz w:val="24"/>
          <w:szCs w:val="24"/>
          <w:lang w:bidi="en-US"/>
        </w:rPr>
        <w:t xml:space="preserve"> – километр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м</w:t>
      </w:r>
      <w:proofErr w:type="gramEnd"/>
      <w:r w:rsidRPr="00707C7C">
        <w:rPr>
          <w:rFonts w:ascii="Times New Roman" w:eastAsia="Times New Roman" w:hAnsi="Times New Roman"/>
          <w:sz w:val="24"/>
          <w:szCs w:val="24"/>
          <w:lang w:bidi="en-US"/>
        </w:rPr>
        <w:t xml:space="preserve"> – метр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мм</w:t>
      </w:r>
      <w:proofErr w:type="gramEnd"/>
      <w:r w:rsidRPr="00707C7C">
        <w:rPr>
          <w:rFonts w:ascii="Times New Roman" w:eastAsia="Times New Roman" w:hAnsi="Times New Roman"/>
          <w:sz w:val="24"/>
          <w:szCs w:val="24"/>
          <w:lang w:bidi="en-US"/>
        </w:rPr>
        <w:t xml:space="preserve"> – миллиметр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н/д – нет данных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ТБО – твердые бытовые отходы </w:t>
      </w:r>
    </w:p>
    <w:p w:rsidR="00707C7C" w:rsidRPr="00E878B2" w:rsidRDefault="00707C7C" w:rsidP="00E878B2">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w:t>
      </w:r>
      <w:r w:rsidR="00E878B2">
        <w:rPr>
          <w:rFonts w:ascii="Times New Roman" w:eastAsia="Times New Roman" w:hAnsi="Times New Roman"/>
          <w:sz w:val="24"/>
          <w:szCs w:val="24"/>
          <w:lang w:bidi="en-US"/>
        </w:rPr>
        <w:t xml:space="preserve">КО – </w:t>
      </w:r>
      <w:proofErr w:type="gramStart"/>
      <w:r w:rsidR="00E878B2">
        <w:rPr>
          <w:rFonts w:ascii="Times New Roman" w:eastAsia="Times New Roman" w:hAnsi="Times New Roman"/>
          <w:sz w:val="24"/>
          <w:szCs w:val="24"/>
          <w:lang w:bidi="en-US"/>
        </w:rPr>
        <w:t>твердые</w:t>
      </w:r>
      <w:proofErr w:type="gramEnd"/>
      <w:r w:rsidR="00E878B2">
        <w:rPr>
          <w:rFonts w:ascii="Times New Roman" w:eastAsia="Times New Roman" w:hAnsi="Times New Roman"/>
          <w:sz w:val="24"/>
          <w:szCs w:val="24"/>
          <w:lang w:bidi="en-US"/>
        </w:rPr>
        <w:t xml:space="preserve"> коммунальные отход</w:t>
      </w:r>
    </w:p>
    <w:p w:rsidR="00707C7C" w:rsidRPr="00707C7C" w:rsidRDefault="00707C7C" w:rsidP="00707C7C">
      <w:pPr>
        <w:rPr>
          <w:rFonts w:eastAsia="Times New Roman"/>
          <w:lang w:bidi="en-US"/>
        </w:rPr>
      </w:pPr>
    </w:p>
    <w:p w:rsidR="00707C7C" w:rsidRPr="00707C7C" w:rsidRDefault="00707C7C" w:rsidP="00707C7C">
      <w:pPr>
        <w:keepNext/>
        <w:keepLines/>
        <w:spacing w:after="120" w:line="240" w:lineRule="auto"/>
        <w:outlineLvl w:val="0"/>
        <w:rPr>
          <w:rFonts w:ascii="Times New Roman" w:eastAsia="Times New Roman" w:hAnsi="Times New Roman"/>
          <w:b/>
          <w:bCs/>
          <w:sz w:val="28"/>
          <w:szCs w:val="28"/>
          <w:lang w:bidi="en-US"/>
        </w:rPr>
        <w:sectPr w:rsidR="00707C7C" w:rsidRPr="00707C7C" w:rsidSect="004B34EB">
          <w:pgSz w:w="16838" w:h="11906" w:orient="landscape"/>
          <w:pgMar w:top="1701" w:right="1134" w:bottom="850" w:left="1134" w:header="708" w:footer="708" w:gutter="0"/>
          <w:cols w:space="708"/>
          <w:titlePg/>
          <w:docGrid w:linePitch="360"/>
        </w:sectPr>
      </w:pPr>
    </w:p>
    <w:p w:rsidR="00707C7C" w:rsidRPr="00707C7C" w:rsidRDefault="00707C7C" w:rsidP="00707C7C">
      <w:pPr>
        <w:keepNext/>
        <w:keepLines/>
        <w:spacing w:after="120" w:line="240" w:lineRule="auto"/>
        <w:outlineLvl w:val="0"/>
        <w:rPr>
          <w:rFonts w:ascii="Times New Roman" w:eastAsia="Times New Roman" w:hAnsi="Times New Roman"/>
          <w:b/>
          <w:bCs/>
          <w:sz w:val="28"/>
          <w:szCs w:val="28"/>
          <w:lang w:bidi="en-US"/>
        </w:rPr>
      </w:pPr>
      <w:bookmarkStart w:id="1" w:name="_Toc153440795"/>
      <w:r w:rsidRPr="00707C7C">
        <w:rPr>
          <w:rFonts w:ascii="Times New Roman" w:eastAsia="Times New Roman" w:hAnsi="Times New Roman"/>
          <w:b/>
          <w:bCs/>
          <w:sz w:val="28"/>
          <w:szCs w:val="28"/>
          <w:lang w:bidi="en-US"/>
        </w:rPr>
        <w:lastRenderedPageBreak/>
        <w:t>1. Общие положения</w:t>
      </w:r>
      <w:bookmarkEnd w:id="1"/>
    </w:p>
    <w:p w:rsidR="00707C7C" w:rsidRPr="00707C7C" w:rsidRDefault="00707C7C" w:rsidP="00707C7C">
      <w:pPr>
        <w:widowControl w:val="0"/>
        <w:adjustRightInd w:val="0"/>
        <w:spacing w:after="0" w:line="240" w:lineRule="auto"/>
        <w:ind w:firstLine="709"/>
        <w:jc w:val="both"/>
        <w:textAlignment w:val="baseline"/>
        <w:rPr>
          <w:rFonts w:ascii="Times New Roman" w:eastAsia="SimSun" w:hAnsi="Times New Roman"/>
          <w:bCs/>
          <w:sz w:val="24"/>
          <w:szCs w:val="24"/>
          <w:lang w:bidi="en-US"/>
        </w:rPr>
      </w:pPr>
      <w:proofErr w:type="gramStart"/>
      <w:r w:rsidRPr="00707C7C">
        <w:rPr>
          <w:rFonts w:ascii="Times New Roman" w:eastAsia="Times New Roman" w:hAnsi="Times New Roman"/>
          <w:sz w:val="24"/>
          <w:szCs w:val="24"/>
          <w:lang w:bidi="en-US"/>
        </w:rPr>
        <w:t xml:space="preserve">Настоящие изменения в генеральный план Красноборского сельского поселения подготовлены на основании договора №97 от 29.06.2023г. на выполнение </w:t>
      </w:r>
      <w:r w:rsidRPr="00707C7C">
        <w:rPr>
          <w:rFonts w:ascii="Times New Roman" w:eastAsia="Times New Roman" w:hAnsi="Times New Roman"/>
          <w:spacing w:val="-6"/>
          <w:sz w:val="24"/>
          <w:szCs w:val="24"/>
          <w:lang w:bidi="en-US"/>
        </w:rPr>
        <w:t>работ о</w:t>
      </w:r>
      <w:r w:rsidRPr="00707C7C">
        <w:rPr>
          <w:rFonts w:ascii="Times New Roman" w:eastAsia="Times New Roman" w:hAnsi="Times New Roman"/>
          <w:sz w:val="24"/>
          <w:szCs w:val="24"/>
          <w:lang w:bidi="en-US"/>
        </w:rPr>
        <w:t xml:space="preserve"> </w:t>
      </w:r>
      <w:r w:rsidRPr="00707C7C">
        <w:rPr>
          <w:rFonts w:ascii="Times New Roman" w:hAnsi="Times New Roman"/>
          <w:sz w:val="24"/>
          <w:szCs w:val="24"/>
          <w:lang w:bidi="en-US"/>
        </w:rPr>
        <w:t>внесение изменений в генеральный план Красноборского сельского поселения Холмского района в части изменения функциональной зоны участка месторождения "Красноборский", расположенного вблизи д. Красный Бор, исключение земель лесного фонда из населенных пунктов</w:t>
      </w:r>
      <w:r w:rsidRPr="00707C7C">
        <w:rPr>
          <w:rFonts w:ascii="Times New Roman" w:eastAsia="SimSun" w:hAnsi="Times New Roman"/>
          <w:bCs/>
          <w:sz w:val="24"/>
          <w:szCs w:val="24"/>
          <w:lang w:bidi="en-US"/>
        </w:rPr>
        <w:t>, а также  обновление актуальных свединий Единого государственного реестра недвижимости.</w:t>
      </w:r>
      <w:proofErr w:type="gramEnd"/>
    </w:p>
    <w:p w:rsidR="00707C7C" w:rsidRPr="00707C7C" w:rsidRDefault="00707C7C" w:rsidP="00707C7C">
      <w:pPr>
        <w:widowControl w:val="0"/>
        <w:adjustRightInd w:val="0"/>
        <w:spacing w:after="0" w:line="240" w:lineRule="auto"/>
        <w:ind w:firstLine="709"/>
        <w:jc w:val="both"/>
        <w:textAlignment w:val="baseline"/>
        <w:rPr>
          <w:rFonts w:ascii="Times New Roman" w:eastAsia="SimSun" w:hAnsi="Times New Roman"/>
          <w:bCs/>
          <w:sz w:val="24"/>
          <w:szCs w:val="24"/>
          <w:lang w:bidi="en-US"/>
        </w:rPr>
      </w:pPr>
      <w:r w:rsidRPr="00707C7C">
        <w:rPr>
          <w:rFonts w:ascii="Times New Roman" w:eastAsia="Times New Roman" w:hAnsi="Times New Roman"/>
          <w:sz w:val="24"/>
          <w:szCs w:val="24"/>
          <w:lang w:bidi="en-US"/>
        </w:rPr>
        <w:t xml:space="preserve">Постановление о подготовке проекта изменений в генеральный план Красноборского сельского поселения было утверждено Постановлением Администрации </w:t>
      </w:r>
      <w:r w:rsidRPr="00707C7C">
        <w:rPr>
          <w:rFonts w:ascii="Times New Roman" w:eastAsia="Times New Roman" w:hAnsi="Times New Roman"/>
          <w:bCs/>
          <w:sz w:val="24"/>
          <w:szCs w:val="24"/>
          <w:lang w:bidi="en-US"/>
        </w:rPr>
        <w:t xml:space="preserve">Красноборского сельского поселения </w:t>
      </w:r>
      <w:r w:rsidRPr="00707C7C">
        <w:rPr>
          <w:rFonts w:ascii="Times New Roman" w:eastAsia="Times New Roman" w:hAnsi="Times New Roman"/>
          <w:sz w:val="24"/>
          <w:szCs w:val="24"/>
          <w:lang w:bidi="en-US"/>
        </w:rPr>
        <w:t xml:space="preserve">от 27.07.2023г. № 60 «О подготовке проекта изменений в Генеральный план </w:t>
      </w:r>
      <w:r w:rsidRPr="00707C7C">
        <w:rPr>
          <w:rFonts w:ascii="Times New Roman" w:eastAsia="Times New Roman" w:hAnsi="Times New Roman"/>
          <w:bCs/>
          <w:sz w:val="24"/>
          <w:szCs w:val="24"/>
          <w:lang w:bidi="en-US"/>
        </w:rPr>
        <w:t>Красноборского сельского поселения</w:t>
      </w:r>
      <w:r w:rsidRPr="00707C7C">
        <w:rPr>
          <w:rFonts w:ascii="Times New Roman" w:eastAsia="Times New Roman" w:hAnsi="Times New Roman"/>
          <w:sz w:val="24"/>
          <w:szCs w:val="24"/>
          <w:lang w:bidi="en-US"/>
        </w:rPr>
        <w:t>».</w:t>
      </w:r>
      <w:r w:rsidRPr="00707C7C">
        <w:rPr>
          <w:rFonts w:ascii="Times New Roman" w:eastAsia="SimSun" w:hAnsi="Times New Roman"/>
          <w:bCs/>
          <w:sz w:val="24"/>
          <w:szCs w:val="24"/>
          <w:lang w:bidi="en-US"/>
        </w:rPr>
        <w:t xml:space="preserve"> </w:t>
      </w: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 xml:space="preserve">Генеральный план Красноборского сельского поселения подготовлен на всю территорию Красноборского сельского поселения в границах, установленных Областным законом Новгородской области от 30 марта 2010 г. №727-ОЗ («О преобразовании некоторых муниципальных образований, входящих в состав территории Холмского муниципального района, и внесении изменений в некоторых областные законы». </w:t>
      </w:r>
      <w:proofErr w:type="gramEnd"/>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процессе реализации Генерального плана Красноборского сельского поселения возникла необходимость внесения изменений в некоторые положения документа, в частности изменение границ  и функционального зонирования территории  не которых населенных пунктов, входящих в состав поселения, а также в связи с изменением концепции развития экономики региона и ряда социальных аспектов перспективного развития. </w:t>
      </w: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 xml:space="preserve">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и изменений в него, а носят характер уточнения и корректировки отдельных положений ранее разработанной документации с учетом вновь выявленных потребностей населения Красноборского сельского </w:t>
      </w:r>
      <w:r w:rsidRPr="00707C7C">
        <w:rPr>
          <w:rFonts w:ascii="Times New Roman" w:eastAsia="Times New Roman" w:hAnsi="Times New Roman"/>
          <w:sz w:val="24"/>
          <w:szCs w:val="24"/>
          <w:lang w:bidi="en-US"/>
        </w:rPr>
        <w:lastRenderedPageBreak/>
        <w:t>поселения  и уточненных перспектив развития поселения в связи с принятием целой серии федеральных и региональных программ</w:t>
      </w:r>
      <w:proofErr w:type="gramEnd"/>
      <w:r w:rsidRPr="00707C7C">
        <w:rPr>
          <w:rFonts w:ascii="Times New Roman" w:eastAsia="Times New Roman" w:hAnsi="Times New Roman"/>
          <w:sz w:val="24"/>
          <w:szCs w:val="24"/>
          <w:lang w:bidi="en-US"/>
        </w:rPr>
        <w:t>, а также утверждения Схемы территориального планирования Новгородской области.</w:t>
      </w: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roofErr w:type="gramEnd"/>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Проект генерального плана Красноборского сельского поселения Холмского муниципального района Новгородской области соответствует требованиям действующих федеральных законов и иных нормативных правовых актов Российской Федерации, а также законов и иных нормативных правовых актов Новгородской области, муниципальных правовых актов Красноборского сельского поселения Холмского муниципального района Новгородской области, в том числе:</w:t>
      </w:r>
    </w:p>
    <w:p w:rsidR="00707C7C" w:rsidRPr="00707C7C" w:rsidRDefault="00707C7C" w:rsidP="00707C7C">
      <w:pPr>
        <w:widowControl w:val="0"/>
        <w:numPr>
          <w:ilvl w:val="0"/>
          <w:numId w:val="47"/>
        </w:numPr>
        <w:autoSpaceDE w:val="0"/>
        <w:autoSpaceDN w:val="0"/>
        <w:adjustRightInd w:val="0"/>
        <w:spacing w:after="0" w:line="240" w:lineRule="auto"/>
        <w:ind w:firstLine="709"/>
        <w:jc w:val="both"/>
        <w:rPr>
          <w:rFonts w:ascii="Times New Roman" w:eastAsia="Arial" w:hAnsi="Times New Roman"/>
          <w:color w:val="202020"/>
          <w:kern w:val="3"/>
          <w:sz w:val="24"/>
          <w:szCs w:val="24"/>
          <w:lang w:eastAsia="zh-CN"/>
        </w:rPr>
      </w:pPr>
      <w:r w:rsidRPr="00707C7C">
        <w:rPr>
          <w:rFonts w:ascii="Times New Roman" w:eastAsia="Arial" w:hAnsi="Times New Roman"/>
          <w:color w:val="202020"/>
          <w:kern w:val="3"/>
          <w:sz w:val="24"/>
          <w:szCs w:val="24"/>
          <w:lang w:eastAsia="zh-CN"/>
        </w:rPr>
        <w:t>Градостроительный кодекс Российской Федерации;</w:t>
      </w:r>
    </w:p>
    <w:p w:rsidR="00707C7C" w:rsidRPr="00707C7C" w:rsidRDefault="00707C7C" w:rsidP="00707C7C">
      <w:pPr>
        <w:widowControl w:val="0"/>
        <w:numPr>
          <w:ilvl w:val="0"/>
          <w:numId w:val="47"/>
        </w:numPr>
        <w:autoSpaceDE w:val="0"/>
        <w:autoSpaceDN w:val="0"/>
        <w:adjustRightInd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Водный кодекс Российской Федерации;</w:t>
      </w:r>
    </w:p>
    <w:p w:rsidR="00707C7C" w:rsidRPr="00707C7C" w:rsidRDefault="00707C7C" w:rsidP="00707C7C">
      <w:pPr>
        <w:widowControl w:val="0"/>
        <w:numPr>
          <w:ilvl w:val="0"/>
          <w:numId w:val="47"/>
        </w:numPr>
        <w:autoSpaceDE w:val="0"/>
        <w:autoSpaceDN w:val="0"/>
        <w:adjustRightInd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Земельный кодекс Российской Федерации;</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25 июня 2002 № 73-ФЗ «Об объектах культурного наследия (памятниках истории и культуры) народов Российской Федерации»;</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21 декабря 1994 № 68-ФЗ «О защите населения и территорий от чрезвычайных ситуаций природного и техногенного характера»;</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10 декабря 1995 № 196-ФЗ «О безопасности дорожного движения»;</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12 февраля 1998 № 28-ФЗ «О гражданской обороне»;</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Федеральный закон от 24 июня 1998 № 89-ФЗ «Об отходах производства и потребления»; </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30 марта 1999</w:t>
      </w:r>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w:t>
      </w:r>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52-ФЗ «О санитарно-эпидемиологическом благополучии населения»;</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Федеральный закон от 8 ноября 2007</w:t>
      </w:r>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СП</w:t>
      </w:r>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42.13330.2011 «Градостроительство. Планировка и застройка городских и сельских поселений», актуализированная редакция СНиП 2.07.01-89*;</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СНиП 11-04-2003 «Инструкция о порядке разработки, согласования, экспертизы и утверждения градостроительной документации»;</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bCs/>
          <w:kern w:val="36"/>
          <w:sz w:val="24"/>
          <w:szCs w:val="24"/>
          <w:lang w:bidi="en-US"/>
        </w:rPr>
        <w:t xml:space="preserve">СП 31.13330.2012 «Водоснабжение. Наружные сети и сооружения». </w:t>
      </w:r>
      <w:r w:rsidRPr="00707C7C">
        <w:rPr>
          <w:rFonts w:ascii="Times New Roman" w:eastAsia="Times New Roman" w:hAnsi="Times New Roman"/>
          <w:bCs/>
          <w:kern w:val="36"/>
          <w:sz w:val="24"/>
          <w:szCs w:val="24"/>
          <w:lang w:val="en-US" w:bidi="en-US"/>
        </w:rPr>
        <w:t>Актуализированная редакция СНиП 2.04.02.-84;</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СП 32.13330.2012 «Канализация. Наружные сети и сооружения». </w:t>
      </w:r>
      <w:r w:rsidRPr="00707C7C">
        <w:rPr>
          <w:rFonts w:ascii="Times New Roman" w:eastAsia="Times New Roman" w:hAnsi="Times New Roman"/>
          <w:sz w:val="24"/>
          <w:szCs w:val="24"/>
          <w:lang w:val="en-US" w:bidi="en-US"/>
        </w:rPr>
        <w:t>Актуализированная редакция СНиП 2.04.03-85;</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СП 124.13330.2012 «Тепловые сети». Актуализированная редакция СНиП 41-02-2003.</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СП 62.13330.2011 «Газораспределительные системы». Актуализированная редакция СНиП 42-01-2002;</w:t>
      </w:r>
    </w:p>
    <w:p w:rsidR="00707C7C" w:rsidRPr="00707C7C" w:rsidRDefault="00707C7C" w:rsidP="00707C7C">
      <w:pPr>
        <w:numPr>
          <w:ilvl w:val="0"/>
          <w:numId w:val="48"/>
        </w:numPr>
        <w:tabs>
          <w:tab w:val="num" w:pos="0"/>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СП 131.13330.2012 «Строительная климатология. Актуализированная редакция СНиП 23-01-99;</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Областной закон от 14 марта 2007 № 57-ОЗ «О регулировании градостроительной деятельности на территории Новгородской области»;</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Региональные нормативы градостроительного проектирования Новгородской области (утверждены постановлением Министерства строительства, архитектуры и имущественных отношений Новгородской области от 23 декабря 2022 № 26);</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Местные нормативы градостроительного проектирования поселения;</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Схема территориального планирования Новгородской области (утверждена постановлением администрации Новгородской области от 29 июня 2012 № 370 (изм. от 20 января 2023 г. №32));</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Правила землепользования и застройки Красноборского сельского поселения Холмского муниципального района Новгородской области утвержденные Решением Совета депутатов от 31.03.2017года №68;</w:t>
      </w:r>
    </w:p>
    <w:p w:rsidR="00707C7C" w:rsidRPr="00707C7C" w:rsidRDefault="00707C7C" w:rsidP="00707C7C">
      <w:pPr>
        <w:numPr>
          <w:ilvl w:val="0"/>
          <w:numId w:val="48"/>
        </w:num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Лесохозяйственный регламент Холмского лесничества Новгородской области.</w:t>
      </w:r>
    </w:p>
    <w:p w:rsidR="00707C7C" w:rsidRPr="00707C7C" w:rsidRDefault="00707C7C" w:rsidP="00707C7C">
      <w:pPr>
        <w:suppressAutoHyphens/>
        <w:spacing w:after="0" w:line="240" w:lineRule="auto"/>
        <w:ind w:firstLine="709"/>
        <w:jc w:val="both"/>
        <w:rPr>
          <w:rFonts w:ascii="Times New Roman" w:eastAsia="Times New Roman" w:hAnsi="Times New Roman"/>
          <w:sz w:val="24"/>
          <w:szCs w:val="24"/>
          <w:lang w:bidi="en-US"/>
        </w:rPr>
      </w:pPr>
      <w:r w:rsidRPr="00707C7C">
        <w:rPr>
          <w:rFonts w:ascii="Times New Roman" w:hAnsi="Times New Roman"/>
          <w:sz w:val="24"/>
          <w:szCs w:val="24"/>
          <w:lang w:bidi="en-US"/>
        </w:rPr>
        <w:t xml:space="preserve">Проект генерального плана выполнен с использованием </w:t>
      </w:r>
      <w:r w:rsidRPr="00707C7C">
        <w:rPr>
          <w:rFonts w:ascii="Times New Roman" w:eastAsia="Times New Roman" w:hAnsi="Times New Roman"/>
          <w:color w:val="000000"/>
          <w:sz w:val="24"/>
          <w:szCs w:val="24"/>
          <w:lang w:bidi="en-US"/>
        </w:rPr>
        <w:t>цифровых векторных топографических карт масштаба 1:2000 и 1:10000  выполнены «Госземкадастрсъемка</w:t>
      </w:r>
      <w:proofErr w:type="gramStart"/>
      <w:r w:rsidRPr="00707C7C">
        <w:rPr>
          <w:rFonts w:ascii="Times New Roman" w:eastAsia="Times New Roman" w:hAnsi="Times New Roman"/>
          <w:color w:val="000000"/>
          <w:sz w:val="24"/>
          <w:szCs w:val="24"/>
          <w:lang w:bidi="en-US"/>
        </w:rPr>
        <w:t>»-</w:t>
      </w:r>
      <w:proofErr w:type="gramEnd"/>
      <w:r w:rsidRPr="00707C7C">
        <w:rPr>
          <w:rFonts w:ascii="Times New Roman" w:eastAsia="Times New Roman" w:hAnsi="Times New Roman"/>
          <w:color w:val="000000"/>
          <w:sz w:val="24"/>
          <w:szCs w:val="24"/>
          <w:lang w:bidi="en-US"/>
        </w:rPr>
        <w:t xml:space="preserve">ВИСХАГИ Северо-Западный филиал в 2010 году на территорию </w:t>
      </w:r>
      <w:r w:rsidRPr="00707C7C">
        <w:rPr>
          <w:rFonts w:ascii="Times New Roman" w:eastAsia="Times New Roman" w:hAnsi="Times New Roman"/>
          <w:sz w:val="24"/>
          <w:szCs w:val="24"/>
          <w:lang w:bidi="en-US"/>
        </w:rPr>
        <w:t>Красноборского сельского поселения</w:t>
      </w:r>
      <w:r w:rsidRPr="00707C7C">
        <w:rPr>
          <w:rFonts w:ascii="Times New Roman" w:eastAsia="Times New Roman" w:hAnsi="Times New Roman"/>
          <w:color w:val="000000"/>
          <w:sz w:val="24"/>
          <w:szCs w:val="24"/>
          <w:lang w:bidi="en-US"/>
        </w:rPr>
        <w:t xml:space="preserve">. Топографические планы созданы методами обновления и векторизации по космическим снимкам. Система координат – </w:t>
      </w:r>
      <w:proofErr w:type="gramStart"/>
      <w:r w:rsidRPr="00707C7C">
        <w:rPr>
          <w:rFonts w:ascii="Times New Roman" w:eastAsia="Times New Roman" w:hAnsi="Times New Roman"/>
          <w:color w:val="000000"/>
          <w:sz w:val="24"/>
          <w:szCs w:val="24"/>
          <w:lang w:bidi="en-US"/>
        </w:rPr>
        <w:t>МСК</w:t>
      </w:r>
      <w:proofErr w:type="gramEnd"/>
      <w:r w:rsidRPr="00707C7C">
        <w:rPr>
          <w:rFonts w:ascii="Times New Roman" w:eastAsia="Times New Roman" w:hAnsi="Times New Roman"/>
          <w:color w:val="000000"/>
          <w:sz w:val="24"/>
          <w:szCs w:val="24"/>
          <w:lang w:bidi="en-US"/>
        </w:rPr>
        <w:t xml:space="preserve"> 53 зона 2</w:t>
      </w:r>
      <w:r w:rsidRPr="00707C7C">
        <w:rPr>
          <w:rFonts w:ascii="Times New Roman" w:eastAsia="Times New Roman" w:hAnsi="Times New Roman"/>
          <w:sz w:val="24"/>
          <w:szCs w:val="24"/>
          <w:lang w:bidi="en-US"/>
        </w:rPr>
        <w:t>.</w:t>
      </w:r>
    </w:p>
    <w:p w:rsidR="00707C7C" w:rsidRPr="00707C7C" w:rsidRDefault="00707C7C" w:rsidP="00707C7C">
      <w:pPr>
        <w:widowControl w:val="0"/>
        <w:suppressAutoHyphens/>
        <w:overflowPunct w:val="0"/>
        <w:autoSpaceDE w:val="0"/>
        <w:autoSpaceDN w:val="0"/>
        <w:spacing w:after="0" w:line="240" w:lineRule="auto"/>
        <w:ind w:firstLine="709"/>
        <w:jc w:val="both"/>
        <w:textAlignment w:val="baseline"/>
        <w:rPr>
          <w:rFonts w:ascii="Times New Roman" w:eastAsia="Times New Roman" w:hAnsi="Times New Roman"/>
          <w:iCs/>
          <w:kern w:val="3"/>
          <w:sz w:val="24"/>
          <w:szCs w:val="24"/>
          <w:lang w:eastAsia="zh-CN"/>
        </w:rPr>
      </w:pPr>
      <w:r w:rsidRPr="00707C7C">
        <w:rPr>
          <w:rFonts w:ascii="Times New Roman" w:eastAsia="Times New Roman" w:hAnsi="Times New Roman"/>
          <w:iCs/>
          <w:kern w:val="3"/>
          <w:sz w:val="24"/>
          <w:szCs w:val="24"/>
          <w:lang w:eastAsia="zh-CN"/>
        </w:rPr>
        <w:lastRenderedPageBreak/>
        <w:t xml:space="preserve">В генеральном плане </w:t>
      </w:r>
      <w:r w:rsidRPr="00707C7C">
        <w:rPr>
          <w:rFonts w:ascii="Times New Roman" w:eastAsia="Times New Roman" w:hAnsi="Times New Roman"/>
          <w:kern w:val="3"/>
          <w:sz w:val="24"/>
          <w:szCs w:val="24"/>
          <w:lang w:eastAsia="zh-CN"/>
        </w:rPr>
        <w:t>Красноборского сельского поселения Холмского района Новгородской области</w:t>
      </w:r>
      <w:r w:rsidRPr="00707C7C">
        <w:rPr>
          <w:rFonts w:ascii="Times New Roman" w:eastAsia="Times New Roman" w:hAnsi="Times New Roman"/>
          <w:iCs/>
          <w:kern w:val="3"/>
          <w:sz w:val="24"/>
          <w:szCs w:val="24"/>
          <w:lang w:eastAsia="zh-CN"/>
        </w:rPr>
        <w:t xml:space="preserve"> определены основные параметры развития территории: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развития транспортного комплекса и инженерной инфраструктуры, охраны окружающей среды. Выполнено зонирование территорий населенных пунктов с выделением зон различного назначения, в т. ч. для развития жилых, производственных, общественных, рекреационных и других функций.</w:t>
      </w: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составе генерального плана выделены следующие этапы территориального планирования:</w:t>
      </w: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первая очередь – 2033 год; </w:t>
      </w:r>
    </w:p>
    <w:p w:rsidR="00707C7C" w:rsidRDefault="00707C7C" w:rsidP="00707C7C">
      <w:pPr>
        <w:spacing w:line="360" w:lineRule="auto"/>
        <w:ind w:firstLine="567"/>
        <w:jc w:val="center"/>
        <w:rPr>
          <w:b/>
          <w:sz w:val="28"/>
          <w:szCs w:val="28"/>
        </w:rPr>
      </w:pPr>
    </w:p>
    <w:p w:rsidR="00707C7C" w:rsidRPr="00707C7C" w:rsidRDefault="00707C7C" w:rsidP="00707C7C">
      <w:pPr>
        <w:widowControl w:val="0"/>
        <w:adjustRightInd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расчетный срок – 2043 год.</w:t>
      </w:r>
    </w:p>
    <w:p w:rsidR="00707C7C" w:rsidRPr="00707C7C" w:rsidRDefault="00707C7C" w:rsidP="00707C7C">
      <w:pPr>
        <w:keepNext/>
        <w:keepLines/>
        <w:spacing w:before="480" w:after="0"/>
        <w:outlineLvl w:val="0"/>
        <w:rPr>
          <w:rFonts w:ascii="Times New Roman" w:eastAsia="Times New Roman" w:hAnsi="Times New Roman"/>
          <w:b/>
          <w:bCs/>
          <w:sz w:val="28"/>
          <w:szCs w:val="28"/>
          <w:lang w:eastAsia="ar-SA" w:bidi="en-US"/>
        </w:rPr>
      </w:pPr>
      <w:bookmarkStart w:id="2" w:name="_Toc153440796"/>
      <w:r w:rsidRPr="00707C7C">
        <w:rPr>
          <w:rFonts w:ascii="Times New Roman" w:eastAsia="Times New Roman" w:hAnsi="Times New Roman"/>
          <w:b/>
          <w:bCs/>
          <w:sz w:val="28"/>
          <w:szCs w:val="28"/>
          <w:lang w:eastAsia="ar-SA" w:bidi="en-US"/>
        </w:rPr>
        <w:t xml:space="preserve">2. </w:t>
      </w:r>
      <w:r w:rsidRPr="00707C7C">
        <w:rPr>
          <w:rFonts w:ascii="Times New Roman" w:eastAsia="Times New Roman" w:hAnsi="Times New Roman"/>
          <w:b/>
          <w:bCs/>
          <w:sz w:val="28"/>
          <w:szCs w:val="28"/>
          <w:lang w:bidi="en-US"/>
        </w:rPr>
        <w:t>Сведения об утвержденных документах стратегичсекого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распорядителей средст соответствующих бюджетов, предусматривающих создание объектов местного значения</w:t>
      </w:r>
      <w:bookmarkEnd w:id="2"/>
    </w:p>
    <w:p w:rsidR="00707C7C" w:rsidRPr="00707C7C" w:rsidRDefault="00707C7C" w:rsidP="00707C7C">
      <w:pPr>
        <w:suppressAutoHyphens/>
        <w:autoSpaceDN w:val="0"/>
        <w:spacing w:after="0" w:line="360" w:lineRule="auto"/>
        <w:ind w:firstLine="709"/>
        <w:jc w:val="right"/>
        <w:textAlignment w:val="baseline"/>
        <w:rPr>
          <w:rFonts w:ascii="Times New Roman" w:eastAsia="Times New Roman" w:hAnsi="Times New Roman"/>
          <w:kern w:val="3"/>
          <w:sz w:val="24"/>
          <w:szCs w:val="24"/>
          <w:lang w:eastAsia="ar-SA"/>
        </w:rPr>
      </w:pPr>
      <w:r w:rsidRPr="00707C7C">
        <w:rPr>
          <w:rFonts w:ascii="Times New Roman" w:eastAsia="Times New Roman" w:hAnsi="Times New Roman"/>
          <w:kern w:val="3"/>
          <w:sz w:val="24"/>
          <w:szCs w:val="24"/>
          <w:lang w:eastAsia="ar-SA"/>
        </w:rPr>
        <w:t>Таблица 2.1</w:t>
      </w:r>
    </w:p>
    <w:tbl>
      <w:tblPr>
        <w:tblW w:w="9746" w:type="dxa"/>
        <w:jc w:val="center"/>
        <w:tblLayout w:type="fixed"/>
        <w:tblCellMar>
          <w:left w:w="40" w:type="dxa"/>
          <w:right w:w="40" w:type="dxa"/>
        </w:tblCellMar>
        <w:tblLook w:val="0000" w:firstRow="0" w:lastRow="0" w:firstColumn="0" w:lastColumn="0" w:noHBand="0" w:noVBand="0"/>
      </w:tblPr>
      <w:tblGrid>
        <w:gridCol w:w="622"/>
        <w:gridCol w:w="6117"/>
        <w:gridCol w:w="3007"/>
      </w:tblGrid>
      <w:tr w:rsidR="00707C7C" w:rsidRPr="00707C7C" w:rsidTr="00707C7C">
        <w:trPr>
          <w:trHeight w:val="555"/>
          <w:tblHeader/>
          <w:jc w:val="center"/>
        </w:trPr>
        <w:tc>
          <w:tcPr>
            <w:tcW w:w="622" w:type="dxa"/>
            <w:tcBorders>
              <w:top w:val="single" w:sz="6" w:space="0" w:color="auto"/>
              <w:left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w:t>
            </w:r>
          </w:p>
          <w:p w:rsidR="00707C7C" w:rsidRPr="00707C7C" w:rsidRDefault="00707C7C" w:rsidP="00707C7C">
            <w:pPr>
              <w:spacing w:after="0" w:line="240" w:lineRule="auto"/>
              <w:jc w:val="center"/>
              <w:rPr>
                <w:rFonts w:ascii="Times New Roman" w:eastAsia="Times New Roman" w:hAnsi="Times New Roman"/>
                <w:b/>
                <w:lang w:bidi="en-US"/>
              </w:rPr>
            </w:pPr>
            <w:proofErr w:type="gramStart"/>
            <w:r w:rsidRPr="00707C7C">
              <w:rPr>
                <w:rFonts w:ascii="Times New Roman" w:eastAsia="Times New Roman" w:hAnsi="Times New Roman"/>
                <w:b/>
                <w:lang w:bidi="en-US"/>
              </w:rPr>
              <w:t>п</w:t>
            </w:r>
            <w:proofErr w:type="gramEnd"/>
            <w:r w:rsidRPr="00707C7C">
              <w:rPr>
                <w:rFonts w:ascii="Times New Roman" w:eastAsia="Times New Roman" w:hAnsi="Times New Roman"/>
                <w:b/>
                <w:lang w:bidi="en-US"/>
              </w:rPr>
              <w:t>/п</w:t>
            </w:r>
          </w:p>
        </w:tc>
        <w:tc>
          <w:tcPr>
            <w:tcW w:w="6117" w:type="dxa"/>
            <w:tcBorders>
              <w:top w:val="single" w:sz="6" w:space="0" w:color="auto"/>
              <w:left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Наименование</w:t>
            </w:r>
          </w:p>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документов</w:t>
            </w:r>
          </w:p>
        </w:tc>
        <w:tc>
          <w:tcPr>
            <w:tcW w:w="3007" w:type="dxa"/>
            <w:tcBorders>
              <w:top w:val="single" w:sz="6" w:space="0" w:color="auto"/>
              <w:left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Реквизиты</w:t>
            </w:r>
          </w:p>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утверждения</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color w:val="000000"/>
                <w:lang w:val="en-US" w:bidi="en-US"/>
              </w:rPr>
            </w:pPr>
            <w:r w:rsidRPr="00707C7C">
              <w:rPr>
                <w:rFonts w:ascii="Times New Roman" w:eastAsia="Times New Roman" w:hAnsi="Times New Roman"/>
                <w:b/>
                <w:color w:val="000000"/>
                <w:lang w:val="en-US" w:bidi="en-US"/>
              </w:rPr>
              <w:t>1.</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 xml:space="preserve">Планы и программы комплексного социально-экономического развития субъектов </w:t>
            </w:r>
            <w:r w:rsidRPr="00707C7C">
              <w:rPr>
                <w:rFonts w:ascii="Times New Roman" w:eastAsia="Times New Roman" w:hAnsi="Times New Roman"/>
                <w:b/>
                <w:lang w:bidi="en-US"/>
              </w:rPr>
              <w:lastRenderedPageBreak/>
              <w:t>Российской Федерации</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val="en-US" w:bidi="en-US"/>
              </w:rPr>
            </w:pPr>
            <w:r w:rsidRPr="00707C7C">
              <w:rPr>
                <w:rFonts w:ascii="Times New Roman" w:eastAsia="Times New Roman" w:hAnsi="Times New Roman"/>
                <w:color w:val="000000"/>
                <w:lang w:val="en-US" w:bidi="en-US"/>
              </w:rPr>
              <w:lastRenderedPageBreak/>
              <w:t>1.</w:t>
            </w:r>
            <w:r w:rsidRPr="00707C7C">
              <w:rPr>
                <w:rFonts w:ascii="Times New Roman" w:eastAsia="Times New Roman" w:hAnsi="Times New Roman"/>
                <w:color w:val="000000"/>
                <w:lang w:bidi="en-US"/>
              </w:rPr>
              <w:t>1</w:t>
            </w:r>
            <w:r w:rsidRPr="00707C7C">
              <w:rPr>
                <w:rFonts w:ascii="Times New Roman" w:eastAsia="Times New Roman" w:hAnsi="Times New Roman"/>
                <w:color w:val="000000"/>
                <w:lang w:val="en-US" w:bidi="en-US"/>
              </w:rPr>
              <w:t>.</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lang w:bidi="en-US"/>
              </w:rPr>
              <w:t>Закон Новгородской области</w:t>
            </w:r>
            <w:r w:rsidRPr="00707C7C">
              <w:rPr>
                <w:rFonts w:ascii="Times New Roman" w:eastAsia="Times New Roman" w:hAnsi="Times New Roman"/>
                <w:lang w:eastAsia="ar-SA" w:bidi="en-US"/>
              </w:rPr>
              <w:t xml:space="preserve"> «О с</w:t>
            </w:r>
            <w:r w:rsidRPr="00707C7C">
              <w:rPr>
                <w:rFonts w:ascii="Times New Roman" w:eastAsia="Times New Roman" w:hAnsi="Times New Roman"/>
                <w:lang w:bidi="en-US"/>
              </w:rPr>
              <w:t>тратегии социально-экономического развития Новгородской области до 2026 года</w:t>
            </w:r>
            <w:r w:rsidRPr="00707C7C">
              <w:rPr>
                <w:rFonts w:ascii="Times New Roman" w:eastAsia="Times New Roman" w:hAnsi="Times New Roman"/>
                <w:lang w:eastAsia="ar-SA" w:bidi="en-US"/>
              </w:rPr>
              <w:t>»</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04.04.2019г. №394-ОЗ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(ред. от 28.02.2023г. №282-ОЗ)</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val="en-US" w:bidi="en-US"/>
              </w:rPr>
            </w:pPr>
            <w:r w:rsidRPr="00707C7C">
              <w:rPr>
                <w:rFonts w:ascii="Times New Roman" w:eastAsia="Times New Roman" w:hAnsi="Times New Roman"/>
                <w:color w:val="000000"/>
                <w:lang w:val="en-US" w:bidi="en-US"/>
              </w:rPr>
              <w:t>1.</w:t>
            </w:r>
            <w:r w:rsidRPr="00707C7C">
              <w:rPr>
                <w:rFonts w:ascii="Times New Roman" w:eastAsia="Times New Roman" w:hAnsi="Times New Roman"/>
                <w:color w:val="000000"/>
                <w:lang w:bidi="en-US"/>
              </w:rPr>
              <w:t>2</w:t>
            </w:r>
            <w:r w:rsidRPr="00707C7C">
              <w:rPr>
                <w:rFonts w:ascii="Times New Roman" w:eastAsia="Times New Roman" w:hAnsi="Times New Roman"/>
                <w:color w:val="000000"/>
                <w:lang w:val="en-US" w:bidi="en-US"/>
              </w:rPr>
              <w:t>.</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ar-SA"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w:t>
            </w:r>
            <w:r w:rsidRPr="00707C7C">
              <w:rPr>
                <w:rFonts w:ascii="Times New Roman" w:eastAsia="SimSun" w:hAnsi="Times New Roman"/>
                <w:lang w:bidi="en-US"/>
              </w:rPr>
              <w:t>«Обеспечение экономического развития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keepNext/>
              <w:keepLines/>
              <w:spacing w:after="0" w:line="240" w:lineRule="auto"/>
              <w:jc w:val="center"/>
              <w:outlineLvl w:val="1"/>
              <w:rPr>
                <w:rFonts w:ascii="Times New Roman" w:eastAsia="Courier New CYR" w:hAnsi="Times New Roman"/>
                <w:bCs/>
                <w:lang w:eastAsia="zh-CN" w:bidi="en-US"/>
              </w:rPr>
            </w:pPr>
            <w:bookmarkStart w:id="3" w:name="_Toc136948097"/>
            <w:bookmarkStart w:id="4" w:name="_Toc136948494"/>
            <w:bookmarkStart w:id="5" w:name="_Toc136954043"/>
            <w:bookmarkStart w:id="6" w:name="_Toc137829259"/>
            <w:bookmarkStart w:id="7" w:name="_Toc138682903"/>
            <w:bookmarkStart w:id="8" w:name="_Toc153440797"/>
            <w:r w:rsidRPr="00707C7C">
              <w:rPr>
                <w:rFonts w:ascii="Times New Roman" w:eastAsia="Times New Roman" w:hAnsi="Times New Roman"/>
                <w:bCs/>
                <w:lang w:bidi="en-US"/>
              </w:rPr>
              <w:t xml:space="preserve">Постановление Правительства Новгородской области </w:t>
            </w:r>
            <w:r w:rsidRPr="00707C7C">
              <w:rPr>
                <w:rFonts w:ascii="Times New Roman" w:eastAsia="Courier New CYR" w:hAnsi="Times New Roman"/>
                <w:bCs/>
                <w:lang w:eastAsia="zh-CN" w:bidi="en-US"/>
              </w:rPr>
              <w:t>от 24.06.2019г. № 235</w:t>
            </w:r>
            <w:bookmarkEnd w:id="3"/>
            <w:bookmarkEnd w:id="4"/>
            <w:bookmarkEnd w:id="5"/>
            <w:bookmarkEnd w:id="6"/>
            <w:bookmarkEnd w:id="7"/>
            <w:bookmarkEnd w:id="8"/>
          </w:p>
          <w:p w:rsidR="00707C7C" w:rsidRPr="00707C7C" w:rsidRDefault="00707C7C" w:rsidP="00707C7C">
            <w:pPr>
              <w:spacing w:after="0"/>
              <w:jc w:val="center"/>
              <w:rPr>
                <w:rFonts w:ascii="Times New Roman" w:eastAsia="Times New Roman" w:hAnsi="Times New Roman"/>
                <w:lang w:val="en-US" w:eastAsia="zh-CN" w:bidi="en-US"/>
              </w:rPr>
            </w:pPr>
            <w:r w:rsidRPr="00707C7C">
              <w:rPr>
                <w:rFonts w:ascii="Times New Roman" w:eastAsia="Times New Roman" w:hAnsi="Times New Roman"/>
                <w:bCs/>
              </w:rPr>
              <w:t>с изм. от 16.03.2023г. №119)</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val="en-US" w:bidi="en-US"/>
              </w:rPr>
            </w:pPr>
            <w:r w:rsidRPr="00707C7C">
              <w:rPr>
                <w:rFonts w:ascii="Times New Roman" w:eastAsia="Times New Roman" w:hAnsi="Times New Roman"/>
                <w:color w:val="000000"/>
                <w:lang w:val="en-US" w:bidi="en-US"/>
              </w:rPr>
              <w:t>1.</w:t>
            </w:r>
            <w:r w:rsidRPr="00707C7C">
              <w:rPr>
                <w:rFonts w:ascii="Times New Roman" w:eastAsia="Times New Roman" w:hAnsi="Times New Roman"/>
                <w:color w:val="000000"/>
                <w:lang w:bidi="en-US"/>
              </w:rPr>
              <w:t>3</w:t>
            </w:r>
            <w:r w:rsidRPr="00707C7C">
              <w:rPr>
                <w:rFonts w:ascii="Times New Roman" w:eastAsia="Times New Roman" w:hAnsi="Times New Roman"/>
                <w:color w:val="000000"/>
                <w:lang w:val="en-US" w:bidi="en-US"/>
              </w:rPr>
              <w:t>.</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SimSun" w:hAnsi="Times New Roman"/>
                <w:lang w:bidi="en-US"/>
              </w:rPr>
              <w:t>Государственная программа Новгородской области "Комплексное развитие сельских территорий в Новгородской области до 2030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Постановление Правительства Новгородской области от 16.12.2019г.№ 490 </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(с изм. от 27.04.2023г. №172)</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1.4.</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сельского хозяйства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Courier New CYR" w:hAnsi="Times New Roman"/>
                <w:lang w:eastAsia="zh-CN"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18.06.2019г. № 222</w:t>
            </w:r>
          </w:p>
          <w:p w:rsidR="00707C7C" w:rsidRPr="00707C7C" w:rsidRDefault="00707C7C" w:rsidP="00707C7C">
            <w:pPr>
              <w:widowControl w:val="0"/>
              <w:adjustRightInd w:val="0"/>
              <w:spacing w:after="0" w:line="240" w:lineRule="auto"/>
              <w:jc w:val="center"/>
              <w:rPr>
                <w:rFonts w:ascii="Times New Roman" w:eastAsia="Times New Roman" w:hAnsi="Times New Roman"/>
                <w:lang w:bidi="en-US"/>
              </w:rPr>
            </w:pPr>
            <w:r w:rsidRPr="00707C7C">
              <w:rPr>
                <w:rFonts w:ascii="Times New Roman" w:eastAsia="Courier New CYR" w:hAnsi="Times New Roman"/>
                <w:lang w:val="en-US" w:eastAsia="zh-CN" w:bidi="en-US"/>
              </w:rPr>
              <w:t>(</w:t>
            </w:r>
            <w:proofErr w:type="gramStart"/>
            <w:r w:rsidRPr="00707C7C">
              <w:rPr>
                <w:rFonts w:ascii="Times New Roman" w:eastAsia="Courier New CYR" w:hAnsi="Times New Roman"/>
                <w:lang w:val="en-US" w:eastAsia="zh-CN" w:bidi="en-US"/>
              </w:rPr>
              <w:t>с</w:t>
            </w:r>
            <w:proofErr w:type="gramEnd"/>
            <w:r w:rsidRPr="00707C7C">
              <w:rPr>
                <w:rFonts w:ascii="Times New Roman" w:eastAsia="Courier New CYR" w:hAnsi="Times New Roman"/>
                <w:lang w:val="en-US" w:eastAsia="zh-CN" w:bidi="en-US"/>
              </w:rPr>
              <w:t xml:space="preserve"> изм. от 03.02.2023г. №55) </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1.5</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лесного хозяйства в Новгородской области на 2023-2027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Courier New CYR" w:hAnsi="Times New Roman"/>
                <w:lang w:eastAsia="zh-CN"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05.04.2023г. №143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1.6.</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промышленности, науки и инноваций, торговли и заготовительной деятельности, защиты прав потребителей в </w:t>
            </w:r>
            <w:r w:rsidRPr="00707C7C">
              <w:rPr>
                <w:rFonts w:ascii="Times New Roman" w:eastAsia="Times New Roman" w:hAnsi="Times New Roman"/>
                <w:lang w:bidi="en-US"/>
              </w:rPr>
              <w:lastRenderedPageBreak/>
              <w:t>Новгородской области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Courier New CYR" w:hAnsi="Times New Roman"/>
                <w:lang w:eastAsia="zh-CN" w:bidi="en-US"/>
              </w:rPr>
            </w:pPr>
            <w:r w:rsidRPr="00707C7C">
              <w:rPr>
                <w:rFonts w:ascii="Times New Roman" w:eastAsia="Times New Roman" w:hAnsi="Times New Roman"/>
                <w:lang w:bidi="en-US"/>
              </w:rPr>
              <w:lastRenderedPageBreak/>
              <w:t xml:space="preserve">Постановление Правительства Новгородской области </w:t>
            </w:r>
            <w:r w:rsidRPr="00707C7C">
              <w:rPr>
                <w:rFonts w:ascii="Times New Roman" w:eastAsia="Courier New CYR" w:hAnsi="Times New Roman"/>
                <w:lang w:eastAsia="zh-CN" w:bidi="en-US"/>
              </w:rPr>
              <w:t>от 01.07.2019г. №248</w:t>
            </w:r>
          </w:p>
          <w:p w:rsidR="00707C7C" w:rsidRPr="00707C7C" w:rsidRDefault="00707C7C" w:rsidP="00707C7C">
            <w:pPr>
              <w:widowControl w:val="0"/>
              <w:adjustRightInd w:val="0"/>
              <w:spacing w:after="0" w:line="240" w:lineRule="auto"/>
              <w:jc w:val="center"/>
              <w:rPr>
                <w:rFonts w:ascii="Times New Roman" w:eastAsia="Courier New CYR" w:hAnsi="Times New Roman"/>
                <w:lang w:val="en-US" w:eastAsia="zh-CN" w:bidi="en-US"/>
              </w:rPr>
            </w:pPr>
            <w:r w:rsidRPr="00707C7C">
              <w:rPr>
                <w:rFonts w:ascii="Times New Roman" w:eastAsia="Courier New CYR" w:hAnsi="Times New Roman"/>
                <w:lang w:val="en-US" w:eastAsia="zh-CN" w:bidi="en-US"/>
              </w:rPr>
              <w:lastRenderedPageBreak/>
              <w:t>(</w:t>
            </w:r>
            <w:proofErr w:type="gramStart"/>
            <w:r w:rsidRPr="00707C7C">
              <w:rPr>
                <w:rFonts w:ascii="Times New Roman" w:eastAsia="Courier New CYR" w:hAnsi="Times New Roman"/>
                <w:lang w:val="en-US" w:eastAsia="zh-CN" w:bidi="en-US"/>
              </w:rPr>
              <w:t>с</w:t>
            </w:r>
            <w:proofErr w:type="gramEnd"/>
            <w:r w:rsidRPr="00707C7C">
              <w:rPr>
                <w:rFonts w:ascii="Times New Roman" w:eastAsia="Courier New CYR" w:hAnsi="Times New Roman"/>
                <w:lang w:val="en-US" w:eastAsia="zh-CN" w:bidi="en-US"/>
              </w:rPr>
              <w:t xml:space="preserve"> изм. от 25.05.2023г. №221)</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1.7.</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«Государственная поддержка развития местного самоуправления в Новгородской области и социального ориентированных некоммерческих организаций Новгородской области на 2019-2026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Courier New CYR" w:hAnsi="Times New Roman"/>
                <w:lang w:eastAsia="zh-CN"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20.06.2019г. №229</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1.8.</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«Улучшение жилищных условий граждан и повышение качества жилищно-коммунальных услуг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17.05.2023г. №196</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1.9</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«Модернизация систем коммунальной инфраструктуры Новгородской области на 2023-2027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10.05.2023г. №188</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1.10</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жилищного строительства на территории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08.07.2019г. №262</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1.11</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«Социальная поддержка граждан в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widowControl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Постановление Правительства Новгородской области </w:t>
            </w:r>
            <w:r w:rsidRPr="00707C7C">
              <w:rPr>
                <w:rFonts w:ascii="Times New Roman" w:eastAsia="Courier New CYR" w:hAnsi="Times New Roman"/>
                <w:lang w:eastAsia="zh-CN" w:bidi="en-US"/>
              </w:rPr>
              <w:t>от 26.06.2019г. №240</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1.12</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ar-SA"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здравоохранения Новгородской области до 2029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Постановление Правительства Новгородской области от </w:t>
            </w:r>
            <w:r w:rsidRPr="00707C7C">
              <w:rPr>
                <w:rFonts w:ascii="Times New Roman" w:eastAsia="Times New Roman" w:hAnsi="Times New Roman"/>
                <w:lang w:bidi="en-US"/>
              </w:rPr>
              <w:lastRenderedPageBreak/>
              <w:t xml:space="preserve">11.02.2019г. №60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 изм. от 23.06.2022г. №335)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1.13</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SimSun" w:hAnsi="Times New Roman"/>
                <w:lang w:bidi="en-US"/>
              </w:rPr>
              <w:t>Государственная программа Новгородской области</w:t>
            </w:r>
            <w:r w:rsidRPr="00707C7C">
              <w:rPr>
                <w:rFonts w:ascii="Times New Roman" w:eastAsia="Times New Roman" w:hAnsi="Times New Roman"/>
                <w:lang w:bidi="en-US"/>
              </w:rPr>
              <w:t xml:space="preserve"> «Развитие образования Новгородской области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Постановление Правительства Новгородской области от 05.07.2019г. №257</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1.14</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«Развитие культуры и архивного дела Новгородской области на 2019-2024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Постановление Правительства Новгородской области от 12.07.2019г. №271</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1.15</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«Развитие физической кульутры, спорта и молодежной политики на территории Новгородской области на 2019-2025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 xml:space="preserve">Постановление Правительства Новгородской области от 26.12.2018г. №616 </w:t>
            </w:r>
          </w:p>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(с изм. от 04.03.2023г. №91)</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1.16</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 xml:space="preserve">Постановление Правительства Новгородской области от 09.07.2020г. №312 </w:t>
            </w:r>
          </w:p>
          <w:p w:rsidR="00707C7C" w:rsidRPr="00707C7C" w:rsidRDefault="00707C7C" w:rsidP="00707C7C">
            <w:pPr>
              <w:spacing w:after="0" w:line="240" w:lineRule="auto"/>
              <w:jc w:val="center"/>
              <w:rPr>
                <w:rFonts w:ascii="Times New Roman" w:eastAsia="Times New Roman" w:hAnsi="Times New Roman"/>
                <w:lang w:eastAsia="ru-RU" w:bidi="en-US"/>
              </w:rPr>
            </w:pPr>
            <w:proofErr w:type="gramStart"/>
            <w:r w:rsidRPr="00707C7C">
              <w:rPr>
                <w:rFonts w:ascii="Times New Roman" w:eastAsia="Times New Roman" w:hAnsi="Times New Roman"/>
                <w:lang w:eastAsia="ru-RU" w:bidi="en-US"/>
              </w:rPr>
              <w:t xml:space="preserve">(с изм. от 07.12.2021г. </w:t>
            </w:r>
            <w:proofErr w:type="gramEnd"/>
          </w:p>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 435)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1.17</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«Развитие транспортной системы, связи и навигационной деятельности Новгородской области на 2014-2026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 xml:space="preserve">Постановление Правительства Новгородской области от 28.10.2013г. №324 </w:t>
            </w:r>
          </w:p>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(ред. от 20.09.2022г. №492)</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1.18</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 xml:space="preserve">Постановление Правительства Новгородской области от 10.12.2019г. №483 </w:t>
            </w:r>
          </w:p>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(с изм. от 18.05.2023г. №198)</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1.19</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SimSun" w:hAnsi="Times New Roman"/>
                <w:lang w:bidi="en-US"/>
              </w:rPr>
              <w:t>Государственная программа Новгородской области «Создание и восстановление воинских захоронений на территории Новгородской области на 2019-2024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Постановление Правительства Новгородской области от 27.09.2019г. №383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1.20</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Стратегии развития санитарной авиации </w:t>
            </w:r>
            <w:proofErr w:type="gramStart"/>
            <w:r w:rsidRPr="00707C7C">
              <w:rPr>
                <w:rFonts w:ascii="Times New Roman" w:eastAsia="Times New Roman" w:hAnsi="Times New Roman"/>
                <w:lang w:bidi="en-US"/>
              </w:rPr>
              <w:t>в</w:t>
            </w:r>
            <w:proofErr w:type="gramEnd"/>
            <w:r w:rsidRPr="00707C7C">
              <w:rPr>
                <w:rFonts w:ascii="Times New Roman" w:eastAsia="Times New Roman" w:hAnsi="Times New Roman"/>
                <w:lang w:bidi="en-US"/>
              </w:rPr>
              <w:t xml:space="preserve"> Новгородской </w:t>
            </w:r>
          </w:p>
          <w:p w:rsidR="00707C7C" w:rsidRPr="00707C7C" w:rsidRDefault="00707C7C" w:rsidP="00707C7C">
            <w:pPr>
              <w:spacing w:after="0" w:line="240" w:lineRule="auto"/>
              <w:jc w:val="center"/>
              <w:rPr>
                <w:rFonts w:ascii="Times New Roman" w:eastAsia="SimSun" w:hAnsi="Times New Roman"/>
                <w:lang w:bidi="en-US"/>
              </w:rPr>
            </w:pPr>
            <w:r w:rsidRPr="00707C7C">
              <w:rPr>
                <w:rFonts w:ascii="Times New Roman" w:eastAsia="Times New Roman" w:hAnsi="Times New Roman"/>
                <w:lang w:bidi="en-US"/>
              </w:rPr>
              <w:t>области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bidi="en-US"/>
              </w:rPr>
              <w:t>Постановление Правительства Новгородской области от 28.06.2019 № 244 (с изм. от 18.11.2021г. № 414)</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1.21</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Региональная программа Новгородской области «Модернизация первичного звена здравоохранения Новгородской области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eastAsia="ru-RU" w:bidi="en-US"/>
              </w:rPr>
              <w:t>Постановление Правительства Новгородской области от 15.12.2020г. №554</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1.22</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Региональная программа газификации Новгородской области на 2021-2030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Указ губернатора Новгородской области от 13.12.2021г. №636 (с изм. от 25.04.2023г. №253)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1.23</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Программа развития газоснабжения и газификации Новгородской области на период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1.24</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Схема и Программа перспективного развития электроэнергетики Новгородской области на период 2022-2026 годов</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Указ Губернатора Новгородской области от 06.04.2022г. № 165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1.25</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Инвестиционная программа в сфере теплоснабжения общества с ограниченной ответственностью «Тепловая Компания Новгородская» на 2017 - 2035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комитета по ценовой и тарифной политике Новгородской области от 16.09.2016г. № 29</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1.26</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Инвестиционная программа акционерного общества «Новгородоблэлектро» на 2020 – 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комитета по ценовой и тарифной политике Новгородской области от 19.09.2019г. № 43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1.27</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Территориальная схема обращения с отходами Новгородской области</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Министерства природных ресурсов, лесного хозяйства и экологии Новгородской области от 27.12.2021г. № 13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color w:val="000000"/>
                <w:lang w:bidi="en-US"/>
              </w:rPr>
            </w:pPr>
            <w:r w:rsidRPr="00707C7C">
              <w:rPr>
                <w:rFonts w:ascii="Times New Roman" w:eastAsia="Times New Roman" w:hAnsi="Times New Roman"/>
                <w:b/>
                <w:color w:val="000000"/>
                <w:lang w:bidi="en-US"/>
              </w:rPr>
              <w:t>2.</w:t>
            </w:r>
          </w:p>
        </w:tc>
        <w:tc>
          <w:tcPr>
            <w:tcW w:w="9124" w:type="dxa"/>
            <w:gridSpan w:val="2"/>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Планы и программы комплексного социально-экономического развития муниципальных образований</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Стратегия социально-экономического развития Холмского мунциипального района до 2026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Решение Думы Холмского муниципального района от 30.12.2019</w:t>
            </w:r>
            <w:r w:rsidRPr="00707C7C">
              <w:rPr>
                <w:rFonts w:ascii="Times New Roman" w:eastAsia="Courier New CYR" w:hAnsi="Times New Roman"/>
                <w:lang w:eastAsia="zh-CN" w:bidi="en-US"/>
              </w:rPr>
              <w:t xml:space="preserve">г. </w:t>
            </w:r>
            <w:r w:rsidRPr="00707C7C">
              <w:rPr>
                <w:rFonts w:ascii="Times New Roman" w:eastAsia="Times New Roman" w:hAnsi="Times New Roman"/>
                <w:lang w:bidi="en-US"/>
              </w:rPr>
              <w:t>№ 290</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2.2</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«Развитие сельского хозяйства Холмского муниципального района на 2020-2024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770</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2.3</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«Комплексное развитие сельских территорий Холмского района до 2025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771</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2.4</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«Развитие образования в Холмском муниципальном районе на 2020-2026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772</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2.5</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«Развитие физической культуры и спорта в Холмском муниципальном районе на 2022-2027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29.10.2021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588</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2.6</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«Развитие культуры и туризма Холмского района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11.11.2019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755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2.7</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муниципальная программа «Комплексное развитие систем </w:t>
            </w:r>
            <w:r w:rsidRPr="00707C7C">
              <w:rPr>
                <w:rFonts w:ascii="Times New Roman" w:eastAsia="Times New Roman" w:hAnsi="Times New Roman"/>
                <w:lang w:bidi="en-US"/>
              </w:rPr>
              <w:lastRenderedPageBreak/>
              <w:t>коммунальной инфраструктуры Холмского муниципального района на 2016-2018 годы и на период до 2024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 xml:space="preserve">Решение Думы Холмского </w:t>
            </w:r>
            <w:r w:rsidRPr="00707C7C">
              <w:rPr>
                <w:rFonts w:ascii="Times New Roman" w:eastAsia="Times New Roman" w:hAnsi="Times New Roman"/>
                <w:lang w:bidi="en-US"/>
              </w:rPr>
              <w:lastRenderedPageBreak/>
              <w:t>муниципального района от 13.05.2016</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64</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2.8</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«Комплексное развитие инфраструктуры водоснабжения и водоотведения в Холмском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767 (с изм. от 31.01.2022г. № 45)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2.9</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«Об энергосбережении в Холмском муниципальном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768 (с изм. от 31.01.2022г. № 53)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2.10</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«Повышение безопасности дорожного движения в районе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766 (с изм. от 31.01.2022г. № 46)</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2.11</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«Совершенствование и содержание дорожного хозяйства Холмского муниципального района на 2022-2024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29.10.2021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582 (с изм. от </w:t>
            </w:r>
            <w:r w:rsidRPr="00707C7C">
              <w:rPr>
                <w:rFonts w:ascii="Times New Roman" w:eastAsia="Times New Roman" w:hAnsi="Times New Roman"/>
                <w:lang w:bidi="en-US"/>
              </w:rPr>
              <w:lastRenderedPageBreak/>
              <w:t>20.01.2022г. № 21)</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2.12</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«Поддержка молодежи, оказавшейся в трудной жизненной ситуации на 2021- 2025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29.10.2020</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587</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2.13</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«Охрана окружающей среды и экологической безопасности района на 2020-2025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14.11.2019</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765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2.14</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«Профилактика терроризма и экстремизма в Холмском мунципальном районе на 2021-2025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25.01.2021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25</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2.15</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«Комплексные меры противодействия наркомании и зависимости от других психоактивных веществ в Холмском муниципальном районе на 2022-2027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29.10.2021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579</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2.16</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муниципальная программа «Информатизация органов местного самоуправления Холмского муниципального района на 2022-2026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Холмского муниципального района от 29.10.2021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586 </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2.17</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bCs/>
                <w:lang w:bidi="en-US"/>
              </w:rPr>
            </w:pPr>
            <w:r w:rsidRPr="00707C7C">
              <w:rPr>
                <w:rFonts w:ascii="Times New Roman" w:eastAsia="Times New Roman" w:hAnsi="Times New Roman"/>
                <w:lang w:bidi="en-US"/>
              </w:rPr>
              <w:t>муниципальная программа «Комплексное развитие сельских территорий Красноборского сельского поселения до 2025 года»</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Красноборского сельского поселения от 20.01.2020</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№6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  (изм. от 17.03.2022г. № 22)</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2.18</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Программа комплексного развития транспортной инфраструктуры Красноборского сельского поселения Холмского муниципального района Новгородской области на 2017-2031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Решение совета депутатов Красноборского сельского поселения от 22.09.2017</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78</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2.19</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bCs/>
                <w:lang w:bidi="en-US"/>
              </w:rPr>
            </w:pPr>
            <w:r w:rsidRPr="00707C7C">
              <w:rPr>
                <w:rFonts w:ascii="Times New Roman" w:eastAsia="Times New Roman" w:hAnsi="Times New Roman"/>
                <w:lang w:bidi="en-US"/>
              </w:rPr>
              <w:t xml:space="preserve">муниципальная программа «Об автомобильных дорогах и о дорожной деятельности </w:t>
            </w:r>
            <w:proofErr w:type="gramStart"/>
            <w:r w:rsidRPr="00707C7C">
              <w:rPr>
                <w:rFonts w:ascii="Times New Roman" w:eastAsia="Times New Roman" w:hAnsi="Times New Roman"/>
                <w:lang w:bidi="en-US"/>
              </w:rPr>
              <w:t>в</w:t>
            </w:r>
            <w:proofErr w:type="gramEnd"/>
            <w:r w:rsidRPr="00707C7C">
              <w:rPr>
                <w:rFonts w:ascii="Times New Roman" w:eastAsia="Times New Roman" w:hAnsi="Times New Roman"/>
                <w:lang w:bidi="en-US"/>
              </w:rPr>
              <w:t xml:space="preserve"> </w:t>
            </w:r>
            <w:proofErr w:type="gramStart"/>
            <w:r w:rsidRPr="00707C7C">
              <w:rPr>
                <w:rFonts w:ascii="Times New Roman" w:eastAsia="Times New Roman" w:hAnsi="Times New Roman"/>
                <w:lang w:bidi="en-US"/>
              </w:rPr>
              <w:t>Красноборском</w:t>
            </w:r>
            <w:proofErr w:type="gramEnd"/>
            <w:r w:rsidRPr="00707C7C">
              <w:rPr>
                <w:rFonts w:ascii="Times New Roman" w:eastAsia="Times New Roman" w:hAnsi="Times New Roman"/>
                <w:lang w:bidi="en-US"/>
              </w:rPr>
              <w:t xml:space="preserve"> сельском поселении  на 2022-2025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Красноборского сельского поселения от 27.10.2021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№74 </w:t>
            </w:r>
          </w:p>
          <w:p w:rsidR="00707C7C" w:rsidRPr="00707C7C" w:rsidRDefault="00707C7C" w:rsidP="00707C7C">
            <w:pPr>
              <w:spacing w:after="0" w:line="240" w:lineRule="auto"/>
              <w:jc w:val="center"/>
              <w:rPr>
                <w:rFonts w:ascii="Times New Roman" w:eastAsia="Times New Roman" w:hAnsi="Times New Roman"/>
                <w:highlight w:val="yellow"/>
                <w:lang w:bidi="en-US"/>
              </w:rPr>
            </w:pPr>
            <w:r w:rsidRPr="00707C7C">
              <w:rPr>
                <w:rFonts w:ascii="Times New Roman" w:eastAsia="Times New Roman" w:hAnsi="Times New Roman"/>
                <w:lang w:bidi="en-US"/>
              </w:rPr>
              <w:t xml:space="preserve">  (изм. от 27.12.2022г. № 94)</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2.20</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ar-SA" w:bidi="en-US"/>
              </w:rPr>
            </w:pPr>
            <w:r w:rsidRPr="00707C7C">
              <w:rPr>
                <w:rFonts w:ascii="Times New Roman" w:eastAsia="Times New Roman" w:hAnsi="Times New Roman"/>
                <w:lang w:bidi="en-US"/>
              </w:rPr>
              <w:t xml:space="preserve"> программа «Энергосбережение и повышение энергетической эффективности на территории Красноборского сельского поселения на 2023-2025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Красноборского сельского поселения от 25.10.2022</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w:t>
            </w:r>
          </w:p>
          <w:p w:rsidR="00707C7C" w:rsidRPr="00707C7C" w:rsidRDefault="00707C7C" w:rsidP="00707C7C">
            <w:pPr>
              <w:spacing w:after="0" w:line="240" w:lineRule="auto"/>
              <w:jc w:val="center"/>
              <w:rPr>
                <w:rFonts w:ascii="Times New Roman" w:eastAsia="Times New Roman" w:hAnsi="Times New Roman"/>
                <w:highlight w:val="yellow"/>
                <w:lang w:bidi="en-US"/>
              </w:rPr>
            </w:pPr>
            <w:r w:rsidRPr="00707C7C">
              <w:rPr>
                <w:rFonts w:ascii="Times New Roman" w:eastAsia="Times New Roman" w:hAnsi="Times New Roman"/>
                <w:lang w:bidi="en-US"/>
              </w:rPr>
              <w:t xml:space="preserve">№ 70 </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t>2.21</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bCs/>
                <w:lang w:bidi="en-US"/>
              </w:rPr>
            </w:pPr>
            <w:r w:rsidRPr="00707C7C">
              <w:rPr>
                <w:rFonts w:ascii="Times New Roman" w:eastAsia="Times New Roman" w:hAnsi="Times New Roman"/>
                <w:lang w:bidi="en-US"/>
              </w:rPr>
              <w:t xml:space="preserve">муниципальная программа «Реализация первичных мер пожарной безопасности на территории Красноборского </w:t>
            </w:r>
            <w:r w:rsidRPr="00707C7C">
              <w:rPr>
                <w:rFonts w:ascii="Times New Roman" w:eastAsia="Times New Roman" w:hAnsi="Times New Roman"/>
                <w:lang w:bidi="en-US"/>
              </w:rPr>
              <w:lastRenderedPageBreak/>
              <w:t>сельского поселения  на 2022-2025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 xml:space="preserve">Постановление Администрации </w:t>
            </w:r>
            <w:r w:rsidRPr="00707C7C">
              <w:rPr>
                <w:rFonts w:ascii="Times New Roman" w:eastAsia="Times New Roman" w:hAnsi="Times New Roman"/>
                <w:lang w:bidi="en-US"/>
              </w:rPr>
              <w:lastRenderedPageBreak/>
              <w:t>Красноборского сельского поселения от 27.10.2021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№72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  (изм. от 27.12.2022г. № 93)</w:t>
            </w:r>
          </w:p>
        </w:tc>
      </w:tr>
      <w:tr w:rsidR="00707C7C" w:rsidRPr="00707C7C" w:rsidTr="00707C7C">
        <w:trPr>
          <w:jc w:val="center"/>
        </w:trPr>
        <w:tc>
          <w:tcPr>
            <w:tcW w:w="622"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color w:val="000000"/>
                <w:lang w:bidi="en-US"/>
              </w:rPr>
            </w:pPr>
            <w:r w:rsidRPr="00707C7C">
              <w:rPr>
                <w:rFonts w:ascii="Times New Roman" w:eastAsia="Times New Roman" w:hAnsi="Times New Roman"/>
                <w:color w:val="000000"/>
                <w:lang w:bidi="en-US"/>
              </w:rPr>
              <w:lastRenderedPageBreak/>
              <w:t>2.22</w:t>
            </w:r>
          </w:p>
        </w:tc>
        <w:tc>
          <w:tcPr>
            <w:tcW w:w="611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tabs>
                <w:tab w:val="left" w:pos="993"/>
              </w:tabs>
              <w:autoSpaceDE w:val="0"/>
              <w:adjustRightInd w:val="0"/>
              <w:spacing w:after="0" w:line="240" w:lineRule="auto"/>
              <w:jc w:val="center"/>
              <w:rPr>
                <w:rFonts w:ascii="Times New Roman" w:eastAsia="Times New Roman" w:hAnsi="Times New Roman"/>
                <w:bCs/>
                <w:lang w:bidi="en-US"/>
              </w:rPr>
            </w:pPr>
            <w:r w:rsidRPr="00707C7C">
              <w:rPr>
                <w:rFonts w:ascii="Times New Roman" w:eastAsia="Times New Roman" w:hAnsi="Times New Roman"/>
                <w:lang w:bidi="en-US"/>
              </w:rPr>
              <w:t>муниципальная программа «Организация благоустройства территории и содержания объектов внешнего благоустройства на территории  Красноборского сельского поселения на 2022-2025 годы»</w:t>
            </w:r>
          </w:p>
        </w:tc>
        <w:tc>
          <w:tcPr>
            <w:tcW w:w="3007" w:type="dxa"/>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Постановление Администрации Красноборского сельского поселения от 27.10.2021</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№73 (изм. от 27.12.2022</w:t>
            </w:r>
            <w:r w:rsidRPr="00707C7C">
              <w:rPr>
                <w:rFonts w:ascii="Times New Roman" w:eastAsia="Courier New CYR" w:hAnsi="Times New Roman"/>
                <w:lang w:eastAsia="zh-CN" w:bidi="en-US"/>
              </w:rPr>
              <w:t>г.</w:t>
            </w:r>
            <w:r w:rsidRPr="00707C7C">
              <w:rPr>
                <w:rFonts w:ascii="Times New Roman" w:eastAsia="Times New Roman" w:hAnsi="Times New Roman"/>
                <w:lang w:bidi="en-US"/>
              </w:rPr>
              <w:t xml:space="preserve"> № 92)</w:t>
            </w:r>
          </w:p>
        </w:tc>
      </w:tr>
    </w:tbl>
    <w:p w:rsidR="00707C7C" w:rsidRPr="00707C7C" w:rsidRDefault="00707C7C" w:rsidP="00707C7C">
      <w:pPr>
        <w:keepNext/>
        <w:keepLines/>
        <w:spacing w:before="480" w:after="0"/>
        <w:outlineLvl w:val="0"/>
        <w:rPr>
          <w:rFonts w:ascii="Times New Roman" w:eastAsia="Times New Roman" w:hAnsi="Times New Roman"/>
          <w:b/>
          <w:bCs/>
          <w:sz w:val="28"/>
          <w:szCs w:val="28"/>
          <w:lang w:eastAsia="ar-SA" w:bidi="en-US"/>
        </w:rPr>
      </w:pPr>
      <w:bookmarkStart w:id="9" w:name="_Toc153440798"/>
      <w:r w:rsidRPr="00707C7C">
        <w:rPr>
          <w:rFonts w:ascii="Times New Roman" w:eastAsia="Times New Roman" w:hAnsi="Times New Roman"/>
          <w:b/>
          <w:bCs/>
          <w:sz w:val="28"/>
          <w:szCs w:val="28"/>
          <w:lang w:eastAsia="ar-SA" w:bidi="en-US"/>
        </w:rPr>
        <w:t xml:space="preserve">3. Обоснование выбранного </w:t>
      </w:r>
      <w:proofErr w:type="gramStart"/>
      <w:r w:rsidRPr="00707C7C">
        <w:rPr>
          <w:rFonts w:ascii="Times New Roman" w:eastAsia="Times New Roman" w:hAnsi="Times New Roman"/>
          <w:b/>
          <w:bCs/>
          <w:sz w:val="28"/>
          <w:szCs w:val="28"/>
          <w:lang w:eastAsia="ar-SA" w:bidi="en-US"/>
        </w:rPr>
        <w:t>варианта размещения объектов местного значения поселения</w:t>
      </w:r>
      <w:proofErr w:type="gramEnd"/>
      <w:r w:rsidRPr="00707C7C">
        <w:rPr>
          <w:rFonts w:ascii="Times New Roman" w:eastAsia="Times New Roman" w:hAnsi="Times New Roman"/>
          <w:b/>
          <w:bCs/>
          <w:sz w:val="28"/>
          <w:szCs w:val="28"/>
          <w:lang w:eastAsia="ar-SA" w:bidi="en-US"/>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9"/>
    </w:p>
    <w:p w:rsidR="00707C7C" w:rsidRPr="00707C7C" w:rsidRDefault="00707C7C" w:rsidP="00707C7C">
      <w:pPr>
        <w:keepNext/>
        <w:keepLines/>
        <w:spacing w:before="240" w:after="0"/>
        <w:outlineLvl w:val="0"/>
        <w:rPr>
          <w:rFonts w:ascii="Times New Roman" w:eastAsia="Times New Roman" w:hAnsi="Times New Roman"/>
          <w:b/>
          <w:bCs/>
          <w:sz w:val="24"/>
          <w:szCs w:val="24"/>
          <w:lang w:bidi="en-US"/>
        </w:rPr>
      </w:pPr>
      <w:bookmarkStart w:id="10" w:name="_Toc10203626"/>
      <w:bookmarkStart w:id="11" w:name="_Toc13238813"/>
      <w:bookmarkStart w:id="12" w:name="_Toc13240092"/>
      <w:bookmarkStart w:id="13" w:name="_Toc20315152"/>
      <w:bookmarkStart w:id="14" w:name="_Toc93936432"/>
      <w:bookmarkStart w:id="15" w:name="_Toc94110883"/>
      <w:bookmarkStart w:id="16" w:name="_Toc94111069"/>
      <w:bookmarkStart w:id="17" w:name="_Toc94112073"/>
      <w:bookmarkStart w:id="18" w:name="_Toc94536178"/>
      <w:bookmarkStart w:id="19" w:name="_Toc110353979"/>
      <w:bookmarkStart w:id="20" w:name="_Toc111193775"/>
      <w:bookmarkStart w:id="21" w:name="_Toc129005653"/>
      <w:bookmarkStart w:id="22" w:name="_Toc130206236"/>
      <w:bookmarkStart w:id="23" w:name="_Toc136948099"/>
      <w:bookmarkStart w:id="24" w:name="_Toc153440799"/>
      <w:r w:rsidRPr="00707C7C">
        <w:rPr>
          <w:rFonts w:ascii="Times New Roman" w:eastAsia="Times New Roman" w:hAnsi="Times New Roman"/>
          <w:b/>
          <w:bCs/>
          <w:sz w:val="24"/>
          <w:szCs w:val="24"/>
          <w:lang w:bidi="en-US"/>
        </w:rPr>
        <w:t>3.1 Анализ использования территории поселения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07C7C" w:rsidRPr="00707C7C" w:rsidRDefault="00707C7C" w:rsidP="00707C7C">
      <w:pPr>
        <w:keepNext/>
        <w:keepLines/>
        <w:spacing w:before="200" w:after="0"/>
        <w:outlineLvl w:val="2"/>
        <w:rPr>
          <w:rFonts w:ascii="Times New Roman" w:eastAsia="Times New Roman" w:hAnsi="Times New Roman"/>
          <w:b/>
          <w:bCs/>
          <w:sz w:val="24"/>
          <w:szCs w:val="24"/>
          <w:lang w:bidi="en-US"/>
        </w:rPr>
      </w:pPr>
      <w:bookmarkStart w:id="25" w:name="_Toc153440800"/>
      <w:r w:rsidRPr="00707C7C">
        <w:rPr>
          <w:rFonts w:ascii="Times New Roman" w:eastAsia="Times New Roman" w:hAnsi="Times New Roman"/>
          <w:b/>
          <w:bCs/>
          <w:sz w:val="24"/>
          <w:szCs w:val="24"/>
          <w:lang w:bidi="en-US"/>
        </w:rPr>
        <w:t>3.1.1.  Экономико-географическое положение</w:t>
      </w:r>
      <w:bookmarkEnd w:id="25"/>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bookmarkStart w:id="26" w:name="_Toc248672081"/>
      <w:bookmarkStart w:id="27" w:name="_Toc274734733"/>
      <w:bookmarkStart w:id="28" w:name="_Toc308957809"/>
      <w:bookmarkStart w:id="29" w:name="_Toc308957840"/>
      <w:bookmarkStart w:id="30" w:name="_Toc308957928"/>
      <w:bookmarkStart w:id="31" w:name="_Toc308959178"/>
      <w:bookmarkStart w:id="32" w:name="_Toc308965475"/>
      <w:bookmarkStart w:id="33" w:name="_Toc308977888"/>
      <w:bookmarkStart w:id="34" w:name="_Toc308987431"/>
      <w:bookmarkStart w:id="35" w:name="_Toc308987543"/>
      <w:bookmarkStart w:id="36" w:name="_Toc308987803"/>
      <w:bookmarkStart w:id="37" w:name="_Toc308987869"/>
      <w:bookmarkStart w:id="38" w:name="_Toc308987937"/>
      <w:bookmarkStart w:id="39" w:name="_Toc308988010"/>
      <w:bookmarkStart w:id="40" w:name="_Toc308988083"/>
      <w:bookmarkStart w:id="41" w:name="_Toc313826472"/>
      <w:bookmarkStart w:id="42" w:name="_Toc320539357"/>
      <w:r w:rsidRPr="00707C7C">
        <w:rPr>
          <w:rFonts w:ascii="Times New Roman" w:eastAsia="Times New Roman" w:hAnsi="Times New Roman"/>
          <w:color w:val="000000"/>
          <w:sz w:val="24"/>
          <w:szCs w:val="24"/>
          <w:lang w:bidi="en-US"/>
        </w:rPr>
        <w:t xml:space="preserve">Холмский муниципальный район является самым южным в Новгородской области. </w:t>
      </w:r>
      <w:r w:rsidRPr="00707C7C">
        <w:rPr>
          <w:rFonts w:ascii="Times New Roman" w:eastAsia="Times New Roman" w:hAnsi="Times New Roman"/>
          <w:sz w:val="24"/>
          <w:szCs w:val="24"/>
          <w:lang w:bidi="en-US"/>
        </w:rPr>
        <w:t xml:space="preserve"> Красноборское сельское поселение – муниципальное образование в  Холмском муниципальном  районе Новгородской области России, является одним из 4 аналогичных </w:t>
      </w:r>
      <w:r w:rsidRPr="00707C7C">
        <w:rPr>
          <w:rFonts w:ascii="Times New Roman" w:eastAsia="Times New Roman" w:hAnsi="Times New Roman"/>
          <w:sz w:val="24"/>
          <w:szCs w:val="24"/>
          <w:lang w:bidi="en-US"/>
        </w:rPr>
        <w:lastRenderedPageBreak/>
        <w:t xml:space="preserve">административно-территориальных образований (сельских поселений). </w:t>
      </w:r>
      <w:r w:rsidRPr="00707C7C">
        <w:rPr>
          <w:rFonts w:ascii="Times New Roman" w:eastAsia="Times New Roman" w:hAnsi="Times New Roman"/>
          <w:color w:val="000000"/>
          <w:sz w:val="24"/>
          <w:szCs w:val="24"/>
          <w:lang w:bidi="en-US"/>
        </w:rPr>
        <w:t xml:space="preserve">Красноборское сельское поселение - самая южная территория Новгородской области и Холмского района.  </w:t>
      </w:r>
    </w:p>
    <w:p w:rsidR="00707C7C" w:rsidRPr="00707C7C" w:rsidRDefault="00707C7C" w:rsidP="00707C7C">
      <w:pPr>
        <w:suppressAutoHyphens/>
        <w:autoSpaceDE w:val="0"/>
        <w:autoSpaceDN w:val="0"/>
        <w:spacing w:after="0" w:line="240" w:lineRule="auto"/>
        <w:ind w:firstLine="709"/>
        <w:jc w:val="both"/>
        <w:textAlignment w:val="baseline"/>
        <w:rPr>
          <w:rFonts w:ascii="Times New Roman" w:eastAsia="Arial" w:hAnsi="Times New Roman"/>
          <w:kern w:val="3"/>
          <w:sz w:val="24"/>
          <w:szCs w:val="24"/>
          <w:lang w:eastAsia="zh-CN"/>
        </w:rPr>
      </w:pPr>
      <w:r w:rsidRPr="00707C7C">
        <w:rPr>
          <w:rFonts w:ascii="Times New Roman" w:eastAsia="Arial" w:hAnsi="Times New Roman"/>
          <w:kern w:val="3"/>
          <w:sz w:val="24"/>
          <w:szCs w:val="24"/>
          <w:lang w:eastAsia="zh-CN"/>
        </w:rPr>
        <w:t>Граница муниципального образования Красноборского сельского поселения проходит:</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color w:val="000000"/>
          <w:kern w:val="3"/>
          <w:sz w:val="24"/>
          <w:szCs w:val="24"/>
          <w:lang w:eastAsia="zh-CN"/>
        </w:rPr>
      </w:pPr>
      <w:r w:rsidRPr="00707C7C">
        <w:rPr>
          <w:rFonts w:ascii="Times New Roman" w:eastAsia="Times New Roman" w:hAnsi="Times New Roman"/>
          <w:color w:val="000000"/>
          <w:kern w:val="3"/>
          <w:sz w:val="24"/>
          <w:szCs w:val="24"/>
          <w:lang w:eastAsia="zh-CN"/>
        </w:rPr>
        <w:t>на севере - от стыка административно-территориальных границ Псковской области и Поддорского района по административно-территориальной границе Поддорского района до реки Ловать</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color w:val="000000"/>
          <w:kern w:val="3"/>
          <w:sz w:val="24"/>
          <w:szCs w:val="24"/>
          <w:lang w:eastAsia="zh-CN"/>
        </w:rPr>
      </w:pPr>
      <w:proofErr w:type="gramStart"/>
      <w:r w:rsidRPr="00707C7C">
        <w:rPr>
          <w:rFonts w:ascii="Times New Roman" w:eastAsia="Times New Roman" w:hAnsi="Times New Roman"/>
          <w:color w:val="000000"/>
          <w:kern w:val="3"/>
          <w:sz w:val="24"/>
          <w:szCs w:val="24"/>
          <w:lang w:eastAsia="zh-CN"/>
        </w:rPr>
        <w:t>на востоке - от административно-территориальной границы Поддорского района по руслу реки Ловать, по границе города Холм, пересекая автомобильную дорогу Шимск - Невель, по руслу безымянного ручья, по руслу реки Ловать, по руслу безымянного ручья, по границе кварталов 139, 143 Холмского участкового лесничества Холмского лесничества, по границе кварталов 56, 153, 55, 64, 63, 72 Дунаевского участкового лесничества Холмского лесничества, по оси полевой дороги</w:t>
      </w:r>
      <w:proofErr w:type="gramEnd"/>
      <w:r w:rsidRPr="00707C7C">
        <w:rPr>
          <w:rFonts w:ascii="Times New Roman" w:eastAsia="Times New Roman" w:hAnsi="Times New Roman"/>
          <w:color w:val="000000"/>
          <w:kern w:val="3"/>
          <w:sz w:val="24"/>
          <w:szCs w:val="24"/>
          <w:lang w:eastAsia="zh-CN"/>
        </w:rPr>
        <w:t xml:space="preserve">, по руслу безымянного ручья, по руслу реки </w:t>
      </w:r>
      <w:proofErr w:type="gramStart"/>
      <w:r w:rsidRPr="00707C7C">
        <w:rPr>
          <w:rFonts w:ascii="Times New Roman" w:eastAsia="Times New Roman" w:hAnsi="Times New Roman"/>
          <w:color w:val="000000"/>
          <w:kern w:val="3"/>
          <w:sz w:val="24"/>
          <w:szCs w:val="24"/>
          <w:lang w:eastAsia="zh-CN"/>
        </w:rPr>
        <w:t>Кунья</w:t>
      </w:r>
      <w:proofErr w:type="gramEnd"/>
      <w:r w:rsidRPr="00707C7C">
        <w:rPr>
          <w:rFonts w:ascii="Times New Roman" w:eastAsia="Times New Roman" w:hAnsi="Times New Roman"/>
          <w:color w:val="000000"/>
          <w:kern w:val="3"/>
          <w:sz w:val="24"/>
          <w:szCs w:val="24"/>
          <w:lang w:eastAsia="zh-CN"/>
        </w:rPr>
        <w:t xml:space="preserve"> до административно-территориальной границы Псковской области</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color w:val="000000"/>
          <w:kern w:val="3"/>
          <w:sz w:val="24"/>
          <w:szCs w:val="24"/>
          <w:lang w:eastAsia="zh-CN"/>
        </w:rPr>
      </w:pPr>
      <w:r w:rsidRPr="00707C7C">
        <w:rPr>
          <w:rFonts w:ascii="Times New Roman" w:eastAsia="Times New Roman" w:hAnsi="Times New Roman"/>
          <w:color w:val="000000"/>
          <w:kern w:val="3"/>
          <w:sz w:val="24"/>
          <w:szCs w:val="24"/>
          <w:lang w:eastAsia="zh-CN"/>
        </w:rPr>
        <w:t>на юге - от безымянного ручья по административно-территориальной границе Псковской области до автомобильной дороги Шимск - Невель</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color w:val="000000"/>
          <w:kern w:val="3"/>
          <w:sz w:val="24"/>
          <w:szCs w:val="24"/>
          <w:lang w:eastAsia="zh-CN"/>
        </w:rPr>
      </w:pPr>
      <w:r w:rsidRPr="00707C7C">
        <w:rPr>
          <w:rFonts w:ascii="Times New Roman" w:eastAsia="Times New Roman" w:hAnsi="Times New Roman"/>
          <w:color w:val="000000"/>
          <w:kern w:val="3"/>
          <w:sz w:val="24"/>
          <w:szCs w:val="24"/>
          <w:lang w:eastAsia="zh-CN"/>
        </w:rPr>
        <w:t>на западе - от автомобильной дороги Шимск - Невель по административно-территориальной границе Псковской области до стыка административно-территориальных границ Псковской области и Поддорского района».</w:t>
      </w:r>
    </w:p>
    <w:p w:rsidR="00707C7C" w:rsidRPr="00707C7C" w:rsidRDefault="00707C7C" w:rsidP="00707C7C">
      <w:pPr>
        <w:widowControl w:val="0"/>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Площадь МО Красноборского сельского поселения — 91766 га</w:t>
      </w:r>
    </w:p>
    <w:p w:rsidR="00707C7C" w:rsidRPr="00707C7C" w:rsidRDefault="00707C7C" w:rsidP="00707C7C">
      <w:pPr>
        <w:suppressAutoHyphens/>
        <w:autoSpaceDE w:val="0"/>
        <w:autoSpaceDN w:val="0"/>
        <w:spacing w:after="0" w:line="240" w:lineRule="auto"/>
        <w:ind w:firstLine="709"/>
        <w:jc w:val="both"/>
        <w:textAlignment w:val="baseline"/>
        <w:rPr>
          <w:rFonts w:ascii="Times New Roman" w:eastAsia="Arial" w:hAnsi="Times New Roman"/>
          <w:kern w:val="3"/>
          <w:sz w:val="24"/>
          <w:szCs w:val="24"/>
          <w:lang w:eastAsia="zh-CN"/>
        </w:rPr>
      </w:pPr>
      <w:proofErr w:type="gramStart"/>
      <w:r w:rsidRPr="00707C7C">
        <w:rPr>
          <w:rFonts w:ascii="Times New Roman" w:eastAsia="Arial" w:hAnsi="Times New Roman" w:cs="Arial"/>
          <w:kern w:val="3"/>
          <w:sz w:val="24"/>
          <w:szCs w:val="24"/>
          <w:lang w:eastAsia="zh-CN"/>
        </w:rPr>
        <w:t>На территории поселения расположены 32 населенных пунктов</w:t>
      </w:r>
      <w:r w:rsidRPr="00707C7C">
        <w:rPr>
          <w:rFonts w:ascii="Times New Roman" w:eastAsia="Arial" w:hAnsi="Times New Roman"/>
          <w:kern w:val="3"/>
          <w:sz w:val="24"/>
          <w:szCs w:val="24"/>
          <w:lang w:eastAsia="zh-CN"/>
        </w:rPr>
        <w:t xml:space="preserve">: </w:t>
      </w:r>
      <w:r w:rsidRPr="00707C7C">
        <w:rPr>
          <w:rFonts w:ascii="Times New Roman" w:eastAsia="Arial" w:hAnsi="Times New Roman" w:cs="Arial"/>
          <w:color w:val="202020"/>
          <w:kern w:val="3"/>
          <w:sz w:val="24"/>
          <w:szCs w:val="24"/>
          <w:lang w:eastAsia="zh-CN"/>
        </w:rPr>
        <w:t>деревня Бабино, деревня Барсуки, деревня Борисово, деревня Ветно, деревня Власково, деревня Высокое, деревня Высокое-1, деревня Гора, деревня Дунаево, деревня Замошье, деревня Ильинское, деревня Каменка, деревня Клевдино, деревня Красный Бор, деревня Кузёмкино, деревня Лехино, деревня Наволок, деревня Новая, деревня Новички, деревня Петрово, деревня Подфильни, деревня Пустыньки, деревня Ручейки, деревня Сопки, деревня Стрецово, деревня Тарыжино</w:t>
      </w:r>
      <w:proofErr w:type="gramEnd"/>
      <w:r w:rsidRPr="00707C7C">
        <w:rPr>
          <w:rFonts w:ascii="Times New Roman" w:eastAsia="Arial" w:hAnsi="Times New Roman" w:cs="Arial"/>
          <w:color w:val="202020"/>
          <w:kern w:val="3"/>
          <w:sz w:val="24"/>
          <w:szCs w:val="24"/>
          <w:lang w:eastAsia="zh-CN"/>
        </w:rPr>
        <w:t>, деревня Фрюнино, деревня Чекуново, деревня Ширяево, поселок Первомайский, поселок Сопки, поселок Чекуново.</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Административным центром Красноборского сельского поселения является д. Красный Бор.</w:t>
      </w:r>
    </w:p>
    <w:p w:rsidR="00707C7C" w:rsidRPr="00707C7C" w:rsidRDefault="00707C7C" w:rsidP="00707C7C">
      <w:pPr>
        <w:keepNext/>
        <w:keepLines/>
        <w:spacing w:before="200" w:after="0"/>
        <w:outlineLvl w:val="2"/>
        <w:rPr>
          <w:rFonts w:ascii="Times New Roman" w:eastAsia="Times New Roman" w:hAnsi="Times New Roman"/>
          <w:b/>
          <w:bCs/>
          <w:sz w:val="24"/>
          <w:szCs w:val="24"/>
          <w:lang w:bidi="en-US"/>
        </w:rPr>
      </w:pPr>
      <w:bookmarkStart w:id="43" w:name="_Toc153440801"/>
      <w:r w:rsidRPr="00707C7C">
        <w:rPr>
          <w:rFonts w:ascii="Times New Roman" w:eastAsia="Times New Roman" w:hAnsi="Times New Roman"/>
          <w:b/>
          <w:bCs/>
          <w:sz w:val="24"/>
          <w:szCs w:val="24"/>
          <w:lang w:bidi="en-US"/>
        </w:rPr>
        <w:lastRenderedPageBreak/>
        <w:t>3.1.2.  Описание природных условий и ресурсов территории</w:t>
      </w:r>
      <w:bookmarkEnd w:id="43"/>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Природные условия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i/>
          <w:sz w:val="24"/>
          <w:szCs w:val="24"/>
          <w:lang w:bidi="en-US"/>
        </w:rPr>
        <w:t>Климатические условия. Температурно-влажностный режим.</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Холмский район является одним из районов с наиболее благоприятными агроклиматическими условиями в Новгородской области: относительно мягкая и короткая зима, продолжительный теплый вегетационный период, умеренное количество осадков.</w:t>
      </w:r>
    </w:p>
    <w:p w:rsidR="00707C7C" w:rsidRPr="00707C7C" w:rsidRDefault="00707C7C" w:rsidP="00707C7C">
      <w:pPr>
        <w:suppressAutoHyphens/>
        <w:autoSpaceDE w:val="0"/>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На климат района во многом влияет сравнительно близко расположенное Балтийское море и Атлантика. Зависит он и от рельефа местности. Характерная особенность погоды — её непостоянство. Периодически дующих ветров здесь нет, но часто бывает юго-западный ветер, нередко приносящий осадки. Наименьшее количество осадков приходится на январь, февраль и март, наибольшее — на июль, август и сентябрь.</w:t>
      </w:r>
    </w:p>
    <w:p w:rsidR="00707C7C" w:rsidRPr="00707C7C" w:rsidRDefault="00707C7C" w:rsidP="00707C7C">
      <w:pPr>
        <w:suppressAutoHyphens/>
        <w:autoSpaceDE w:val="0"/>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Зима устанавливается обычно во второй половине ноября. Снежный покров, как правило, невелик и на открытых полях не превышает 30 сантиметров. </w:t>
      </w:r>
      <w:proofErr w:type="gramStart"/>
      <w:r w:rsidRPr="00707C7C">
        <w:rPr>
          <w:rFonts w:ascii="Times New Roman" w:eastAsia="Times New Roman" w:hAnsi="Times New Roman"/>
          <w:kern w:val="3"/>
          <w:sz w:val="24"/>
          <w:szCs w:val="24"/>
          <w:lang w:eastAsia="zh-CN"/>
        </w:rPr>
        <w:t>Снег выпадает неравномерно: в восточной части района его обычно больше, чем в западной.</w:t>
      </w:r>
      <w:proofErr w:type="gramEnd"/>
      <w:r w:rsidRPr="00707C7C">
        <w:rPr>
          <w:rFonts w:ascii="Times New Roman" w:eastAsia="Times New Roman" w:hAnsi="Times New Roman"/>
          <w:kern w:val="3"/>
          <w:sz w:val="24"/>
          <w:szCs w:val="24"/>
          <w:lang w:eastAsia="zh-CN"/>
        </w:rPr>
        <w:t xml:space="preserve"> И весною он исчезает на востоке почти на неделю позднее, особенно в лесах. Весна чаще всего наступает в середине марта, в конце его вскрываются реки.</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Средняя годовая температура по району составляет + 4,4º С.</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Самый теплый месяц – июль, имеет среднемесячную температуру +17,0-17,5</w:t>
      </w:r>
      <w:proofErr w:type="gramStart"/>
      <w:r w:rsidRPr="00707C7C">
        <w:rPr>
          <w:rFonts w:ascii="Times New Roman" w:eastAsia="Times New Roman" w:hAnsi="Times New Roman"/>
          <w:kern w:val="3"/>
          <w:sz w:val="24"/>
          <w:szCs w:val="24"/>
          <w:lang w:eastAsia="zh-CN"/>
        </w:rPr>
        <w:t>ºС</w:t>
      </w:r>
      <w:proofErr w:type="gramEnd"/>
      <w:r w:rsidRPr="00707C7C">
        <w:rPr>
          <w:rFonts w:ascii="Times New Roman" w:eastAsia="Times New Roman" w:hAnsi="Times New Roman"/>
          <w:kern w:val="3"/>
          <w:sz w:val="24"/>
          <w:szCs w:val="24"/>
          <w:lang w:eastAsia="zh-CN"/>
        </w:rPr>
        <w:t>, а самый холодный – январь  – -8,5ºС. Абсолютный минимум – -48,0ºС.</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Средняя продолжительность безморозного периода составляет 130-135 дней.</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Число дней со снежным покровом составляет 120-130 дней. </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Среднегодовая сумма осадков по району составляет – 700-800 мм. </w:t>
      </w:r>
    </w:p>
    <w:p w:rsidR="00707C7C" w:rsidRPr="00707C7C" w:rsidRDefault="00707C7C" w:rsidP="00707C7C">
      <w:pPr>
        <w:suppressAutoHyphens/>
        <w:autoSpaceDN w:val="0"/>
        <w:spacing w:after="0" w:line="240" w:lineRule="auto"/>
        <w:ind w:left="30" w:right="30" w:firstLine="480"/>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Почти в течение всего года преобладают южные и юго-западные ветры. Годовые скорости ветра невелики, в среднем около 3-4 м/сек.</w:t>
      </w: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i/>
          <w:sz w:val="24"/>
          <w:szCs w:val="24"/>
          <w:lang w:bidi="en-US"/>
        </w:rPr>
        <w:t>Геологические и гидрогеологические характеристики</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lang w:bidi="en-US"/>
        </w:rPr>
      </w:pPr>
      <w:bookmarkStart w:id="44" w:name="_Toc3294990"/>
      <w:r w:rsidRPr="00707C7C">
        <w:rPr>
          <w:rFonts w:ascii="Times New Roman" w:eastAsia="Times New Roman" w:hAnsi="Times New Roman"/>
          <w:sz w:val="24"/>
          <w:szCs w:val="24"/>
          <w:lang w:bidi="en-US"/>
        </w:rPr>
        <w:t xml:space="preserve">Территория Холмского района сложена коренными породами верхнедевонского возраста, перекрытыми четвертичными </w:t>
      </w:r>
      <w:r w:rsidRPr="00707C7C">
        <w:rPr>
          <w:rFonts w:ascii="Times New Roman" w:eastAsia="Times New Roman" w:hAnsi="Times New Roman"/>
          <w:sz w:val="24"/>
          <w:szCs w:val="24"/>
          <w:lang w:bidi="en-US"/>
        </w:rPr>
        <w:lastRenderedPageBreak/>
        <w:t>отложениями.</w:t>
      </w:r>
      <w:r w:rsidRPr="00707C7C">
        <w:rPr>
          <w:rFonts w:ascii="Times New Roman" w:eastAsia="Times New Roman" w:hAnsi="Times New Roman"/>
          <w:lang w:bidi="en-US"/>
        </w:rPr>
        <w:t xml:space="preserve"> </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Породы девонского возраста распространены повсеместно и представлены слоями песков, песчаников, известняков, доломитов и мергелей. </w:t>
      </w:r>
      <w:r w:rsidRPr="00707C7C">
        <w:rPr>
          <w:rFonts w:ascii="Times New Roman" w:eastAsia="Times New Roman" w:hAnsi="Times New Roman"/>
          <w:sz w:val="24"/>
          <w:szCs w:val="24"/>
          <w:lang w:val="en-US" w:bidi="en-US"/>
        </w:rPr>
        <w:t>Мощность толщи изменяется от 5 до 55 м.</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Четвертичные отложения представлены ледниковыми, озёрно-ледниковыми, аллювиальными и болотными образованиями.</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Мореные отложения валдайского оледенения представлены суглинками с включением гравия, гальки и линз песка. Глубина залегания морены от 3 до 6 м, мощность от нескольких метров до 66 м.</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Озёрно-ледниковые образования имеют повсеместное распространение и представлены пылеватыми  песками, местами с прослойками суглинков. </w:t>
      </w:r>
      <w:r w:rsidRPr="00707C7C">
        <w:rPr>
          <w:rFonts w:ascii="Times New Roman" w:eastAsia="Times New Roman" w:hAnsi="Times New Roman"/>
          <w:sz w:val="24"/>
          <w:szCs w:val="24"/>
          <w:lang w:val="en-US" w:bidi="en-US"/>
        </w:rPr>
        <w:t>Мощность таких отложений составляет 0</w:t>
      </w:r>
      <w:proofErr w:type="gramStart"/>
      <w:r w:rsidRPr="00707C7C">
        <w:rPr>
          <w:rFonts w:ascii="Times New Roman" w:eastAsia="Times New Roman" w:hAnsi="Times New Roman"/>
          <w:sz w:val="24"/>
          <w:szCs w:val="24"/>
          <w:lang w:val="en-US" w:bidi="en-US"/>
        </w:rPr>
        <w:t>,5</w:t>
      </w:r>
      <w:proofErr w:type="gramEnd"/>
      <w:r w:rsidRPr="00707C7C">
        <w:rPr>
          <w:rFonts w:ascii="Times New Roman" w:eastAsia="Times New Roman" w:hAnsi="Times New Roman"/>
          <w:sz w:val="24"/>
          <w:szCs w:val="24"/>
          <w:lang w:val="en-US" w:bidi="en-US"/>
        </w:rPr>
        <w:t>-4,0 м.</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Аллювиальные разнозернистые пески слагают пойму и надпойменную трассы рек. </w:t>
      </w:r>
      <w:r w:rsidRPr="00707C7C">
        <w:rPr>
          <w:rFonts w:ascii="Times New Roman" w:eastAsia="Times New Roman" w:hAnsi="Times New Roman"/>
          <w:sz w:val="24"/>
          <w:szCs w:val="24"/>
          <w:lang w:val="en-US" w:bidi="en-US"/>
        </w:rPr>
        <w:t>Мощность аллювия изменяется от 1 до 10 м.</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Болотные отложения представлены торфом мощностью от 0,2 до 2 м.</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По механическому составу грунтов  на территории Красноборского сельского поселения преобладают пески, озёрно-ледниковые пески, </w:t>
      </w:r>
      <w:proofErr w:type="gramStart"/>
      <w:r w:rsidRPr="00707C7C">
        <w:rPr>
          <w:rFonts w:ascii="Times New Roman" w:eastAsia="Times New Roman" w:hAnsi="Times New Roman"/>
          <w:sz w:val="24"/>
          <w:szCs w:val="24"/>
          <w:lang w:bidi="en-US"/>
        </w:rPr>
        <w:t>моренные</w:t>
      </w:r>
      <w:proofErr w:type="gramEnd"/>
      <w:r w:rsidRPr="00707C7C">
        <w:rPr>
          <w:rFonts w:ascii="Times New Roman" w:eastAsia="Times New Roman" w:hAnsi="Times New Roman"/>
          <w:sz w:val="24"/>
          <w:szCs w:val="24"/>
          <w:lang w:bidi="en-US"/>
        </w:rPr>
        <w:t xml:space="preserve"> суглинки, глины и суглинки. </w:t>
      </w:r>
      <w:r w:rsidRPr="00707C7C">
        <w:rPr>
          <w:rFonts w:ascii="Times New Roman" w:eastAsia="Times New Roman" w:hAnsi="Times New Roman"/>
          <w:sz w:val="24"/>
          <w:szCs w:val="24"/>
          <w:lang w:val="en-US" w:bidi="en-US"/>
        </w:rPr>
        <w:t>На заболоченных участках – торфяные грунты.</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Территории с близким залеганием грунтовых вод занимают практически всю территорию поселения. Грунтовые воды приурочены к озёрно-ледниковым пескам и морёным суглинкам, супесям. </w:t>
      </w:r>
      <w:r w:rsidRPr="00707C7C">
        <w:rPr>
          <w:rFonts w:ascii="Times New Roman" w:eastAsia="Times New Roman" w:hAnsi="Times New Roman"/>
          <w:sz w:val="24"/>
          <w:szCs w:val="24"/>
          <w:lang w:val="en-US" w:bidi="en-US"/>
        </w:rPr>
        <w:t>Воды не агрессивны по отношению к бетону.</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Основной водной артерией Красноборского сельского поселения  является река Ловать. Длина 530 км, площадь бассейна 21,9 тыс. км², средний расход воды в устье 169 м³/</w:t>
      </w:r>
      <w:proofErr w:type="gramStart"/>
      <w:r w:rsidRPr="00707C7C">
        <w:rPr>
          <w:rFonts w:ascii="Times New Roman" w:eastAsia="Times New Roman" w:hAnsi="Times New Roman"/>
          <w:sz w:val="24"/>
          <w:szCs w:val="24"/>
          <w:lang w:bidi="en-US"/>
        </w:rPr>
        <w:t>с</w:t>
      </w:r>
      <w:proofErr w:type="gramEnd"/>
      <w:r w:rsidRPr="00707C7C">
        <w:rPr>
          <w:rFonts w:ascii="Times New Roman" w:eastAsia="Times New Roman" w:hAnsi="Times New Roman"/>
          <w:sz w:val="24"/>
          <w:szCs w:val="24"/>
          <w:lang w:bidi="en-US"/>
        </w:rPr>
        <w:t xml:space="preserve">. Принадлежит </w:t>
      </w:r>
      <w:proofErr w:type="gramStart"/>
      <w:r w:rsidRPr="00707C7C">
        <w:rPr>
          <w:rFonts w:ascii="Times New Roman" w:eastAsia="Times New Roman" w:hAnsi="Times New Roman"/>
          <w:sz w:val="24"/>
          <w:szCs w:val="24"/>
          <w:lang w:bidi="en-US"/>
        </w:rPr>
        <w:t>к</w:t>
      </w:r>
      <w:proofErr w:type="gramEnd"/>
      <w:r w:rsidRPr="00707C7C">
        <w:rPr>
          <w:rFonts w:ascii="Times New Roman" w:eastAsia="Times New Roman" w:hAnsi="Times New Roman"/>
          <w:sz w:val="24"/>
          <w:szCs w:val="24"/>
          <w:lang w:bidi="en-US"/>
        </w:rPr>
        <w:t xml:space="preserve"> бассейну Балтийского моря. </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На реке расположены города Великие Луки, Холм и посёлок городского типа Парфино. </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Вытекает из озера Ловатец вблизи границы России и Белоруссии, впадает в озеро Ильмень, образуя вместе с рекой Пола дельту площадью около 400 км². Крупные притоки: Насва, Локня, Редья, Полисть (слева); Кунья (справа). </w:t>
      </w:r>
      <w:proofErr w:type="gramStart"/>
      <w:r w:rsidRPr="00707C7C">
        <w:rPr>
          <w:rFonts w:ascii="Times New Roman" w:eastAsia="Times New Roman" w:hAnsi="Times New Roman"/>
          <w:sz w:val="24"/>
          <w:szCs w:val="24"/>
          <w:lang w:bidi="en-US"/>
        </w:rPr>
        <w:t xml:space="preserve">Самый крупный приток — Кунья впадает в Ловать в черте г. Холм. </w:t>
      </w:r>
      <w:proofErr w:type="gramEnd"/>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верховьях р. Ловать проходит через несколько озёр (Завесно, Задратье, Межа, Сосно, Чернявское, Сесито, Цаство). Пойма во </w:t>
      </w:r>
      <w:r w:rsidRPr="00707C7C">
        <w:rPr>
          <w:rFonts w:ascii="Times New Roman" w:eastAsia="Times New Roman" w:hAnsi="Times New Roman"/>
          <w:sz w:val="24"/>
          <w:szCs w:val="24"/>
          <w:lang w:bidi="en-US"/>
        </w:rPr>
        <w:lastRenderedPageBreak/>
        <w:t xml:space="preserve">многих местах заболочена. Ширина реки в верховье 10-15 м. После впадения Насвы русло Ловати проходит по лесистой местности. Берега высокие и в некоторых местах обрывисты. В среднем течении реки много перекатов и порогов. Основные сосредоточены в районе впадения Локни и ниже г. Холм. В этом месте ширина реки достигает 50-60 метров, а после впадения Куньи — более 100 м. Русло весьма извилистое, глубина и скорость течения неравномерны. Местами омуты достигают пяти-шести метров глубины, но часты песчаные или каменистые мели, образующие пороги. Скорость течения 0,1-0,5 м. От псковского посёлка Подберезье, что рядом с границей района, и до самого Холма издавна известны пороги Лёгот, Ситня, Хворощина, затрудняющие проход лодок даже в половодье. От Холма до Поддорского района наиболее опасны пороги </w:t>
      </w:r>
      <w:proofErr w:type="gramStart"/>
      <w:r w:rsidRPr="00707C7C">
        <w:rPr>
          <w:rFonts w:ascii="Times New Roman" w:eastAsia="Times New Roman" w:hAnsi="Times New Roman"/>
          <w:sz w:val="24"/>
          <w:szCs w:val="24"/>
          <w:lang w:bidi="en-US"/>
        </w:rPr>
        <w:t>Сыпучий</w:t>
      </w:r>
      <w:proofErr w:type="gramEnd"/>
      <w:r w:rsidRPr="00707C7C">
        <w:rPr>
          <w:rFonts w:ascii="Times New Roman" w:eastAsia="Times New Roman" w:hAnsi="Times New Roman"/>
          <w:sz w:val="24"/>
          <w:szCs w:val="24"/>
          <w:lang w:bidi="en-US"/>
        </w:rPr>
        <w:t xml:space="preserve"> Солн, Бабья Голень, Жевлыш, Вертучая заводь, Метнинская коса, Осетище. Перепад воды в порогах бывает значительным. Это объясняется тем, что средний уровень Ловати выше уровня океана, падение ее в пределах области — 35 м. На обрывистых берегах, возвышающихся порой на 20 и более метров, в половодье нередки оползни. На таких обнажённых местах хорошо видны слои известняков и разноцветных песчаников девонского периода. Весною Ловать многоводна. Большая вода держится около трех недель.</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Ловати весной, со второй половины марта по май включительно, проходит около 55 % годового стока; с июня по октябрь — около 23 % и зимой, с ноября по начало марта — около 22 % годового стока.</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Питание реки, преимущественно, снеговое, течение спокойное, строго на север. Протекая по древней ледниковой долине, река образует многочисленные пороги и перекаты; в верховьях преодолевает ряд озер, стариц. </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Река Ловать интересна для сплавов на байдарках, рыбной ловли (здесь обитает сом, судак, жерех, подуст, сырть, лещ, язь, голавль, густера, линь, угорь, налим, щука, окунь, плотва, красноперка, пескарь, ерш, уклейка, местами форель).</w:t>
      </w:r>
      <w:proofErr w:type="gramEnd"/>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i/>
          <w:sz w:val="24"/>
          <w:szCs w:val="24"/>
          <w:lang w:bidi="en-US"/>
        </w:rPr>
        <w:t xml:space="preserve">Рельеф </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Местность представляет собой волнисто - холмистую равнину, почти повсеместно залесенную и заболоченную, непроходимую вне дорог для всех видов транспорта. Грунты преобладают супесчаные и суглинистые, а также песчаные и супесчаные мощностью от 6 до 20 метров. </w:t>
      </w:r>
      <w:r w:rsidRPr="00707C7C">
        <w:rPr>
          <w:rFonts w:ascii="Times New Roman" w:eastAsia="Times New Roman" w:hAnsi="Times New Roman"/>
          <w:sz w:val="24"/>
          <w:szCs w:val="24"/>
          <w:lang w:val="en-US" w:bidi="en-US"/>
        </w:rPr>
        <w:t>Грунтовые воды залегают в понижениях на глубину 0</w:t>
      </w:r>
      <w:proofErr w:type="gramStart"/>
      <w:r w:rsidRPr="00707C7C">
        <w:rPr>
          <w:rFonts w:ascii="Times New Roman" w:eastAsia="Times New Roman" w:hAnsi="Times New Roman"/>
          <w:sz w:val="24"/>
          <w:szCs w:val="24"/>
          <w:lang w:val="en-US" w:bidi="en-US"/>
        </w:rPr>
        <w:t>,3</w:t>
      </w:r>
      <w:proofErr w:type="gramEnd"/>
      <w:r w:rsidRPr="00707C7C">
        <w:rPr>
          <w:rFonts w:ascii="Times New Roman" w:eastAsia="Times New Roman" w:hAnsi="Times New Roman"/>
          <w:sz w:val="24"/>
          <w:szCs w:val="24"/>
          <w:lang w:val="en-US" w:bidi="en-US"/>
        </w:rPr>
        <w:t xml:space="preserve"> – 12 метров.</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xml:space="preserve">Рельеф весьма контрастный. Территорию района условно можно разделить на две части по реке Ловать, пересекающей район с юга на северо-восток: северо-западную — болотисто-равнинную и юго-восточную — возвышенно-холмистую. </w:t>
      </w:r>
      <w:proofErr w:type="gramStart"/>
      <w:r w:rsidRPr="00707C7C">
        <w:rPr>
          <w:rFonts w:ascii="Times New Roman" w:eastAsia="Times New Roman" w:hAnsi="Times New Roman"/>
          <w:sz w:val="24"/>
          <w:szCs w:val="24"/>
          <w:lang w:bidi="en-US"/>
        </w:rPr>
        <w:t>Равнинная часть к северу и западу постепенно переходит в обширное болотистое пространство, охватывающее западные районы Новгородской области и восточные — Псковской.</w:t>
      </w:r>
      <w:proofErr w:type="gramEnd"/>
      <w:r w:rsidRPr="00707C7C">
        <w:rPr>
          <w:rFonts w:ascii="Times New Roman" w:eastAsia="Times New Roman" w:hAnsi="Times New Roman"/>
          <w:sz w:val="24"/>
          <w:szCs w:val="24"/>
          <w:lang w:bidi="en-US"/>
        </w:rPr>
        <w:t xml:space="preserve"> В труднопроходимых мхах немало озёр и речек. И именно на северо-западе Холмского района находится Красноборское сельское поселение.</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Юго-восток района отличается от северо-запада сочетанием холмов </w:t>
      </w:r>
      <w:proofErr w:type="gramStart"/>
      <w:r w:rsidRPr="00707C7C">
        <w:rPr>
          <w:rFonts w:ascii="Times New Roman" w:eastAsia="Times New Roman" w:hAnsi="Times New Roman"/>
          <w:sz w:val="24"/>
          <w:szCs w:val="24"/>
          <w:lang w:bidi="en-US"/>
        </w:rPr>
        <w:t>со</w:t>
      </w:r>
      <w:proofErr w:type="gramEnd"/>
      <w:r w:rsidRPr="00707C7C">
        <w:rPr>
          <w:rFonts w:ascii="Times New Roman" w:eastAsia="Times New Roman" w:hAnsi="Times New Roman"/>
          <w:sz w:val="24"/>
          <w:szCs w:val="24"/>
          <w:lang w:bidi="en-US"/>
        </w:rPr>
        <w:t xml:space="preserve"> впадинами и низинами.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 Среди холмов встречаются небольшие озёра, в глубоких долинах петляют речки и ручьи.</w:t>
      </w:r>
    </w:p>
    <w:p w:rsidR="00707C7C" w:rsidRPr="00707C7C" w:rsidRDefault="00707C7C" w:rsidP="00707C7C">
      <w:pPr>
        <w:widowControl w:val="0"/>
        <w:numPr>
          <w:ilvl w:val="0"/>
          <w:numId w:val="11"/>
        </w:numPr>
        <w:suppressAutoHyphens/>
        <w:autoSpaceDE w:val="0"/>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Приильменской низменности берега Ловати в основном пологие.</w:t>
      </w:r>
    </w:p>
    <w:p w:rsidR="00707C7C" w:rsidRPr="00707C7C" w:rsidRDefault="00707C7C" w:rsidP="00707C7C">
      <w:pPr>
        <w:keepNext/>
        <w:keepLines/>
        <w:spacing w:before="200" w:after="0"/>
        <w:outlineLvl w:val="2"/>
        <w:rPr>
          <w:rFonts w:ascii="Times New Roman" w:eastAsia="Times New Roman" w:hAnsi="Times New Roman"/>
          <w:b/>
          <w:bCs/>
          <w:sz w:val="24"/>
          <w:szCs w:val="24"/>
          <w:lang w:bidi="en-US"/>
        </w:rPr>
      </w:pPr>
      <w:bookmarkStart w:id="45" w:name="_Toc137220180"/>
      <w:bookmarkStart w:id="46" w:name="_Toc137220535"/>
      <w:bookmarkStart w:id="47" w:name="_Toc146098369"/>
      <w:bookmarkStart w:id="48" w:name="_Toc153440802"/>
      <w:r w:rsidRPr="00707C7C">
        <w:rPr>
          <w:rFonts w:ascii="Times New Roman" w:eastAsia="Times New Roman" w:hAnsi="Times New Roman"/>
          <w:b/>
          <w:bCs/>
          <w:sz w:val="24"/>
          <w:szCs w:val="24"/>
          <w:lang w:bidi="en-US"/>
        </w:rPr>
        <w:t>Ресурсы территории</w:t>
      </w:r>
      <w:bookmarkEnd w:id="45"/>
      <w:bookmarkEnd w:id="46"/>
      <w:bookmarkEnd w:id="47"/>
      <w:bookmarkEnd w:id="48"/>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i/>
          <w:sz w:val="24"/>
          <w:szCs w:val="24"/>
          <w:lang w:bidi="en-US"/>
        </w:rPr>
        <w:t xml:space="preserve">Общераспространенные полезные ископаемые и подземные воды, объем </w:t>
      </w:r>
      <w:proofErr w:type="gramStart"/>
      <w:r w:rsidRPr="00707C7C">
        <w:rPr>
          <w:rFonts w:ascii="Times New Roman" w:eastAsia="Times New Roman" w:hAnsi="Times New Roman"/>
          <w:i/>
          <w:sz w:val="24"/>
          <w:szCs w:val="24"/>
          <w:lang w:bidi="en-US"/>
        </w:rPr>
        <w:t>добычи</w:t>
      </w:r>
      <w:proofErr w:type="gramEnd"/>
      <w:r w:rsidRPr="00707C7C">
        <w:rPr>
          <w:rFonts w:ascii="Times New Roman" w:eastAsia="Times New Roman" w:hAnsi="Times New Roman"/>
          <w:i/>
          <w:sz w:val="24"/>
          <w:szCs w:val="24"/>
          <w:lang w:bidi="en-US"/>
        </w:rPr>
        <w:t xml:space="preserve"> которых составляет не более 500 м</w:t>
      </w:r>
      <w:r w:rsidRPr="00707C7C">
        <w:rPr>
          <w:rFonts w:ascii="Times New Roman" w:eastAsia="Times New Roman" w:hAnsi="Times New Roman"/>
          <w:i/>
          <w:sz w:val="24"/>
          <w:szCs w:val="24"/>
          <w:vertAlign w:val="superscript"/>
          <w:lang w:bidi="en-US"/>
        </w:rPr>
        <w:t>3</w:t>
      </w:r>
      <w:r w:rsidRPr="00707C7C">
        <w:rPr>
          <w:rFonts w:ascii="Times New Roman" w:eastAsia="Times New Roman" w:hAnsi="Times New Roman"/>
          <w:i/>
          <w:sz w:val="24"/>
          <w:szCs w:val="24"/>
          <w:lang w:bidi="en-US"/>
        </w:rPr>
        <w:t>/сутки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территории Красноборского сельского поселения имеются 2 действующие лицензии на право пользования недрами, данные отображены в таблице 3.1.</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3.1</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993"/>
        <w:gridCol w:w="1842"/>
        <w:gridCol w:w="1134"/>
        <w:gridCol w:w="851"/>
        <w:gridCol w:w="1276"/>
        <w:gridCol w:w="7512"/>
      </w:tblGrid>
      <w:tr w:rsidR="00707C7C" w:rsidRPr="00707C7C" w:rsidTr="00E878B2">
        <w:tc>
          <w:tcPr>
            <w:tcW w:w="110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Номер лицензии</w:t>
            </w:r>
          </w:p>
        </w:tc>
        <w:tc>
          <w:tcPr>
            <w:tcW w:w="708"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Дата</w:t>
            </w:r>
          </w:p>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выдачи</w:t>
            </w:r>
          </w:p>
        </w:tc>
        <w:tc>
          <w:tcPr>
            <w:tcW w:w="993"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 xml:space="preserve">Срок </w:t>
            </w:r>
            <w:proofErr w:type="gramStart"/>
            <w:r w:rsidRPr="00707C7C">
              <w:rPr>
                <w:rFonts w:ascii="Times New Roman" w:eastAsia="Times New Roman" w:hAnsi="Times New Roman"/>
                <w:b/>
                <w:sz w:val="20"/>
                <w:szCs w:val="20"/>
                <w:lang w:bidi="en-US"/>
              </w:rPr>
              <w:t>оконча-ния</w:t>
            </w:r>
            <w:proofErr w:type="gramEnd"/>
          </w:p>
        </w:tc>
        <w:tc>
          <w:tcPr>
            <w:tcW w:w="184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Виды работ</w:t>
            </w:r>
          </w:p>
        </w:tc>
        <w:tc>
          <w:tcPr>
            <w:tcW w:w="85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Наименование ПИ</w:t>
            </w:r>
          </w:p>
        </w:tc>
        <w:tc>
          <w:tcPr>
            <w:tcW w:w="1276"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Месторасположение</w:t>
            </w:r>
          </w:p>
        </w:tc>
        <w:tc>
          <w:tcPr>
            <w:tcW w:w="751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Недропользователь</w:t>
            </w:r>
          </w:p>
        </w:tc>
      </w:tr>
      <w:tr w:rsidR="00707C7C" w:rsidRPr="00707C7C" w:rsidTr="00E878B2">
        <w:tc>
          <w:tcPr>
            <w:tcW w:w="110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 xml:space="preserve">НВГ 014803 </w:t>
            </w:r>
            <w:proofErr w:type="gramStart"/>
            <w:r w:rsidRPr="00707C7C">
              <w:rPr>
                <w:rFonts w:ascii="Times New Roman" w:eastAsia="Times New Roman" w:hAnsi="Times New Roman"/>
                <w:sz w:val="20"/>
                <w:szCs w:val="20"/>
                <w:lang w:bidi="en-US"/>
              </w:rPr>
              <w:t>ТР</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19.05.2023</w:t>
            </w:r>
          </w:p>
        </w:tc>
        <w:tc>
          <w:tcPr>
            <w:tcW w:w="993"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31.12.2025</w:t>
            </w:r>
          </w:p>
        </w:tc>
        <w:tc>
          <w:tcPr>
            <w:tcW w:w="184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ИП Давыдов А.В.</w:t>
            </w:r>
          </w:p>
        </w:tc>
        <w:tc>
          <w:tcPr>
            <w:tcW w:w="1134"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 xml:space="preserve">геологическое </w:t>
            </w:r>
            <w:r w:rsidRPr="00707C7C">
              <w:rPr>
                <w:rFonts w:ascii="Times New Roman" w:eastAsia="Times New Roman" w:hAnsi="Times New Roman"/>
                <w:sz w:val="20"/>
                <w:szCs w:val="20"/>
                <w:lang w:bidi="en-US"/>
              </w:rPr>
              <w:lastRenderedPageBreak/>
              <w:t>изучение</w:t>
            </w:r>
          </w:p>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(поиски и оценка),</w:t>
            </w:r>
          </w:p>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разведка и</w:t>
            </w:r>
          </w:p>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добыча</w:t>
            </w:r>
          </w:p>
        </w:tc>
        <w:tc>
          <w:tcPr>
            <w:tcW w:w="85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пески</w:t>
            </w:r>
          </w:p>
        </w:tc>
        <w:tc>
          <w:tcPr>
            <w:tcW w:w="1276"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"Красноборский"</w:t>
            </w:r>
          </w:p>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вблизи д. Красный Бор</w:t>
            </w:r>
          </w:p>
        </w:tc>
        <w:tc>
          <w:tcPr>
            <w:tcW w:w="751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175275, Новгородская область, Холмский район, д. Красный Бор,</w:t>
            </w:r>
          </w:p>
          <w:p w:rsidR="00707C7C" w:rsidRPr="00707C7C" w:rsidRDefault="00707C7C" w:rsidP="00707C7C">
            <w:pPr>
              <w:spacing w:after="0" w:line="240" w:lineRule="auto"/>
              <w:jc w:val="center"/>
              <w:rPr>
                <w:rFonts w:ascii="Times New Roman" w:eastAsia="Times New Roman" w:hAnsi="Times New Roman"/>
                <w:sz w:val="20"/>
                <w:szCs w:val="20"/>
                <w:lang w:bidi="en-US"/>
              </w:rPr>
            </w:pPr>
            <w:proofErr w:type="gramStart"/>
            <w:r w:rsidRPr="00707C7C">
              <w:rPr>
                <w:rFonts w:ascii="Times New Roman" w:eastAsia="Times New Roman" w:hAnsi="Times New Roman"/>
                <w:sz w:val="20"/>
                <w:szCs w:val="20"/>
                <w:lang w:bidi="en-US"/>
              </w:rPr>
              <w:t xml:space="preserve">ул. Садовая, д. 5                                                (81654)56-234                                                  </w:t>
            </w:r>
            <w:r w:rsidRPr="00707C7C">
              <w:rPr>
                <w:rFonts w:ascii="Times New Roman" w:eastAsia="Times New Roman" w:hAnsi="Times New Roman"/>
                <w:sz w:val="20"/>
                <w:szCs w:val="20"/>
                <w:lang w:bidi="en-US"/>
              </w:rPr>
              <w:lastRenderedPageBreak/>
              <w:t>Индивидуальный предприниматель -                        Давыдов Андрей Владимирович</w:t>
            </w:r>
            <w:proofErr w:type="gramEnd"/>
          </w:p>
        </w:tc>
      </w:tr>
      <w:tr w:rsidR="00707C7C" w:rsidRPr="00707C7C" w:rsidTr="00E878B2">
        <w:tc>
          <w:tcPr>
            <w:tcW w:w="110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НВГ 53850 ВЭ</w:t>
            </w:r>
          </w:p>
        </w:tc>
        <w:tc>
          <w:tcPr>
            <w:tcW w:w="708"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05.10.2020</w:t>
            </w:r>
          </w:p>
        </w:tc>
        <w:tc>
          <w:tcPr>
            <w:tcW w:w="993"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30.09.2030</w:t>
            </w:r>
          </w:p>
        </w:tc>
        <w:tc>
          <w:tcPr>
            <w:tcW w:w="184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Муниципальное унитарное предприятие Холмского района «Жилищно-коммунальное хозяйство Холмского района»</w:t>
            </w:r>
          </w:p>
        </w:tc>
        <w:tc>
          <w:tcPr>
            <w:tcW w:w="1134"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добыча</w:t>
            </w:r>
          </w:p>
        </w:tc>
        <w:tc>
          <w:tcPr>
            <w:tcW w:w="851"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торф</w:t>
            </w:r>
          </w:p>
        </w:tc>
        <w:tc>
          <w:tcPr>
            <w:tcW w:w="1276"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eastAsia="ru-RU" w:bidi="en-US"/>
              </w:rPr>
            </w:pPr>
            <w:r w:rsidRPr="00707C7C">
              <w:rPr>
                <w:rFonts w:ascii="Times New Roman" w:eastAsia="Times New Roman" w:hAnsi="Times New Roman"/>
                <w:sz w:val="20"/>
                <w:szCs w:val="20"/>
                <w:lang w:bidi="en-US"/>
              </w:rPr>
              <w:t>в 6,2 км на ЮВ от р.ц. Поддорье</w:t>
            </w:r>
          </w:p>
        </w:tc>
        <w:tc>
          <w:tcPr>
            <w:tcW w:w="7512"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LineNumbers/>
              <w:suppressAutoHyphens/>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175270, Новгородская область, г. Холм,                          ул. Красноармейская, д.26а.                             директор Иванов Виталий Владимирович</w:t>
            </w:r>
            <w:proofErr w:type="gramStart"/>
            <w:r w:rsidRPr="00707C7C">
              <w:rPr>
                <w:rFonts w:ascii="Times New Roman" w:eastAsia="Times New Roman" w:hAnsi="Times New Roman"/>
                <w:sz w:val="20"/>
                <w:szCs w:val="20"/>
                <w:lang w:bidi="en-US"/>
              </w:rPr>
              <w:t>.</w:t>
            </w:r>
            <w:proofErr w:type="gramEnd"/>
            <w:r w:rsidRPr="00707C7C">
              <w:rPr>
                <w:rFonts w:ascii="Times New Roman" w:eastAsia="Times New Roman" w:hAnsi="Times New Roman"/>
                <w:sz w:val="20"/>
                <w:szCs w:val="20"/>
                <w:lang w:bidi="en-US"/>
              </w:rPr>
              <w:t xml:space="preserve"> </w:t>
            </w:r>
            <w:proofErr w:type="gramStart"/>
            <w:r w:rsidRPr="00707C7C">
              <w:rPr>
                <w:rFonts w:ascii="Times New Roman" w:eastAsia="Times New Roman" w:hAnsi="Times New Roman"/>
                <w:sz w:val="20"/>
                <w:szCs w:val="20"/>
                <w:lang w:bidi="en-US"/>
              </w:rPr>
              <w:t>т</w:t>
            </w:r>
            <w:proofErr w:type="gramEnd"/>
            <w:r w:rsidRPr="00707C7C">
              <w:rPr>
                <w:rFonts w:ascii="Times New Roman" w:eastAsia="Times New Roman" w:hAnsi="Times New Roman"/>
                <w:sz w:val="20"/>
                <w:szCs w:val="20"/>
                <w:lang w:bidi="en-US"/>
              </w:rPr>
              <w:t>ел.: 8(81654) 51-562</w:t>
            </w:r>
          </w:p>
        </w:tc>
      </w:tr>
    </w:tbl>
    <w:p w:rsidR="00707C7C" w:rsidRPr="00707C7C" w:rsidRDefault="00707C7C" w:rsidP="00707C7C">
      <w:pPr>
        <w:spacing w:after="0" w:line="240" w:lineRule="auto"/>
        <w:jc w:val="both"/>
        <w:rPr>
          <w:rFonts w:ascii="Times New Roman" w:eastAsia="Times New Roman" w:hAnsi="Times New Roman"/>
          <w:i/>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На территории Красноборского сельского поселения имеются месторождения, учтенные территориальным балансом запасов полезных ископаемых в нераспределенном фонде. Данные отображены в таблице 3.2 </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3.2</w:t>
      </w:r>
    </w:p>
    <w:tbl>
      <w:tblPr>
        <w:tblW w:w="9738" w:type="dxa"/>
        <w:jc w:val="center"/>
        <w:tblInd w:w="353" w:type="dxa"/>
        <w:tblLook w:val="04A0" w:firstRow="1" w:lastRow="0" w:firstColumn="1" w:lastColumn="0" w:noHBand="0" w:noVBand="1"/>
      </w:tblPr>
      <w:tblGrid>
        <w:gridCol w:w="560"/>
        <w:gridCol w:w="3815"/>
        <w:gridCol w:w="1370"/>
        <w:gridCol w:w="3993"/>
      </w:tblGrid>
      <w:tr w:rsidR="00707C7C" w:rsidRPr="00707C7C" w:rsidTr="00707C7C">
        <w:trPr>
          <w:trHeight w:val="6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b/>
                <w:color w:val="000000"/>
                <w:lang w:val="en-US" w:eastAsia="ru-RU" w:bidi="en-US"/>
              </w:rPr>
            </w:pPr>
            <w:r w:rsidRPr="00707C7C">
              <w:rPr>
                <w:rFonts w:ascii="Times New Roman" w:eastAsia="Times New Roman" w:hAnsi="Times New Roman"/>
                <w:b/>
                <w:color w:val="000000"/>
                <w:lang w:val="en-US" w:eastAsia="ru-RU" w:bidi="en-US"/>
              </w:rPr>
              <w:t>№ п/п</w:t>
            </w:r>
          </w:p>
        </w:tc>
        <w:tc>
          <w:tcPr>
            <w:tcW w:w="3815"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color w:val="000000"/>
                <w:lang w:val="en-US" w:eastAsia="ru-RU" w:bidi="en-US"/>
              </w:rPr>
            </w:pPr>
            <w:r w:rsidRPr="00707C7C">
              <w:rPr>
                <w:rFonts w:ascii="Times New Roman" w:eastAsia="Times New Roman" w:hAnsi="Times New Roman"/>
                <w:b/>
                <w:color w:val="000000"/>
                <w:lang w:val="en-US" w:eastAsia="ru-RU" w:bidi="en-US"/>
              </w:rPr>
              <w:t>Название месторождения</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color w:val="000000"/>
                <w:lang w:val="en-US" w:eastAsia="ru-RU" w:bidi="en-US"/>
              </w:rPr>
            </w:pPr>
            <w:r w:rsidRPr="00707C7C">
              <w:rPr>
                <w:rFonts w:ascii="Times New Roman" w:eastAsia="Times New Roman" w:hAnsi="Times New Roman"/>
                <w:b/>
                <w:color w:val="000000"/>
                <w:lang w:val="en-US" w:eastAsia="ru-RU" w:bidi="en-US"/>
              </w:rPr>
              <w:t>Полезное ископаемое</w:t>
            </w:r>
          </w:p>
        </w:tc>
        <w:tc>
          <w:tcPr>
            <w:tcW w:w="3993"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color w:val="000000"/>
                <w:lang w:val="en-US" w:eastAsia="ru-RU" w:bidi="en-US"/>
              </w:rPr>
            </w:pPr>
            <w:r w:rsidRPr="00707C7C">
              <w:rPr>
                <w:rFonts w:ascii="Times New Roman" w:eastAsia="Times New Roman" w:hAnsi="Times New Roman"/>
                <w:b/>
                <w:color w:val="000000"/>
                <w:lang w:val="en-US" w:eastAsia="ru-RU" w:bidi="en-US"/>
              </w:rPr>
              <w:t>Месторасположение</w:t>
            </w:r>
          </w:p>
        </w:tc>
      </w:tr>
      <w:tr w:rsidR="00707C7C" w:rsidRPr="00707C7C" w:rsidTr="00707C7C">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color w:val="000000"/>
                <w:lang w:val="en-US" w:eastAsia="ru-RU" w:bidi="en-US"/>
              </w:rPr>
            </w:pPr>
            <w:r w:rsidRPr="00707C7C">
              <w:rPr>
                <w:rFonts w:ascii="Times New Roman" w:eastAsia="Times New Roman" w:hAnsi="Times New Roman"/>
                <w:color w:val="000000"/>
                <w:lang w:val="en-US" w:eastAsia="ru-RU" w:bidi="en-US"/>
              </w:rPr>
              <w:t>1</w:t>
            </w:r>
          </w:p>
        </w:tc>
        <w:tc>
          <w:tcPr>
            <w:tcW w:w="3815" w:type="dxa"/>
            <w:tcBorders>
              <w:top w:val="single" w:sz="4" w:space="0" w:color="auto"/>
              <w:left w:val="nil"/>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«Красный бор» участок «Северный»</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Песок</w:t>
            </w:r>
          </w:p>
        </w:tc>
        <w:tc>
          <w:tcPr>
            <w:tcW w:w="3993" w:type="dxa"/>
            <w:tcBorders>
              <w:top w:val="single" w:sz="4" w:space="0" w:color="auto"/>
              <w:left w:val="nil"/>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color w:val="000000"/>
                <w:lang w:eastAsia="ru-RU" w:bidi="en-US"/>
              </w:rPr>
            </w:pPr>
            <w:r w:rsidRPr="00707C7C">
              <w:rPr>
                <w:rFonts w:ascii="Times New Roman" w:eastAsia="Times New Roman" w:hAnsi="Times New Roman"/>
                <w:color w:val="000000"/>
                <w:lang w:eastAsia="ru-RU" w:bidi="en-US"/>
              </w:rPr>
              <w:t>в 0,3 км на СЗ от д. Красный Бор, в 30 км на ЮЗ от г. Холм Холмского района</w:t>
            </w:r>
          </w:p>
        </w:tc>
      </w:tr>
      <w:tr w:rsidR="00707C7C" w:rsidRPr="00707C7C" w:rsidTr="00707C7C">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color w:val="000000"/>
                <w:lang w:eastAsia="ru-RU" w:bidi="en-US"/>
              </w:rPr>
            </w:pPr>
            <w:r w:rsidRPr="00707C7C">
              <w:rPr>
                <w:rFonts w:ascii="Times New Roman" w:eastAsia="Times New Roman" w:hAnsi="Times New Roman"/>
                <w:color w:val="000000"/>
                <w:lang w:val="en-US" w:eastAsia="ru-RU" w:bidi="en-US"/>
              </w:rPr>
              <w:t>2</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«Маловишерский Мох»</w:t>
            </w:r>
          </w:p>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bidi="en-US"/>
              </w:rPr>
              <w:t xml:space="preserve">(на севере незначительнозаходит на </w:t>
            </w:r>
            <w:r w:rsidRPr="00707C7C">
              <w:rPr>
                <w:rFonts w:ascii="Times New Roman" w:eastAsia="Times New Roman" w:hAnsi="Times New Roman"/>
                <w:lang w:bidi="en-US"/>
              </w:rPr>
              <w:lastRenderedPageBreak/>
              <w:t>территорию Красноборского с/п)</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lastRenderedPageBreak/>
              <w:t>Торф</w:t>
            </w:r>
          </w:p>
        </w:tc>
        <w:tc>
          <w:tcPr>
            <w:tcW w:w="3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7C7C" w:rsidRPr="00707C7C" w:rsidRDefault="00707C7C" w:rsidP="00707C7C">
            <w:pPr>
              <w:spacing w:after="0" w:line="240" w:lineRule="auto"/>
              <w:jc w:val="center"/>
              <w:rPr>
                <w:rFonts w:ascii="Times New Roman" w:eastAsia="Times New Roman" w:hAnsi="Times New Roman"/>
                <w:color w:val="000000"/>
                <w:lang w:eastAsia="ru-RU" w:bidi="en-US"/>
              </w:rPr>
            </w:pPr>
            <w:r w:rsidRPr="00707C7C">
              <w:rPr>
                <w:rFonts w:ascii="Times New Roman" w:eastAsia="Times New Roman" w:hAnsi="Times New Roman"/>
                <w:color w:val="000000"/>
                <w:lang w:eastAsia="ru-RU" w:bidi="en-US"/>
              </w:rPr>
              <w:t>в 6,2 кмна ЮВ от р.ц. Поддорье</w:t>
            </w:r>
          </w:p>
        </w:tc>
      </w:tr>
    </w:tbl>
    <w:p w:rsidR="00707C7C" w:rsidRPr="00707C7C" w:rsidRDefault="00707C7C" w:rsidP="00707C7C">
      <w:pPr>
        <w:spacing w:after="0" w:line="240" w:lineRule="auto"/>
        <w:ind w:firstLine="709"/>
        <w:jc w:val="right"/>
        <w:rPr>
          <w:rFonts w:ascii="Times New Roman" w:eastAsia="Times New Roman" w:hAnsi="Times New Roman"/>
          <w:i/>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i/>
          <w:sz w:val="24"/>
          <w:szCs w:val="24"/>
          <w:lang w:bidi="en-US"/>
        </w:rPr>
        <w:t>Растительный и животный мир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По сведениям Министерства природных ресурсов, лесного хозяйства и экологии Новгородской области на территории Красноборского сельского поселения присутсвуют объекты растительного и животного мира, занесенные в Красную книгу. </w:t>
      </w:r>
      <w:proofErr w:type="gramStart"/>
      <w:r w:rsidRPr="00707C7C">
        <w:rPr>
          <w:rFonts w:ascii="Times New Roman" w:eastAsia="Times New Roman" w:hAnsi="Times New Roman"/>
          <w:sz w:val="24"/>
          <w:szCs w:val="24"/>
          <w:lang w:bidi="en-US"/>
        </w:rPr>
        <w:t>Перечень объектов растительного и животного мира и мест обитания (произрастания), принадлежащих к редким и находящимся под угрозой исчезновения видам (подвидам, популяциям) животных, растений и грибов отображены в таблице 3.3.</w:t>
      </w:r>
      <w:proofErr w:type="gramEnd"/>
    </w:p>
    <w:p w:rsidR="00707C7C" w:rsidRPr="00707C7C" w:rsidRDefault="00707C7C" w:rsidP="00707C7C">
      <w:pPr>
        <w:spacing w:after="0" w:line="240" w:lineRule="auto"/>
        <w:ind w:firstLine="709"/>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Перечень объектов растительного и животного мира и мест обитания </w:t>
      </w:r>
    </w:p>
    <w:p w:rsidR="00707C7C" w:rsidRPr="00707C7C" w:rsidRDefault="00707C7C" w:rsidP="00707C7C">
      <w:pPr>
        <w:spacing w:after="0" w:line="240" w:lineRule="auto"/>
        <w:ind w:firstLine="709"/>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(произрастания)</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3.3</w:t>
      </w:r>
    </w:p>
    <w:tbl>
      <w:tblPr>
        <w:tblW w:w="15183" w:type="dxa"/>
        <w:tblInd w:w="93" w:type="dxa"/>
        <w:tblLayout w:type="fixed"/>
        <w:tblLook w:val="04A0" w:firstRow="1" w:lastRow="0" w:firstColumn="1" w:lastColumn="0" w:noHBand="0" w:noVBand="1"/>
      </w:tblPr>
      <w:tblGrid>
        <w:gridCol w:w="582"/>
        <w:gridCol w:w="2289"/>
        <w:gridCol w:w="2389"/>
        <w:gridCol w:w="2693"/>
        <w:gridCol w:w="7230"/>
      </w:tblGrid>
      <w:tr w:rsidR="00707C7C" w:rsidRPr="00707C7C" w:rsidTr="00E878B2">
        <w:trPr>
          <w:trHeight w:val="40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Вид, русское название (КК_НО)</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Вид, латинское название (КК_НО)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 xml:space="preserve">Местонахождение </w:t>
            </w:r>
          </w:p>
        </w:tc>
        <w:tc>
          <w:tcPr>
            <w:tcW w:w="7230" w:type="dxa"/>
            <w:tcBorders>
              <w:top w:val="single" w:sz="4" w:space="0" w:color="auto"/>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ООПТ</w:t>
            </w:r>
          </w:p>
        </w:tc>
      </w:tr>
      <w:tr w:rsidR="00707C7C" w:rsidRPr="00707C7C" w:rsidTr="00E878B2">
        <w:trPr>
          <w:trHeight w:val="292"/>
          <w:tblHead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2</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3</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4</w:t>
            </w:r>
          </w:p>
        </w:tc>
        <w:tc>
          <w:tcPr>
            <w:tcW w:w="7230"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b/>
                <w:bCs/>
                <w:lang w:eastAsia="ru-RU"/>
              </w:rPr>
            </w:pPr>
            <w:r w:rsidRPr="00707C7C">
              <w:rPr>
                <w:rFonts w:ascii="Times New Roman" w:eastAsia="Times New Roman" w:hAnsi="Times New Roman"/>
                <w:b/>
                <w:bCs/>
                <w:lang w:eastAsia="ru-RU"/>
              </w:rPr>
              <w:t>5</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Чёрный слизень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Limax  cinereoniger  (Wolf, 1803)</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 Рог</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Papilio machaon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 Рог (окр.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Махаон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Papilio machaon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На 2-км маршруте по </w:t>
            </w:r>
            <w:r w:rsidRPr="00707C7C">
              <w:rPr>
                <w:rFonts w:ascii="Times New Roman" w:eastAsia="Times New Roman" w:hAnsi="Times New Roman"/>
                <w:lang w:eastAsia="ru-RU"/>
              </w:rPr>
              <w:lastRenderedPageBreak/>
              <w:t>залежам от д. Фрюнино до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Червонец непарный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Lycaena dispar (Haworth, 1802)</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Вилохвост буковый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Stauropus fagi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Бражник амурский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Laothoe amurensis (Staudinger, 1892)</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Орденская лента голубая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Catocala fraxini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Венишный (охранная зона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Веретеница ломкая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500 м севернее д. Сопки (на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Веретеница ломкая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Anguis fragilis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близ д. Сопки (на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на Роговском озере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Большое Горецкое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Gavia arctica (Linnaeus, </w:t>
            </w:r>
            <w:r w:rsidRPr="00707C7C">
              <w:rPr>
                <w:rFonts w:ascii="Times New Roman" w:eastAsia="Times New Roman" w:hAnsi="Times New Roman"/>
                <w:lang w:eastAsia="ru-RU"/>
              </w:rPr>
              <w:lastRenderedPageBreak/>
              <w:t>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оз. Домша (центральная </w:t>
            </w:r>
            <w:r w:rsidRPr="00707C7C">
              <w:rPr>
                <w:rFonts w:ascii="Times New Roman" w:eastAsia="Times New Roman" w:hAnsi="Times New Roman"/>
                <w:lang w:eastAsia="ru-RU"/>
              </w:rPr>
              <w:lastRenderedPageBreak/>
              <w:t>часть)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Корниловка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 центральная часть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болотный массив, оз. Роговское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болотный массив, оз. Роговское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Gavia arctica (Linnaeus, </w:t>
            </w:r>
            <w:r w:rsidRPr="00707C7C">
              <w:rPr>
                <w:rFonts w:ascii="Times New Roman" w:eastAsia="Times New Roman" w:hAnsi="Times New Roman"/>
                <w:lang w:eastAsia="ru-RU"/>
              </w:rPr>
              <w:lastRenderedPageBreak/>
              <w:t>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группа озер М. и Б. </w:t>
            </w:r>
            <w:r w:rsidRPr="00707C7C">
              <w:rPr>
                <w:rFonts w:ascii="Times New Roman" w:eastAsia="Times New Roman" w:hAnsi="Times New Roman"/>
                <w:lang w:eastAsia="ru-RU"/>
              </w:rPr>
              <w:lastRenderedPageBreak/>
              <w:t>Горецкие,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группа озер М. и Б. Горецкие,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группа озер М. и Б. Горецкие,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Рдейское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Gavia arctica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группа озер Домшинское, Островистое, Корниловское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Ручейки (5 км от южной границы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Ciconia nigra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окр. д. Сопки (на Ловати)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Ловать выше г. Холм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д. Замошье, Фрюнино, 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д. Замошье, Фрюнино, 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д. Замошье, Фрюнино, 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д. Замошье, Фрюнино, 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д. Замошье, Фрюнино, 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в окрестностях д. д. Замошье, Фрюнино, </w:t>
            </w:r>
            <w:r w:rsidRPr="00707C7C">
              <w:rPr>
                <w:rFonts w:ascii="Times New Roman" w:eastAsia="Times New Roman" w:hAnsi="Times New Roman"/>
                <w:lang w:eastAsia="ru-RU"/>
              </w:rPr>
              <w:lastRenderedPageBreak/>
              <w:t>Ручейки,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41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Чекуново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Чекуново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Тарыжино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Ciconia nigra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Лебедь-шипун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Cygnus olor (Gmelin, 1789)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 в окрестностях пос. </w:t>
            </w:r>
            <w:proofErr w:type="gramStart"/>
            <w:r w:rsidRPr="00707C7C">
              <w:rPr>
                <w:rFonts w:ascii="Times New Roman" w:eastAsia="Times New Roman" w:hAnsi="Times New Roman"/>
                <w:lang w:eastAsia="ru-RU"/>
              </w:rPr>
              <w:t>Первомайский</w:t>
            </w:r>
            <w:proofErr w:type="gramEnd"/>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западнее оз. Корниловка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Cygnus cygnus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оз. Корниловка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51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Островисто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Островисто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Островисто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пос. 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 у южной границы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болотный массив, оз. Роговское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59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Cygnus cygnus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из района Горецких озер к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Cygnus cygnus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р. Ловать между дд. </w:t>
            </w:r>
            <w:r w:rsidRPr="00707C7C">
              <w:rPr>
                <w:rFonts w:ascii="Times New Roman" w:eastAsia="Times New Roman" w:hAnsi="Times New Roman"/>
                <w:lang w:eastAsia="ru-RU"/>
              </w:rPr>
              <w:lastRenderedPageBreak/>
              <w:t>Бабино и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61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Луток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Mergellus albellus Linnaeus, 1763</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на Роговском озере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Луток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Луток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Луток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Mergellus albellus Linnaeus, 1759</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Полистово-Ловатская болотная система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1766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на р. Ловати напротив пос. </w:t>
            </w:r>
            <w:proofErr w:type="gramStart"/>
            <w:r w:rsidRPr="00707C7C">
              <w:rPr>
                <w:rFonts w:ascii="Times New Roman" w:eastAsia="Times New Roman" w:hAnsi="Times New Roman"/>
                <w:lang w:eastAsia="ru-RU"/>
              </w:rPr>
              <w:t>Первомайский</w:t>
            </w:r>
            <w:proofErr w:type="gramEnd"/>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69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Mergus merganser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71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Рог</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Mergus merganser Linnaeus, 1759</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Кузёмкино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Скопа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Pandion haliaetus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Circus cyaneus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восточных границ ГПЗ «Рдейский»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Circus cyaneus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южных границ ГПЗ «Рдейский» (Замошье)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 Замошье и Борисово, юго-вост. часть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дд. Куземкино и Сопки, справа от дороги Холм-Локня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охранная зона ГЗ "Рдейский"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79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Circaetus gallicus (J. F. </w:t>
            </w:r>
            <w:r w:rsidRPr="00707C7C">
              <w:rPr>
                <w:rFonts w:ascii="Times New Roman" w:eastAsia="Times New Roman" w:hAnsi="Times New Roman"/>
                <w:lang w:val="en-US" w:eastAsia="ru-RU"/>
              </w:rPr>
              <w:lastRenderedPageBreak/>
              <w:t>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Рдейский заповедник, </w:t>
            </w:r>
            <w:r w:rsidRPr="00707C7C">
              <w:rPr>
                <w:rFonts w:ascii="Times New Roman" w:eastAsia="Times New Roman" w:hAnsi="Times New Roman"/>
                <w:lang w:eastAsia="ru-RU"/>
              </w:rPr>
              <w:lastRenderedPageBreak/>
              <w:t>охранная зона у южной границы</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80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 южной границы</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Змееяд</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Circaetus gallicus (J. 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центральная часть заповедника, истоки р. Хлавица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дд. Замошье и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ГПЗ "Рдейский"</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clanga Pallas, 1811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ГПЗ "Рдейский"</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 км южнее д. Куземкино, в 20-30 м от дороги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1832</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val="en-US" w:eastAsia="ru-RU"/>
              </w:rPr>
              <w:t xml:space="preserve"> </w:t>
            </w:r>
            <w:r w:rsidRPr="00707C7C">
              <w:rPr>
                <w:rFonts w:ascii="Times New Roman" w:eastAsia="Times New Roman" w:hAnsi="Times New Roman"/>
                <w:lang w:eastAsia="ru-RU"/>
              </w:rPr>
              <w:t>в окрестностях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Клевдино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88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Aquila pomarina C. L. </w:t>
            </w:r>
            <w:r w:rsidRPr="00707C7C">
              <w:rPr>
                <w:rFonts w:ascii="Times New Roman" w:eastAsia="Times New Roman" w:hAnsi="Times New Roman"/>
                <w:lang w:val="en-US" w:eastAsia="ru-RU"/>
              </w:rPr>
              <w:lastRenderedPageBreak/>
              <w:t>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р. Трупичинка, над </w:t>
            </w:r>
            <w:r w:rsidRPr="00707C7C">
              <w:rPr>
                <w:rFonts w:ascii="Times New Roman" w:eastAsia="Times New Roman" w:hAnsi="Times New Roman"/>
                <w:lang w:eastAsia="ru-RU"/>
              </w:rPr>
              <w:lastRenderedPageBreak/>
              <w:t>охранной зоной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89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 Фрюнино - Замошье, окр. ГПЗ "Рдейский"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 Фрюнино - Замошье, окр. ГПЗ "Рдейский"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 Фрюнино - Замошье, окр. ГПЗ "Рдейский"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Aquila pomarina C. L. Brehm, 1831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дд. Замошье и Борисово, у южной границы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 над руслом р. Редьи в окрестностях Рдейского озера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 км к ЮЗ от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Домшинское (</w:t>
            </w:r>
            <w:proofErr w:type="gramStart"/>
            <w:r w:rsidRPr="00707C7C">
              <w:rPr>
                <w:rFonts w:ascii="Times New Roman" w:eastAsia="Times New Roman" w:hAnsi="Times New Roman"/>
                <w:lang w:eastAsia="ru-RU"/>
              </w:rPr>
              <w:t>вост</w:t>
            </w:r>
            <w:proofErr w:type="gramEnd"/>
            <w:r w:rsidRPr="00707C7C">
              <w:rPr>
                <w:rFonts w:ascii="Times New Roman" w:eastAsia="Times New Roman" w:hAnsi="Times New Roman"/>
                <w:lang w:eastAsia="ru-RU"/>
              </w:rPr>
              <w:t xml:space="preserve"> и сев берег)</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Aquila chrysaetos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98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99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Подфильни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дд. Клевдино и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дд. Клевдино и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дд. Ручейки и Замошье, у дороги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 со стороны о. Дубовец</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Aquila chrysaetos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окр. озёр Роговское и Б. </w:t>
            </w:r>
            <w:r w:rsidRPr="00707C7C">
              <w:rPr>
                <w:rFonts w:ascii="Times New Roman" w:eastAsia="Times New Roman" w:hAnsi="Times New Roman"/>
                <w:lang w:eastAsia="ru-RU"/>
              </w:rPr>
              <w:lastRenderedPageBreak/>
              <w:t>Горецкое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108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р. Копейница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109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нижнее течение р. Близнея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южнее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восточная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восточная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западная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центральная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центральная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Aquila chrysaetos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центральная часть </w:t>
            </w:r>
            <w:r w:rsidRPr="00707C7C">
              <w:rPr>
                <w:rFonts w:ascii="Times New Roman" w:eastAsia="Times New Roman" w:hAnsi="Times New Roman"/>
                <w:lang w:eastAsia="ru-RU"/>
              </w:rPr>
              <w:lastRenderedPageBreak/>
              <w:t>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118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центральная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119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канавы Тупичины</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Беркут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Aquila chrysaetos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центральная часть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proofErr w:type="gramStart"/>
            <w:r w:rsidRPr="00707C7C">
              <w:rPr>
                <w:rFonts w:ascii="Times New Roman" w:eastAsia="Times New Roman" w:hAnsi="Times New Roman"/>
                <w:lang w:eastAsia="ru-RU"/>
              </w:rPr>
              <w:t>Орлан-белохвост</w:t>
            </w:r>
            <w:proofErr w:type="gramEnd"/>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Haliaeetus albicilla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Ловать (окр. д. Дунаево)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Сапсан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Falco peregrinus Tunstall, 1771</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Полистово-Ловатская болотная система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Дербник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Falco columbarius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 над набережной в г. Холме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Дербник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Falco columbarius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 близ р. Варавинка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дд. Клевдино и Борисово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Lagopus lagopus rossicus Serebrowski, </w:t>
            </w:r>
            <w:r w:rsidRPr="00707C7C">
              <w:rPr>
                <w:rFonts w:ascii="Times New Roman" w:eastAsia="Times New Roman" w:hAnsi="Times New Roman"/>
                <w:lang w:eastAsia="ru-RU"/>
              </w:rPr>
              <w:lastRenderedPageBreak/>
              <w:t>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за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127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озерами Островистое и Корниловка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островами Осиновая Грива и Андрианов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129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Островисто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w:t>
            </w:r>
            <w:r w:rsidRPr="00707C7C">
              <w:rPr>
                <w:rFonts w:ascii="Times New Roman" w:eastAsia="Times New Roman" w:hAnsi="Times New Roman"/>
                <w:lang w:eastAsia="ru-RU"/>
              </w:rPr>
              <w:lastRenderedPageBreak/>
              <w:t xml:space="preserve">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Lagopus lagopus </w:t>
            </w:r>
            <w:r w:rsidRPr="00707C7C">
              <w:rPr>
                <w:rFonts w:ascii="Times New Roman" w:eastAsia="Times New Roman" w:hAnsi="Times New Roman"/>
                <w:lang w:eastAsia="ru-RU"/>
              </w:rPr>
              <w:lastRenderedPageBreak/>
              <w:t>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окр. д. Замошье, на </w:t>
            </w:r>
            <w:r w:rsidRPr="00707C7C">
              <w:rPr>
                <w:rFonts w:ascii="Times New Roman" w:eastAsia="Times New Roman" w:hAnsi="Times New Roman"/>
                <w:lang w:eastAsia="ru-RU"/>
              </w:rPr>
              <w:lastRenderedPageBreak/>
              <w:t>старой Немецкой дороге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134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Межник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Межник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139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заказник, ур. Боровая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140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Иванцево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Венишный (между островом и вырубкой к западу от него)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 Рог</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 Рог</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западу от ур. Горки Лесовые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оз. Роговским и Б.Горецким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w:t>
            </w:r>
            <w:r w:rsidRPr="00707C7C">
              <w:rPr>
                <w:rFonts w:ascii="Times New Roman" w:eastAsia="Times New Roman" w:hAnsi="Times New Roman"/>
                <w:lang w:eastAsia="ru-RU"/>
              </w:rPr>
              <w:lastRenderedPageBreak/>
              <w:t xml:space="preserve">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Lagopus lagopus </w:t>
            </w:r>
            <w:r w:rsidRPr="00707C7C">
              <w:rPr>
                <w:rFonts w:ascii="Times New Roman" w:eastAsia="Times New Roman" w:hAnsi="Times New Roman"/>
                <w:lang w:eastAsia="ru-RU"/>
              </w:rPr>
              <w:lastRenderedPageBreak/>
              <w:t>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между оз. Роговское и </w:t>
            </w:r>
            <w:r w:rsidRPr="00707C7C">
              <w:rPr>
                <w:rFonts w:ascii="Times New Roman" w:eastAsia="Times New Roman" w:hAnsi="Times New Roman"/>
                <w:lang w:eastAsia="ru-RU"/>
              </w:rPr>
              <w:lastRenderedPageBreak/>
              <w:t>Горецкими озерами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147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оз. Роговское и Горецкое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оз. Роговское и ур. Заход</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149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ур. Рог и Роговским озером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крупных лесных островов Бол</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и</w:t>
            </w:r>
            <w:proofErr w:type="gramEnd"/>
            <w:r w:rsidRPr="00707C7C">
              <w:rPr>
                <w:rFonts w:ascii="Times New Roman" w:eastAsia="Times New Roman" w:hAnsi="Times New Roman"/>
                <w:lang w:eastAsia="ru-RU"/>
              </w:rPr>
              <w:t xml:space="preserve"> Мал. 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окрестности озер Островистое, Домша, Горецкое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ЮЗ острова Андрианов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153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район центральных озер (Островистое, Домша, Горецкие)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оз. Роговское и в ур. Окнища, 2 км к западу от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Малое 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участок от оз. Роговское до оз. Островистое, на</w:t>
            </w:r>
            <w:proofErr w:type="gramStart"/>
            <w:r w:rsidRPr="00707C7C">
              <w:rPr>
                <w:rFonts w:ascii="Times New Roman" w:eastAsia="Times New Roman" w:hAnsi="Times New Roman"/>
                <w:lang w:eastAsia="ru-RU"/>
              </w:rPr>
              <w:t xml:space="preserve"> В</w:t>
            </w:r>
            <w:proofErr w:type="gramEnd"/>
            <w:r w:rsidRPr="00707C7C">
              <w:rPr>
                <w:rFonts w:ascii="Times New Roman" w:eastAsia="Times New Roman" w:hAnsi="Times New Roman"/>
                <w:lang w:eastAsia="ru-RU"/>
              </w:rPr>
              <w:t xml:space="preserve"> до ур. Горки Лесовые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 км от минерального берега (зимник на д. Каменка)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Lagopus lagopus rossicus Serebrowski, </w:t>
            </w:r>
            <w:r w:rsidRPr="00707C7C">
              <w:rPr>
                <w:rFonts w:ascii="Times New Roman" w:eastAsia="Times New Roman" w:hAnsi="Times New Roman"/>
                <w:lang w:eastAsia="ru-RU"/>
              </w:rPr>
              <w:lastRenderedPageBreak/>
              <w:t>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 км от Рдейского монастыря</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160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исток канавы Тупичины, берег оз. Роговское, канавы между озерами Корниловка и Островистое и между оз. Корниловка и Межницким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proofErr w:type="gramStart"/>
            <w:r w:rsidRPr="00707C7C">
              <w:rPr>
                <w:rFonts w:ascii="Times New Roman" w:eastAsia="Times New Roman" w:hAnsi="Times New Roman"/>
                <w:lang w:eastAsia="ru-RU"/>
              </w:rPr>
              <w:t>р. Редья (около переезда напротив ур.</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Боровая)</w:t>
            </w:r>
            <w:proofErr w:type="gramEnd"/>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Тупичинка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северо-восточнее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Среднерусская белая куропатка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Lagopus lagopus rossicus Serebrowski, 1926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Рог, у южной границы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165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 км к северу от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Клевдино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Наволок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169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Наволок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 (рис. 74)</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 (рис. 74)</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 (рис. 74)</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 (рис. 74)</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 (рис. 74)</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175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ур. Окнище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западнее ур. Иеново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Домшинское, Островистое (5 гнездовых точек) (рис. 30 летописи за 2010 год)</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Pluvialis apricaria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Тупичинка у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Турухтан</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Philomachus pugnax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Полистово-Ловатская болотная система Горецкие озера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ур. Змеиная грядка и верховьем р. Близнеи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острова Венишный, болото возле Немецкой дороги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183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 Рог</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зимник, ведущий к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островом Венишный и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озера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Наволок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189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w:t>
            </w:r>
            <w:r w:rsidRPr="00707C7C">
              <w:rPr>
                <w:rFonts w:ascii="Times New Roman" w:eastAsia="Times New Roman" w:hAnsi="Times New Roman"/>
                <w:lang w:eastAsia="ru-RU"/>
              </w:rPr>
              <w:lastRenderedPageBreak/>
              <w:t xml:space="preserve">(Linnaeus,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окр. озер Домшинское и </w:t>
            </w:r>
            <w:r w:rsidRPr="00707C7C">
              <w:rPr>
                <w:rFonts w:ascii="Times New Roman" w:eastAsia="Times New Roman" w:hAnsi="Times New Roman"/>
                <w:lang w:eastAsia="ru-RU"/>
              </w:rPr>
              <w:lastRenderedPageBreak/>
              <w:t>Островистое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193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озер Домшинское и Островистое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Рдейский болотный массив, вдоль тропы на р. Редью </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болотный массив, о. Венишник и ур. Рог</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болотный массив, окр. оз. Роговское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заказник, вдоль зимника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возле ур. Каравай и между ур. Каравай и ур. Остров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199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северо-западнее рек Горелка и Копейница до островов Домша, Андрианов, Осиновая </w:t>
            </w:r>
            <w:r w:rsidRPr="00707C7C">
              <w:rPr>
                <w:rFonts w:ascii="Times New Roman" w:eastAsia="Times New Roman" w:hAnsi="Times New Roman"/>
                <w:lang w:eastAsia="ru-RU"/>
              </w:rPr>
              <w:lastRenderedPageBreak/>
              <w:t>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200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северо-восточнее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северо-западнее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СЗ зимника на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Окнища за р. Тупичинка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Numenius arquata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Окнища за р. Тупичинка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недалеко от ур. Расчисток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Жалыни у д. Борисово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заказник, около ур. Боровая</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209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w:t>
            </w:r>
            <w:r w:rsidRPr="00707C7C">
              <w:rPr>
                <w:rFonts w:ascii="Times New Roman" w:eastAsia="Times New Roman" w:hAnsi="Times New Roman"/>
                <w:lang w:eastAsia="ru-RU"/>
              </w:rPr>
              <w:lastRenderedPageBreak/>
              <w:t xml:space="preserve">(Linnaeus,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у зимника к Рдейскому </w:t>
            </w:r>
            <w:r w:rsidRPr="00707C7C">
              <w:rPr>
                <w:rFonts w:ascii="Times New Roman" w:eastAsia="Times New Roman" w:hAnsi="Times New Roman"/>
                <w:lang w:eastAsia="ru-RU"/>
              </w:rPr>
              <w:lastRenderedPageBreak/>
              <w:t>монастырю</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210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ЮВВ от ур. Остров Осиновая Грива и ЮВ оз Роговское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северо-западнее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урочище Жалыни у д. Борисово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Limosa limosa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ЮВ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Бородатая неясыть</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Strix nebulosa J. R. Forster, 1772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верховья р. Горелка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Picus viridis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Picus viridis (Linnaeus, 1758)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Чекуново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Picus canus J.F. Gmelin, 1792</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val="en-US" w:eastAsia="ru-RU"/>
              </w:rPr>
              <w:t xml:space="preserve"> </w:t>
            </w:r>
            <w:r w:rsidRPr="00707C7C">
              <w:rPr>
                <w:rFonts w:ascii="Times New Roman" w:eastAsia="Times New Roman" w:hAnsi="Times New Roman"/>
                <w:lang w:eastAsia="ru-RU"/>
              </w:rPr>
              <w:t>в окрестностях д. Фрюнино со стороны ур. Рог</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218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Picus canus J.F. </w:t>
            </w:r>
            <w:r w:rsidRPr="00707C7C">
              <w:rPr>
                <w:rFonts w:ascii="Times New Roman" w:eastAsia="Times New Roman" w:hAnsi="Times New Roman"/>
                <w:lang w:val="en-US" w:eastAsia="ru-RU"/>
              </w:rPr>
              <w:lastRenderedPageBreak/>
              <w:t>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ур. Рог (вблизи южной </w:t>
            </w:r>
            <w:r w:rsidRPr="00707C7C">
              <w:rPr>
                <w:rFonts w:ascii="Times New Roman" w:eastAsia="Times New Roman" w:hAnsi="Times New Roman"/>
                <w:lang w:eastAsia="ru-RU"/>
              </w:rPr>
              <w:lastRenderedPageBreak/>
              <w:t>границы Рдейского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219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окрестности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Picus canus J.F. Gmelin, 1788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дд. Замошье и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Лесной жаворонок</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Lullula arborea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.д. Лисичкино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д. Замошье и ур. Жалыни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Обыкновенный </w:t>
            </w:r>
            <w:r w:rsidRPr="00707C7C">
              <w:rPr>
                <w:rFonts w:ascii="Times New Roman" w:eastAsia="Times New Roman" w:hAnsi="Times New Roman"/>
                <w:lang w:eastAsia="ru-RU"/>
              </w:rPr>
              <w:lastRenderedPageBreak/>
              <w:t>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Lanius excubitor </w:t>
            </w:r>
            <w:r w:rsidRPr="00707C7C">
              <w:rPr>
                <w:rFonts w:ascii="Times New Roman" w:eastAsia="Times New Roman" w:hAnsi="Times New Roman"/>
                <w:lang w:eastAsia="ru-RU"/>
              </w:rPr>
              <w:lastRenderedPageBreak/>
              <w:t>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227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р. Тупичинки на границе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2 км </w:t>
            </w:r>
            <w:proofErr w:type="gramStart"/>
            <w:r w:rsidRPr="00707C7C">
              <w:rPr>
                <w:rFonts w:ascii="Times New Roman" w:eastAsia="Times New Roman" w:hAnsi="Times New Roman"/>
                <w:lang w:eastAsia="ru-RU"/>
              </w:rPr>
              <w:t>от б</w:t>
            </w:r>
            <w:proofErr w:type="gramEnd"/>
            <w:r w:rsidRPr="00707C7C">
              <w:rPr>
                <w:rFonts w:ascii="Times New Roman" w:eastAsia="Times New Roman" w:hAnsi="Times New Roman"/>
                <w:lang w:eastAsia="ru-RU"/>
              </w:rPr>
              <w:t>.д. Лисичкино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229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в окрестностях пос. </w:t>
            </w:r>
            <w:proofErr w:type="gramStart"/>
            <w:r w:rsidRPr="00707C7C">
              <w:rPr>
                <w:rFonts w:ascii="Times New Roman" w:eastAsia="Times New Roman" w:hAnsi="Times New Roman"/>
                <w:lang w:eastAsia="ru-RU"/>
              </w:rPr>
              <w:t>Первомайский</w:t>
            </w:r>
            <w:proofErr w:type="gramEnd"/>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на Рдейском болоте к западу от ур. Боровая,  недалеко от р. Редьи</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верховья р. Копейницы</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Полистово-Ловатская болотная система оз</w:t>
            </w:r>
            <w:proofErr w:type="gramStart"/>
            <w:r w:rsidRPr="00707C7C">
              <w:rPr>
                <w:rFonts w:ascii="Times New Roman" w:eastAsia="Times New Roman" w:hAnsi="Times New Roman"/>
                <w:lang w:eastAsia="ru-RU"/>
              </w:rPr>
              <w:t>.Д</w:t>
            </w:r>
            <w:proofErr w:type="gramEnd"/>
            <w:r w:rsidRPr="00707C7C">
              <w:rPr>
                <w:rFonts w:ascii="Times New Roman" w:eastAsia="Times New Roman" w:hAnsi="Times New Roman"/>
                <w:lang w:eastAsia="ru-RU"/>
              </w:rPr>
              <w:t>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233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Lanius excubitor excubitor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Полистово-Ловатская болотная система оз</w:t>
            </w:r>
            <w:proofErr w:type="gramStart"/>
            <w:r w:rsidRPr="00707C7C">
              <w:rPr>
                <w:rFonts w:ascii="Times New Roman" w:eastAsia="Times New Roman" w:hAnsi="Times New Roman"/>
                <w:lang w:eastAsia="ru-RU"/>
              </w:rPr>
              <w:t>.С</w:t>
            </w:r>
            <w:proofErr w:type="gramEnd"/>
            <w:r w:rsidRPr="00707C7C">
              <w:rPr>
                <w:rFonts w:ascii="Times New Roman" w:eastAsia="Times New Roman" w:hAnsi="Times New Roman"/>
                <w:lang w:eastAsia="ru-RU"/>
              </w:rPr>
              <w:t>трачино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окрестностях д. Кузёмкино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 д. Красный Бор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Кузёмкино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239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Сопки на дороге Холм-Красный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Nucifraga caryocatactes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окружная дорога к ур. </w:t>
            </w:r>
            <w:r w:rsidRPr="00707C7C">
              <w:rPr>
                <w:rFonts w:ascii="Times New Roman" w:eastAsia="Times New Roman" w:hAnsi="Times New Roman"/>
                <w:lang w:eastAsia="ru-RU"/>
              </w:rPr>
              <w:lastRenderedPageBreak/>
              <w:t>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243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окружная дорога к ур. 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Большое 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Кедровка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Nucifraga caryocatactes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Венишник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Sylvia nisoria (Bechstein, 1795)</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Sylvia nisoria (Bechstein, 1795)</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249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охр</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з</w:t>
            </w:r>
            <w:proofErr w:type="gramEnd"/>
            <w:r w:rsidRPr="00707C7C">
              <w:rPr>
                <w:rFonts w:ascii="Times New Roman" w:eastAsia="Times New Roman" w:hAnsi="Times New Roman"/>
                <w:lang w:eastAsia="ru-RU"/>
              </w:rPr>
              <w:t xml:space="preserve">она ур. Рог (бобровое поселение В38)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Рог (граница заповедника и охранной зоны)</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ур. Тараканово, левый берег р. Ловать близ </w:t>
            </w:r>
            <w:r w:rsidRPr="00707C7C">
              <w:rPr>
                <w:rFonts w:ascii="Times New Roman" w:eastAsia="Times New Roman" w:hAnsi="Times New Roman"/>
                <w:lang w:eastAsia="ru-RU"/>
              </w:rPr>
              <w:lastRenderedPageBreak/>
              <w:t>дороги Холм-Красный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252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окр. д. Фрюнино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Первомайский, 6 км восточнее дороги Холм-Новгород</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руч. Лебединец, недалеко от д.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ур. </w:t>
            </w:r>
            <w:proofErr w:type="gramStart"/>
            <w:r w:rsidRPr="00707C7C">
              <w:rPr>
                <w:rFonts w:ascii="Times New Roman" w:eastAsia="Times New Roman" w:hAnsi="Times New Roman"/>
                <w:lang w:eastAsia="ru-RU"/>
              </w:rPr>
              <w:t>Высокое</w:t>
            </w:r>
            <w:proofErr w:type="gramEnd"/>
            <w:r w:rsidRPr="00707C7C">
              <w:rPr>
                <w:rFonts w:ascii="Times New Roman" w:eastAsia="Times New Roman" w:hAnsi="Times New Roman"/>
                <w:lang w:eastAsia="ru-RU"/>
              </w:rPr>
              <w:t xml:space="preserve"> (3 км восточнее границы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Pteromys volans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Долгая Нива, южнее д. Радилово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Eliomys quercinus (Linnaeus, 1766)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западнее о-ва Андрианов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Eliomys quercinus (Linnaeus, 1766)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юго-восточнее Рдейского заповедника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259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Подземная полёвка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Microtus subterraneus (Sélys-Longchamps, </w:t>
            </w:r>
            <w:r w:rsidRPr="00707C7C">
              <w:rPr>
                <w:rFonts w:ascii="Times New Roman" w:eastAsia="Times New Roman" w:hAnsi="Times New Roman"/>
                <w:lang w:eastAsia="ru-RU"/>
              </w:rPr>
              <w:lastRenderedPageBreak/>
              <w:t>1836)</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долина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260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3 км к </w:t>
            </w:r>
            <w:proofErr w:type="gramStart"/>
            <w:r w:rsidRPr="00707C7C">
              <w:rPr>
                <w:rFonts w:ascii="Times New Roman" w:eastAsia="Times New Roman" w:hAnsi="Times New Roman"/>
                <w:lang w:eastAsia="ru-RU"/>
              </w:rPr>
              <w:t>СВ</w:t>
            </w:r>
            <w:proofErr w:type="gramEnd"/>
            <w:r w:rsidRPr="00707C7C">
              <w:rPr>
                <w:rFonts w:ascii="Times New Roman" w:eastAsia="Times New Roman" w:hAnsi="Times New Roman"/>
                <w:lang w:eastAsia="ru-RU"/>
              </w:rPr>
              <w:t xml:space="preserve"> от оз. Домшинское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дд. Лехино, Клевдино, Борисово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ур. Лядо и Горками Лесовыми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д. Клевдино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острова Домша и Межник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острова Межник, Домша со стороны ур. Заход</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Горки Лесовые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269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Capreolus capreolus </w:t>
            </w:r>
            <w:r w:rsidRPr="00707C7C">
              <w:rPr>
                <w:rFonts w:ascii="Times New Roman" w:eastAsia="Times New Roman" w:hAnsi="Times New Roman"/>
                <w:lang w:eastAsia="ru-RU"/>
              </w:rPr>
              <w:lastRenderedPageBreak/>
              <w:t>(Linnaeus,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ур. Губный Жар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270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берег р. Копейница  охранной зоне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близ д. Сопки (на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верховья р. Горелка, остров Венишный и ур. Расчисток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 - д. Замошье - д. Ручейки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дорога между р. Горелка и р. Копейница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за д. Красный Бор</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между д. Ручейки и ур.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 и ур. Рог, охранная зона заповедника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278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дд. Фрюнино - Лисичкино - Пустынька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279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перед озером Островисто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 Сопки (на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 дороги Холм-Новгород близ д. Каменка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Горки Лесовые (со стороны Груховки)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Рог, 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Рог, окр.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ЮВ край ур. Змеиная грядка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южнее д. Замошье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4 км от г. Холм, вдоль Ловати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288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верховья 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289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охр</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з</w:t>
            </w:r>
            <w:proofErr w:type="gramEnd"/>
            <w:r w:rsidRPr="00707C7C">
              <w:rPr>
                <w:rFonts w:ascii="Times New Roman" w:eastAsia="Times New Roman" w:hAnsi="Times New Roman"/>
                <w:lang w:eastAsia="ru-RU"/>
              </w:rPr>
              <w:t xml:space="preserve">она Рдейского заповедника, ручей (левый приток р. Близнеи, исток в ур. </w:t>
            </w:r>
            <w:proofErr w:type="gramStart"/>
            <w:r w:rsidRPr="00707C7C">
              <w:rPr>
                <w:rFonts w:ascii="Times New Roman" w:eastAsia="Times New Roman" w:hAnsi="Times New Roman"/>
                <w:lang w:eastAsia="ru-RU"/>
              </w:rPr>
              <w:t>Остров)</w:t>
            </w:r>
            <w:proofErr w:type="gramEnd"/>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Европейская косуля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Capreolus capreolus (Linnaeus, 1758)</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южнее и юго-восточнее заповедника (рис. 32)</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трясунковидная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brizoides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близ д.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трясунковидная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brizoides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близ д.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безымянный остров восточнее о. Рядоха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Горки Лесовые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остров Андрианов</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Рдейское болото, ур. </w:t>
            </w:r>
            <w:r w:rsidRPr="00707C7C">
              <w:rPr>
                <w:rFonts w:ascii="Times New Roman" w:eastAsia="Times New Roman" w:hAnsi="Times New Roman"/>
                <w:lang w:eastAsia="ru-RU"/>
              </w:rPr>
              <w:lastRenderedPageBreak/>
              <w:t>Остров Зелёный</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297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в 26–30 км к </w:t>
            </w:r>
            <w:proofErr w:type="gramStart"/>
            <w:r w:rsidRPr="00707C7C">
              <w:rPr>
                <w:rFonts w:ascii="Times New Roman" w:eastAsia="Times New Roman" w:hAnsi="Times New Roman"/>
                <w:lang w:eastAsia="ru-RU"/>
              </w:rPr>
              <w:t>З</w:t>
            </w:r>
            <w:proofErr w:type="gramEnd"/>
            <w:r w:rsidRPr="00707C7C">
              <w:rPr>
                <w:rFonts w:ascii="Times New Roman" w:eastAsia="Times New Roman" w:hAnsi="Times New Roman"/>
                <w:lang w:eastAsia="ru-RU"/>
              </w:rPr>
              <w:t xml:space="preserve"> от г. Холм, севернее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Близнея</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299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Carex remota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Копейница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 дороге от д. Фрюнино на север к ур. Расчисток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Горки Лесовые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Gladiolus imbricatus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 часть Рдейского болота, севернее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Власково,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окр. д. Наволок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 урочище Горки лесовые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306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охранная зона Рдейского заповедника к западу от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Пальцекорник балтийский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Dactylorhiza baltica (Klinge) Nevski</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охранная зона Рдейского заповедника к западу от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Рдейское болото, к востоку </w:t>
            </w:r>
            <w:proofErr w:type="gramStart"/>
            <w:r w:rsidRPr="00707C7C">
              <w:rPr>
                <w:rFonts w:ascii="Times New Roman" w:eastAsia="Times New Roman" w:hAnsi="Times New Roman"/>
                <w:lang w:eastAsia="ru-RU"/>
              </w:rPr>
              <w:t>от</w:t>
            </w:r>
            <w:proofErr w:type="gramEnd"/>
            <w:r w:rsidRPr="00707C7C">
              <w:rPr>
                <w:rFonts w:ascii="Times New Roman" w:eastAsia="Times New Roman" w:hAnsi="Times New Roman"/>
                <w:lang w:eastAsia="ru-RU"/>
              </w:rPr>
              <w:t xml:space="preserve"> о. Рядоха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309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урочище Горки Лесовые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урочище Каравай</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урочище Горелка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урочище Копейница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Neottia nidus-avis (L.) L.C. Rich.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Рдейского болота, окр. д.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314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Коротконожка лесная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Brachypodium sylvaticum (Huds.) Beauv.</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заповедника Рдейский, уроч. Горки Лесовые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Цинна </w:t>
            </w:r>
            <w:proofErr w:type="gramStart"/>
            <w:r w:rsidRPr="00707C7C">
              <w:rPr>
                <w:rFonts w:ascii="Times New Roman" w:eastAsia="Times New Roman" w:hAnsi="Times New Roman"/>
                <w:lang w:eastAsia="ru-RU"/>
              </w:rPr>
              <w:t>широколистная</w:t>
            </w:r>
            <w:proofErr w:type="gramEnd"/>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7 км к северу от д. Замошье, урочище Горки Лесовые</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Цинна </w:t>
            </w:r>
            <w:proofErr w:type="gramStart"/>
            <w:r w:rsidRPr="00707C7C">
              <w:rPr>
                <w:rFonts w:ascii="Times New Roman" w:eastAsia="Times New Roman" w:hAnsi="Times New Roman"/>
                <w:lang w:eastAsia="ru-RU"/>
              </w:rPr>
              <w:t>широколистная</w:t>
            </w:r>
            <w:proofErr w:type="gramEnd"/>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Рдейского болота, ур. Горки лессовые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Цинна </w:t>
            </w:r>
            <w:proofErr w:type="gramStart"/>
            <w:r w:rsidRPr="00707C7C">
              <w:rPr>
                <w:rFonts w:ascii="Times New Roman" w:eastAsia="Times New Roman" w:hAnsi="Times New Roman"/>
                <w:lang w:eastAsia="ru-RU"/>
              </w:rPr>
              <w:t>широколистная</w:t>
            </w:r>
            <w:proofErr w:type="gramEnd"/>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Cinna latifolia (Trev.) Griseb.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Рдейского болота, окр. д.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Festuca altissima All.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Рдейского болота, ур. Горки лессовые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319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Festuca altissima All.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южная часть Рдейского болота, близ д.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Чекуново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пос. Чекуново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322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юго-восточнее пос. Чекуново, берег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Посконник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Eupatorium cannabinum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25 км к Ю-З  (? к </w:t>
            </w:r>
            <w:proofErr w:type="gramStart"/>
            <w:r w:rsidRPr="00707C7C">
              <w:rPr>
                <w:rFonts w:ascii="Times New Roman" w:eastAsia="Times New Roman" w:hAnsi="Times New Roman"/>
                <w:lang w:eastAsia="ru-RU"/>
              </w:rPr>
              <w:t>СВ</w:t>
            </w:r>
            <w:proofErr w:type="gramEnd"/>
            <w:r w:rsidRPr="00707C7C">
              <w:rPr>
                <w:rFonts w:ascii="Times New Roman" w:eastAsia="Times New Roman" w:hAnsi="Times New Roman"/>
                <w:lang w:eastAsia="ru-RU"/>
              </w:rPr>
              <w:t>) от д. Тухомичи, близ д. Борисовка (? Борисово)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Бессмертник песчаный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Helichrysum arenarium (L.) Moench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5 км к зап. от г. Холм, по дороге на д.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Крестовник приречный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Senecio fluviatilis Wallr.</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юго-восточнее пос. Чекуново, берег р. Ловать</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безымянный остров к западу от о. Андрианов</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Барсучок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w:t>
            </w:r>
            <w:proofErr w:type="gramStart"/>
            <w:r w:rsidRPr="00707C7C">
              <w:rPr>
                <w:rFonts w:ascii="Times New Roman" w:eastAsia="Times New Roman" w:hAnsi="Times New Roman"/>
                <w:lang w:eastAsia="ru-RU"/>
              </w:rPr>
              <w:t xml:space="preserve"> С</w:t>
            </w:r>
            <w:proofErr w:type="gramEnd"/>
            <w:r w:rsidRPr="00707C7C">
              <w:rPr>
                <w:rFonts w:ascii="Times New Roman" w:eastAsia="Times New Roman" w:hAnsi="Times New Roman"/>
                <w:lang w:eastAsia="ru-RU"/>
              </w:rPr>
              <w:t xml:space="preserve"> от д. Фрюнино</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329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Euonymus verrucosa Scop.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острова в Рдейском болоте</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Золототысячник обыкновенный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Centaurium erythraea Rafn</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левый берег р. Ловать у д. Тарыжино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331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Primula elatior (L.) Hill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западу от д. Петрово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Primula elatior (L.) Hill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северу от пос. Первомайский, долина р. Шульга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Рдейское болото, ур. Луковица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верховьях р. Горелки по границе с болотом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востоку от д. Аполец близ границы с Марёвским р-ном</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на острове Домша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Андрианов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Осиновая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339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 дороге на Горки Лесовые – севернее ур. Расчисток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340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Зеленый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Lathraea squamaria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Костиной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Мытник скипетровидный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Pedicularis sceptrum-carolinum 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в 5 км к западу от г. Холма по дороге на д. Сопки</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Фиссиденс сомнительный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Fissidens dubius P. Beauv.</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окр. д. Фрюнино, о. Венишник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Ханнея аркообразная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Hannea arcus (Ehr.) Patrick</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Полистово-Ловатский сфагновый массив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Артония каштановая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Arthonia spadicea Leight.</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ерег 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Хенотека порошистая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Chaenotheca stemonea (Ach.) Műll.Arg.</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прав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ерег р. Горелка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Цетрариелла Делиса</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val="en-US" w:eastAsia="ru-RU"/>
              </w:rPr>
              <w:t xml:space="preserve">Cetrariella delisei (Bory ex Schaer.) </w:t>
            </w:r>
            <w:r w:rsidRPr="00707C7C">
              <w:rPr>
                <w:rFonts w:ascii="Times New Roman" w:eastAsia="Times New Roman" w:hAnsi="Times New Roman"/>
                <w:lang w:eastAsia="ru-RU"/>
              </w:rPr>
              <w:t>Kărnefelt et Thell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северо-восточная часть Полистово-Ловатского болота, окр. Рдейского озера</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348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Цетрелия оливковая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Cetrelia olivetorum </w:t>
            </w:r>
            <w:r w:rsidRPr="00707C7C">
              <w:rPr>
                <w:rFonts w:ascii="Times New Roman" w:eastAsia="Times New Roman" w:hAnsi="Times New Roman"/>
                <w:lang w:val="en-US" w:eastAsia="ru-RU"/>
              </w:rPr>
              <w:lastRenderedPageBreak/>
              <w:t xml:space="preserve">(Nyl.) W.L. Culb. </w:t>
            </w:r>
            <w:proofErr w:type="gramStart"/>
            <w:r w:rsidRPr="00707C7C">
              <w:rPr>
                <w:rFonts w:ascii="Times New Roman" w:eastAsia="Times New Roman" w:hAnsi="Times New Roman"/>
                <w:lang w:val="en-US" w:eastAsia="ru-RU"/>
              </w:rPr>
              <w:t>et</w:t>
            </w:r>
            <w:proofErr w:type="gramEnd"/>
            <w:r w:rsidRPr="00707C7C">
              <w:rPr>
                <w:rFonts w:ascii="Times New Roman" w:eastAsia="Times New Roman" w:hAnsi="Times New Roman"/>
                <w:lang w:val="en-US" w:eastAsia="ru-RU"/>
              </w:rPr>
              <w:t xml:space="preserve"> C.F. Culb.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Рдейское болото, ур. </w:t>
            </w:r>
            <w:r w:rsidRPr="00707C7C">
              <w:rPr>
                <w:rFonts w:ascii="Times New Roman" w:eastAsia="Times New Roman" w:hAnsi="Times New Roman"/>
                <w:lang w:eastAsia="ru-RU"/>
              </w:rPr>
              <w:lastRenderedPageBreak/>
              <w:t xml:space="preserve">Ляды  </w:t>
            </w:r>
          </w:p>
        </w:tc>
        <w:tc>
          <w:tcPr>
            <w:tcW w:w="7230" w:type="dxa"/>
            <w:tcBorders>
              <w:top w:val="nil"/>
              <w:left w:val="nil"/>
              <w:bottom w:val="single" w:sz="4" w:space="0" w:color="auto"/>
              <w:right w:val="single" w:sz="4" w:space="0" w:color="auto"/>
            </w:tcBorders>
            <w:shd w:val="clear" w:color="auto" w:fill="auto"/>
            <w:noWrap/>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Рдейский заповедник</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349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Цетрелия оливковая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 xml:space="preserve">Cetrelia olivetorum (Nyl.) W.L. Culb. </w:t>
            </w:r>
            <w:proofErr w:type="gramStart"/>
            <w:r w:rsidRPr="00707C7C">
              <w:rPr>
                <w:rFonts w:ascii="Times New Roman" w:eastAsia="Times New Roman" w:hAnsi="Times New Roman"/>
                <w:lang w:val="en-US" w:eastAsia="ru-RU"/>
              </w:rPr>
              <w:t>et</w:t>
            </w:r>
            <w:proofErr w:type="gramEnd"/>
            <w:r w:rsidRPr="00707C7C">
              <w:rPr>
                <w:rFonts w:ascii="Times New Roman" w:eastAsia="Times New Roman" w:hAnsi="Times New Roman"/>
                <w:lang w:val="en-US" w:eastAsia="ru-RU"/>
              </w:rPr>
              <w:t xml:space="preserve"> C.F. Culb.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Зеленый остров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Бацидия многоцветная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Bacidia polychroa (Th. Fr.) K</w:t>
            </w:r>
            <w:r w:rsidRPr="00707C7C">
              <w:rPr>
                <w:rFonts w:ascii="Times New Roman" w:eastAsia="Times New Roman" w:hAnsi="Times New Roman"/>
                <w:lang w:eastAsia="ru-RU"/>
              </w:rPr>
              <w:t>ӧ</w:t>
            </w:r>
            <w:r w:rsidRPr="00707C7C">
              <w:rPr>
                <w:rFonts w:ascii="Times New Roman" w:eastAsia="Times New Roman" w:hAnsi="Times New Roman"/>
                <w:lang w:val="en-US" w:eastAsia="ru-RU"/>
              </w:rPr>
              <w:t>rb.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прав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 xml:space="preserve">ерег р. Горелка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Бацидия многоцветная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Bacidia polychroa (Th. Fr.) K</w:t>
            </w:r>
            <w:r w:rsidRPr="00707C7C">
              <w:rPr>
                <w:rFonts w:ascii="Times New Roman" w:eastAsia="Times New Roman" w:hAnsi="Times New Roman"/>
                <w:lang w:eastAsia="ru-RU"/>
              </w:rPr>
              <w:t>ӧ</w:t>
            </w:r>
            <w:r w:rsidRPr="00707C7C">
              <w:rPr>
                <w:rFonts w:ascii="Times New Roman" w:eastAsia="Times New Roman" w:hAnsi="Times New Roman"/>
                <w:lang w:val="en-US" w:eastAsia="ru-RU"/>
              </w:rPr>
              <w:t>rb.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прав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 xml:space="preserve">ерег р. Тупичинка,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w:t>
            </w:r>
            <w:proofErr w:type="gramStart"/>
            <w:r w:rsidRPr="00707C7C">
              <w:rPr>
                <w:rFonts w:ascii="Times New Roman" w:eastAsia="Times New Roman" w:hAnsi="Times New Roman"/>
                <w:lang w:eastAsia="ru-RU"/>
              </w:rPr>
              <w:t>.е</w:t>
            </w:r>
            <w:proofErr w:type="gramEnd"/>
            <w:r w:rsidRPr="00707C7C">
              <w:rPr>
                <w:rFonts w:ascii="Times New Roman" w:eastAsia="Times New Roman" w:hAnsi="Times New Roman"/>
                <w:lang w:eastAsia="ru-RU"/>
              </w:rPr>
              <w:t xml:space="preserve"> Бол. Кожмино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Осиновая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Бацидия красноватая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Bacidia rubella (Hoffm.) A. Massal.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ерег 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Рамалина ясеневая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Ramalina fraxinea (L.) Ach.</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Акрокордия с почками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Acrocordia gemmata (Ach.) A Massal.</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Осиновая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Gyalecta truncigena </w:t>
            </w:r>
            <w:r w:rsidRPr="00707C7C">
              <w:rPr>
                <w:rFonts w:ascii="Times New Roman" w:eastAsia="Times New Roman" w:hAnsi="Times New Roman"/>
                <w:lang w:eastAsia="ru-RU"/>
              </w:rPr>
              <w:lastRenderedPageBreak/>
              <w:t>(Ach.) Hepp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ур. Чирень, прав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 xml:space="preserve">ерег р. </w:t>
            </w:r>
            <w:r w:rsidRPr="00707C7C">
              <w:rPr>
                <w:rFonts w:ascii="Times New Roman" w:eastAsia="Times New Roman" w:hAnsi="Times New Roman"/>
                <w:lang w:eastAsia="ru-RU"/>
              </w:rPr>
              <w:lastRenderedPageBreak/>
              <w:t>Тупичинка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lastRenderedPageBreak/>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358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Gyalecta truncigena (Ach.) Hepp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урочище Зеленый остров</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359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Гиалекта ствольная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Gyalecta truncigena (Ach.) Hepp</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Осиновая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Телотрема чешуйчатая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Thelotrema lepadinum (Ach.)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ерег 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Фликтис гладкий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Phlyctis agelaea (Ach.) Flotow</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Фликтис гладкий </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Phlyctis agelaea (Ach.) Flotow</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1,5 км севернее д. Фрюнино</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364</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к востоку от ур. Остров Зелёный</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365</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правый берег р. Батутинка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366</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правый берег р. Батутинка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367</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Lobaria pulmonaria (L.) </w:t>
            </w:r>
            <w:r w:rsidRPr="00707C7C">
              <w:rPr>
                <w:rFonts w:ascii="Times New Roman" w:eastAsia="Times New Roman" w:hAnsi="Times New Roman"/>
                <w:lang w:eastAsia="ru-RU"/>
              </w:rPr>
              <w:lastRenderedPageBreak/>
              <w:t>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 xml:space="preserve">ур. Горки Лесовые </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lastRenderedPageBreak/>
              <w:t>368</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около квартального столба 148/142/147/141 Дунаевского участкового лесничества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369</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Чекуновское участковое лесничество, кв. 128</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370</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Чекуновское участковое лесничество, кв. 196</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371</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Лобария лёгочная</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Lobaria pulmonaria (L.) Hoffm.</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лев</w:t>
            </w:r>
            <w:proofErr w:type="gramStart"/>
            <w:r w:rsidRPr="00707C7C">
              <w:rPr>
                <w:rFonts w:ascii="Times New Roman" w:eastAsia="Times New Roman" w:hAnsi="Times New Roman"/>
                <w:lang w:eastAsia="ru-RU"/>
              </w:rPr>
              <w:t>.</w:t>
            </w:r>
            <w:proofErr w:type="gramEnd"/>
            <w:r w:rsidRPr="00707C7C">
              <w:rPr>
                <w:rFonts w:ascii="Times New Roman" w:eastAsia="Times New Roman" w:hAnsi="Times New Roman"/>
                <w:lang w:eastAsia="ru-RU"/>
              </w:rPr>
              <w:t xml:space="preserve"> </w:t>
            </w:r>
            <w:proofErr w:type="gramStart"/>
            <w:r w:rsidRPr="00707C7C">
              <w:rPr>
                <w:rFonts w:ascii="Times New Roman" w:eastAsia="Times New Roman" w:hAnsi="Times New Roman"/>
                <w:lang w:eastAsia="ru-RU"/>
              </w:rPr>
              <w:t>б</w:t>
            </w:r>
            <w:proofErr w:type="gramEnd"/>
            <w:r w:rsidRPr="00707C7C">
              <w:rPr>
                <w:rFonts w:ascii="Times New Roman" w:eastAsia="Times New Roman" w:hAnsi="Times New Roman"/>
                <w:lang w:eastAsia="ru-RU"/>
              </w:rPr>
              <w:t>ерег р. Близнея</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372</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Биаторидиум монастырский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val="en-US" w:eastAsia="ru-RU"/>
              </w:rPr>
            </w:pPr>
            <w:r w:rsidRPr="00707C7C">
              <w:rPr>
                <w:rFonts w:ascii="Times New Roman" w:eastAsia="Times New Roman" w:hAnsi="Times New Roman"/>
                <w:lang w:val="en-US" w:eastAsia="ru-RU"/>
              </w:rPr>
              <w:t>Biatoridium monasteriense J. Lahm ex Körb.</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ур. остров Осиновая Грива</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r w:rsidR="00707C7C" w:rsidRPr="00707C7C" w:rsidTr="00E878B2">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373</w:t>
            </w:r>
          </w:p>
        </w:tc>
        <w:tc>
          <w:tcPr>
            <w:tcW w:w="22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Звездовик гребенчатый</w:t>
            </w:r>
          </w:p>
        </w:tc>
        <w:tc>
          <w:tcPr>
            <w:tcW w:w="2389"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Geastrum pectinatum </w:t>
            </w:r>
          </w:p>
        </w:tc>
        <w:tc>
          <w:tcPr>
            <w:tcW w:w="2693" w:type="dxa"/>
            <w:tcBorders>
              <w:top w:val="nil"/>
              <w:left w:val="nil"/>
              <w:bottom w:val="single" w:sz="4" w:space="0" w:color="auto"/>
              <w:right w:val="single" w:sz="4" w:space="0" w:color="auto"/>
            </w:tcBorders>
            <w:shd w:val="clear" w:color="auto" w:fill="auto"/>
            <w:vAlign w:val="center"/>
            <w:hideMark/>
          </w:tcPr>
          <w:p w:rsidR="00707C7C" w:rsidRPr="00707C7C" w:rsidRDefault="00707C7C" w:rsidP="00707C7C">
            <w:pPr>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остров Тесовик</w:t>
            </w:r>
          </w:p>
        </w:tc>
        <w:tc>
          <w:tcPr>
            <w:tcW w:w="7230" w:type="dxa"/>
            <w:tcBorders>
              <w:top w:val="nil"/>
              <w:left w:val="nil"/>
              <w:bottom w:val="single" w:sz="4" w:space="0" w:color="auto"/>
              <w:right w:val="single" w:sz="4" w:space="0" w:color="auto"/>
            </w:tcBorders>
            <w:shd w:val="clear" w:color="auto" w:fill="auto"/>
            <w:noWrap/>
            <w:vAlign w:val="bottom"/>
            <w:hideMark/>
          </w:tcPr>
          <w:p w:rsidR="00707C7C" w:rsidRPr="00707C7C" w:rsidRDefault="00707C7C" w:rsidP="00707C7C">
            <w:pPr>
              <w:spacing w:after="0" w:line="240" w:lineRule="auto"/>
              <w:rPr>
                <w:rFonts w:ascii="Times New Roman" w:eastAsia="Times New Roman" w:hAnsi="Times New Roman"/>
                <w:lang w:eastAsia="ru-RU"/>
              </w:rPr>
            </w:pPr>
            <w:r w:rsidRPr="00707C7C">
              <w:rPr>
                <w:rFonts w:ascii="Times New Roman" w:eastAsia="Times New Roman" w:hAnsi="Times New Roman"/>
                <w:lang w:eastAsia="ru-RU"/>
              </w:rPr>
              <w:t> </w:t>
            </w:r>
          </w:p>
        </w:tc>
      </w:tr>
    </w:tbl>
    <w:p w:rsidR="00707C7C" w:rsidRPr="00707C7C" w:rsidRDefault="00707C7C" w:rsidP="00707C7C">
      <w:pPr>
        <w:keepNext/>
        <w:keepLines/>
        <w:spacing w:before="200" w:after="0"/>
        <w:outlineLvl w:val="1"/>
        <w:rPr>
          <w:rFonts w:ascii="Times New Roman" w:eastAsia="Times New Roman" w:hAnsi="Times New Roman"/>
          <w:b/>
          <w:bCs/>
          <w:sz w:val="28"/>
          <w:szCs w:val="28"/>
          <w:lang w:bidi="en-US"/>
        </w:rPr>
      </w:pPr>
      <w:bookmarkStart w:id="49" w:name="_Toc153440803"/>
      <w:r w:rsidRPr="00707C7C">
        <w:rPr>
          <w:rFonts w:ascii="Times New Roman" w:eastAsia="Times New Roman" w:hAnsi="Times New Roman"/>
          <w:b/>
          <w:bCs/>
          <w:sz w:val="28"/>
          <w:szCs w:val="28"/>
          <w:lang w:bidi="en-US"/>
        </w:rPr>
        <w:lastRenderedPageBreak/>
        <w:t>3.2. Комплексная оценка и информация о развитии территории</w:t>
      </w:r>
      <w:bookmarkEnd w:id="44"/>
      <w:r w:rsidRPr="00707C7C">
        <w:rPr>
          <w:rFonts w:ascii="Times New Roman" w:eastAsia="Times New Roman" w:hAnsi="Times New Roman"/>
          <w:b/>
          <w:bCs/>
          <w:sz w:val="28"/>
          <w:szCs w:val="28"/>
          <w:lang w:bidi="en-US"/>
        </w:rPr>
        <w:t xml:space="preserve"> поселения</w:t>
      </w:r>
      <w:bookmarkEnd w:id="49"/>
    </w:p>
    <w:p w:rsidR="00707C7C" w:rsidRPr="00707C7C" w:rsidRDefault="00707C7C" w:rsidP="00707C7C">
      <w:pPr>
        <w:keepNext/>
        <w:keepLines/>
        <w:spacing w:before="200" w:after="0"/>
        <w:outlineLvl w:val="2"/>
        <w:rPr>
          <w:rFonts w:ascii="Times New Roman" w:eastAsia="Times New Roman" w:hAnsi="Times New Roman"/>
          <w:b/>
          <w:bCs/>
          <w:sz w:val="24"/>
          <w:szCs w:val="24"/>
          <w:lang w:bidi="en-US"/>
        </w:rPr>
      </w:pPr>
      <w:bookmarkStart w:id="50" w:name="_Toc3294991"/>
      <w:bookmarkStart w:id="51" w:name="_Toc153440804"/>
      <w:r w:rsidRPr="00707C7C">
        <w:rPr>
          <w:rFonts w:ascii="Times New Roman" w:eastAsia="Times New Roman" w:hAnsi="Times New Roman"/>
          <w:b/>
          <w:bCs/>
          <w:sz w:val="24"/>
          <w:szCs w:val="24"/>
          <w:lang w:bidi="en-US"/>
        </w:rPr>
        <w:t>3.2.1.  Экономическая база</w:t>
      </w:r>
      <w:bookmarkEnd w:id="50"/>
      <w:bookmarkEnd w:id="51"/>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eastAsia="ru-RU" w:bidi="en-US"/>
        </w:rPr>
      </w:pPr>
      <w:bookmarkStart w:id="52" w:name="_Toc3294992"/>
      <w:r w:rsidRPr="00707C7C">
        <w:rPr>
          <w:rFonts w:ascii="Times New Roman" w:eastAsia="Times New Roman" w:hAnsi="Times New Roman"/>
          <w:sz w:val="24"/>
          <w:szCs w:val="24"/>
          <w:lang w:eastAsia="ru-RU" w:bidi="en-US"/>
        </w:rPr>
        <w:t>Промышленных предприятий на территории сельского поселения представлены в таблице 3.4</w:t>
      </w:r>
    </w:p>
    <w:p w:rsidR="00707C7C" w:rsidRPr="00707C7C" w:rsidRDefault="00707C7C" w:rsidP="00707C7C">
      <w:pPr>
        <w:autoSpaceDN w:val="0"/>
        <w:spacing w:after="0" w:line="240" w:lineRule="auto"/>
        <w:ind w:firstLine="709"/>
        <w:jc w:val="right"/>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Таблица 3.4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686"/>
        <w:gridCol w:w="708"/>
        <w:gridCol w:w="567"/>
        <w:gridCol w:w="426"/>
        <w:gridCol w:w="425"/>
        <w:gridCol w:w="709"/>
      </w:tblGrid>
      <w:tr w:rsidR="00707C7C" w:rsidRPr="00707C7C" w:rsidTr="00707C7C">
        <w:trPr>
          <w:cantSplit/>
          <w:trHeight w:val="2308"/>
        </w:trPr>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 объекта</w:t>
            </w:r>
          </w:p>
        </w:tc>
        <w:tc>
          <w:tcPr>
            <w:tcW w:w="368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Месторасположение</w:t>
            </w:r>
          </w:p>
        </w:tc>
        <w:tc>
          <w:tcPr>
            <w:tcW w:w="708"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рабочих мест, единиц</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Класс опасности объекта</w:t>
            </w:r>
          </w:p>
        </w:tc>
        <w:tc>
          <w:tcPr>
            <w:tcW w:w="426"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голов</w:t>
            </w:r>
          </w:p>
        </w:tc>
        <w:tc>
          <w:tcPr>
            <w:tcW w:w="425"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Категория объекта</w:t>
            </w:r>
          </w:p>
        </w:tc>
        <w:tc>
          <w:tcPr>
            <w:tcW w:w="709"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Тип хозяйствующего субъекта</w:t>
            </w:r>
          </w:p>
        </w:tc>
      </w:tr>
      <w:tr w:rsidR="00707C7C" w:rsidRPr="00707C7C" w:rsidTr="00707C7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368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c>
          <w:tcPr>
            <w:tcW w:w="42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6</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
        </w:tc>
      </w:tr>
      <w:tr w:rsidR="00707C7C" w:rsidRPr="00707C7C" w:rsidTr="00707C7C">
        <w:tc>
          <w:tcPr>
            <w:tcW w:w="9498" w:type="dxa"/>
            <w:gridSpan w:val="8"/>
            <w:vAlign w:val="center"/>
          </w:tcPr>
          <w:p w:rsidR="00707C7C" w:rsidRPr="00707C7C" w:rsidRDefault="00707C7C" w:rsidP="00707C7C">
            <w:pPr>
              <w:spacing w:after="0" w:line="240" w:lineRule="auto"/>
              <w:rPr>
                <w:rFonts w:ascii="Times New Roman" w:hAnsi="Times New Roman"/>
                <w:b/>
                <w:kern w:val="3"/>
                <w:lang w:eastAsia="zh-CN"/>
              </w:rPr>
            </w:pPr>
            <w:r w:rsidRPr="00707C7C">
              <w:rPr>
                <w:rFonts w:ascii="Times New Roman" w:hAnsi="Times New Roman"/>
                <w:b/>
                <w:kern w:val="3"/>
                <w:lang w:eastAsia="zh-CN"/>
              </w:rPr>
              <w:t>Предприятия и объекты добывающей и обрабатывающей промышленности (Обработка древесины, производство изделий из дерева)</w:t>
            </w:r>
          </w:p>
        </w:tc>
      </w:tr>
      <w:tr w:rsidR="00707C7C" w:rsidRPr="00707C7C" w:rsidTr="00707C7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shd w:val="clear" w:color="auto" w:fill="FFFFFF"/>
                <w:lang w:eastAsia="zh-CN"/>
              </w:rPr>
              <w:t>ИП Давыдов А.В.</w:t>
            </w:r>
          </w:p>
        </w:tc>
        <w:tc>
          <w:tcPr>
            <w:tcW w:w="3686" w:type="dxa"/>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shd w:val="clear" w:color="auto" w:fill="FFFFFF"/>
                <w:lang w:bidi="en-US"/>
              </w:rPr>
              <w:t xml:space="preserve">д. Красный Бор, ул. </w:t>
            </w:r>
            <w:proofErr w:type="gramStart"/>
            <w:r w:rsidRPr="00707C7C">
              <w:rPr>
                <w:rFonts w:ascii="Times New Roman" w:eastAsia="Times New Roman" w:hAnsi="Times New Roman"/>
                <w:shd w:val="clear" w:color="auto" w:fill="FFFFFF"/>
                <w:lang w:bidi="en-US"/>
              </w:rPr>
              <w:t>Садовая</w:t>
            </w:r>
            <w:proofErr w:type="gramEnd"/>
            <w:r w:rsidRPr="00707C7C">
              <w:rPr>
                <w:rFonts w:ascii="Times New Roman" w:eastAsia="Times New Roman" w:hAnsi="Times New Roman"/>
                <w:shd w:val="clear" w:color="auto" w:fill="FFFFFF"/>
                <w:lang w:bidi="en-US"/>
              </w:rPr>
              <w:t>, д. 5</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7</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r>
    </w:tbl>
    <w:p w:rsidR="00707C7C" w:rsidRPr="00707C7C" w:rsidRDefault="00707C7C" w:rsidP="00707C7C">
      <w:pPr>
        <w:autoSpaceDN w:val="0"/>
        <w:spacing w:after="0" w:line="240" w:lineRule="auto"/>
        <w:ind w:firstLine="709"/>
        <w:jc w:val="center"/>
        <w:rPr>
          <w:rFonts w:ascii="Times New Roman" w:eastAsia="Times New Roman" w:hAnsi="Times New Roman"/>
          <w:sz w:val="24"/>
          <w:szCs w:val="24"/>
          <w:lang w:eastAsia="ru-RU" w:bidi="en-US"/>
        </w:rPr>
      </w:pPr>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Действующие сельскохозяйственные предприятия представлены в таблице 3.5.</w:t>
      </w:r>
    </w:p>
    <w:p w:rsidR="00707C7C" w:rsidRPr="00707C7C" w:rsidRDefault="00707C7C" w:rsidP="00707C7C">
      <w:pPr>
        <w:spacing w:after="0" w:line="240" w:lineRule="auto"/>
        <w:jc w:val="right"/>
        <w:rPr>
          <w:rFonts w:ascii="Times New Roman" w:eastAsia="Times New Roman" w:hAnsi="Times New Roman"/>
          <w:sz w:val="24"/>
          <w:szCs w:val="24"/>
          <w:lang w:bidi="en-US"/>
        </w:rPr>
        <w:sectPr w:rsidR="00707C7C" w:rsidRPr="00707C7C" w:rsidSect="004B34EB">
          <w:type w:val="continuous"/>
          <w:pgSz w:w="16838" w:h="11906" w:orient="landscape"/>
          <w:pgMar w:top="1701" w:right="1134" w:bottom="850" w:left="1134" w:header="708" w:footer="708" w:gutter="0"/>
          <w:cols w:space="708"/>
          <w:titlePg/>
          <w:docGrid w:linePitch="360"/>
        </w:sectPr>
      </w:pPr>
    </w:p>
    <w:p w:rsidR="00707C7C" w:rsidRPr="00707C7C" w:rsidRDefault="00707C7C" w:rsidP="00707C7C">
      <w:pPr>
        <w:spacing w:after="0" w:line="240" w:lineRule="auto"/>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Таблица 3.5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3686"/>
        <w:gridCol w:w="708"/>
        <w:gridCol w:w="567"/>
        <w:gridCol w:w="426"/>
        <w:gridCol w:w="425"/>
        <w:gridCol w:w="709"/>
      </w:tblGrid>
      <w:tr w:rsidR="00707C7C" w:rsidRPr="00707C7C" w:rsidTr="00707C7C">
        <w:trPr>
          <w:cantSplit/>
          <w:trHeight w:val="2308"/>
        </w:trPr>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 объекта</w:t>
            </w:r>
          </w:p>
        </w:tc>
        <w:tc>
          <w:tcPr>
            <w:tcW w:w="368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Месторасположение</w:t>
            </w:r>
          </w:p>
        </w:tc>
        <w:tc>
          <w:tcPr>
            <w:tcW w:w="708"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рабочих мест, единиц</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Класс опасности объекта</w:t>
            </w:r>
          </w:p>
        </w:tc>
        <w:tc>
          <w:tcPr>
            <w:tcW w:w="426"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голов</w:t>
            </w:r>
          </w:p>
        </w:tc>
        <w:tc>
          <w:tcPr>
            <w:tcW w:w="425"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Категория объекта</w:t>
            </w:r>
          </w:p>
        </w:tc>
        <w:tc>
          <w:tcPr>
            <w:tcW w:w="709"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Тип хозяйствующего субъекта</w:t>
            </w:r>
          </w:p>
        </w:tc>
      </w:tr>
      <w:tr w:rsidR="00707C7C" w:rsidRPr="00707C7C" w:rsidTr="00707C7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368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c>
          <w:tcPr>
            <w:tcW w:w="42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6</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
        </w:tc>
      </w:tr>
      <w:tr w:rsidR="00707C7C" w:rsidRPr="00707C7C" w:rsidTr="00707C7C">
        <w:tc>
          <w:tcPr>
            <w:tcW w:w="9498" w:type="dxa"/>
            <w:gridSpan w:val="8"/>
            <w:vAlign w:val="center"/>
          </w:tcPr>
          <w:p w:rsidR="00707C7C" w:rsidRPr="00707C7C" w:rsidRDefault="00707C7C" w:rsidP="00707C7C">
            <w:pPr>
              <w:spacing w:after="0" w:line="240" w:lineRule="auto"/>
              <w:rPr>
                <w:rFonts w:eastAsia="Times New Roman"/>
                <w:b/>
                <w:color w:val="00B050"/>
                <w:lang w:bidi="en-US"/>
              </w:rPr>
            </w:pPr>
            <w:r w:rsidRPr="00707C7C">
              <w:rPr>
                <w:rFonts w:ascii="Times New Roman" w:hAnsi="Times New Roman"/>
                <w:b/>
                <w:kern w:val="3"/>
                <w:shd w:val="clear" w:color="auto" w:fill="FFFFFF"/>
                <w:lang w:eastAsia="zh-CN"/>
              </w:rPr>
              <w:t>Предприятия и объекты сельского и лесного хозяйства, рыболовства и рыбоводства (Лесоводство и лесозаготовки)</w:t>
            </w:r>
          </w:p>
        </w:tc>
      </w:tr>
      <w:tr w:rsidR="00707C7C" w:rsidRPr="00707C7C" w:rsidTr="00707C7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shd w:val="clear" w:color="auto" w:fill="FFFFFF"/>
                <w:lang w:eastAsia="zh-CN"/>
              </w:rPr>
              <w:t>ИП Давыдов А.В.</w:t>
            </w:r>
          </w:p>
        </w:tc>
        <w:tc>
          <w:tcPr>
            <w:tcW w:w="3686" w:type="dxa"/>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shd w:val="clear" w:color="auto" w:fill="FFFFFF"/>
                <w:lang w:bidi="en-US"/>
              </w:rPr>
              <w:t xml:space="preserve">д. Красный Бор, ул. </w:t>
            </w:r>
            <w:proofErr w:type="gramStart"/>
            <w:r w:rsidRPr="00707C7C">
              <w:rPr>
                <w:rFonts w:ascii="Times New Roman" w:eastAsia="Times New Roman" w:hAnsi="Times New Roman"/>
                <w:shd w:val="clear" w:color="auto" w:fill="FFFFFF"/>
                <w:lang w:bidi="en-US"/>
              </w:rPr>
              <w:t>Садовая</w:t>
            </w:r>
            <w:proofErr w:type="gramEnd"/>
            <w:r w:rsidRPr="00707C7C">
              <w:rPr>
                <w:rFonts w:ascii="Times New Roman" w:eastAsia="Times New Roman" w:hAnsi="Times New Roman"/>
                <w:shd w:val="clear" w:color="auto" w:fill="FFFFFF"/>
                <w:lang w:bidi="en-US"/>
              </w:rPr>
              <w:t>, д. 5</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7</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r>
      <w:tr w:rsidR="00707C7C" w:rsidRPr="00707C7C" w:rsidTr="00707C7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shd w:val="clear" w:color="auto" w:fill="FFFFFF"/>
                <w:lang w:eastAsia="zh-CN"/>
              </w:rPr>
            </w:pPr>
            <w:r w:rsidRPr="00707C7C">
              <w:rPr>
                <w:rFonts w:ascii="Times New Roman" w:hAnsi="Times New Roman"/>
                <w:kern w:val="3"/>
                <w:sz w:val="24"/>
                <w:szCs w:val="24"/>
                <w:lang w:eastAsia="zh-CN"/>
              </w:rPr>
              <w:t>ООО «Бор»</w:t>
            </w:r>
          </w:p>
        </w:tc>
        <w:tc>
          <w:tcPr>
            <w:tcW w:w="3686" w:type="dxa"/>
            <w:vAlign w:val="center"/>
          </w:tcPr>
          <w:p w:rsidR="00707C7C" w:rsidRPr="00707C7C" w:rsidRDefault="00707C7C" w:rsidP="00707C7C">
            <w:pPr>
              <w:spacing w:after="0" w:line="240" w:lineRule="auto"/>
              <w:rPr>
                <w:rFonts w:ascii="Times New Roman" w:eastAsia="Times New Roman" w:hAnsi="Times New Roman"/>
                <w:sz w:val="20"/>
                <w:szCs w:val="24"/>
                <w:shd w:val="clear" w:color="auto" w:fill="FFFFFF"/>
                <w:lang w:eastAsia="ru-RU"/>
              </w:rPr>
            </w:pPr>
            <w:r w:rsidRPr="00707C7C">
              <w:rPr>
                <w:rFonts w:ascii="Times New Roman" w:eastAsia="Times New Roman" w:hAnsi="Times New Roman"/>
                <w:sz w:val="24"/>
                <w:szCs w:val="24"/>
                <w:lang w:eastAsia="ru-RU"/>
              </w:rPr>
              <w:t xml:space="preserve">д. Красный Бор, ул. </w:t>
            </w:r>
            <w:proofErr w:type="gramStart"/>
            <w:r w:rsidRPr="00707C7C">
              <w:rPr>
                <w:rFonts w:ascii="Times New Roman" w:eastAsia="Times New Roman" w:hAnsi="Times New Roman"/>
                <w:sz w:val="24"/>
                <w:szCs w:val="24"/>
                <w:lang w:eastAsia="ru-RU"/>
              </w:rPr>
              <w:t>Центральная</w:t>
            </w:r>
            <w:proofErr w:type="gramEnd"/>
            <w:r w:rsidRPr="00707C7C">
              <w:rPr>
                <w:rFonts w:ascii="Times New Roman" w:eastAsia="Times New Roman" w:hAnsi="Times New Roman"/>
                <w:sz w:val="24"/>
                <w:szCs w:val="24"/>
                <w:lang w:eastAsia="ru-RU"/>
              </w:rPr>
              <w:t>, д. 2, кв. 11</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1</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6"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keepNext/>
        <w:keepLines/>
        <w:spacing w:before="200" w:after="0"/>
        <w:outlineLvl w:val="2"/>
        <w:rPr>
          <w:rFonts w:ascii="Times New Roman" w:eastAsia="Times New Roman" w:hAnsi="Times New Roman"/>
          <w:b/>
          <w:kern w:val="3"/>
          <w:sz w:val="24"/>
          <w:szCs w:val="24"/>
          <w:lang w:eastAsia="ru-RU"/>
        </w:rPr>
      </w:pPr>
      <w:bookmarkStart w:id="53" w:name="_Toc153440805"/>
      <w:r w:rsidRPr="00707C7C">
        <w:rPr>
          <w:rFonts w:ascii="Times New Roman" w:eastAsia="Times New Roman" w:hAnsi="Times New Roman"/>
          <w:b/>
          <w:kern w:val="3"/>
          <w:sz w:val="24"/>
          <w:szCs w:val="24"/>
          <w:lang w:eastAsia="ru-RU"/>
        </w:rPr>
        <w:t>3.2.2. Численность население</w:t>
      </w:r>
      <w:bookmarkEnd w:id="52"/>
      <w:bookmarkEnd w:id="53"/>
    </w:p>
    <w:p w:rsidR="00707C7C" w:rsidRPr="00707C7C" w:rsidRDefault="00707C7C" w:rsidP="00707C7C">
      <w:pPr>
        <w:suppressAutoHyphens/>
        <w:autoSpaceDN w:val="0"/>
        <w:spacing w:after="0" w:line="240" w:lineRule="auto"/>
        <w:ind w:firstLine="709"/>
        <w:contextualSpacing/>
        <w:jc w:val="both"/>
        <w:textAlignment w:val="baseline"/>
        <w:rPr>
          <w:rFonts w:ascii="Times New Roman" w:eastAsia="Times New Roman" w:hAnsi="Times New Roman"/>
          <w:kern w:val="3"/>
          <w:sz w:val="24"/>
          <w:szCs w:val="24"/>
          <w:lang w:eastAsia="ru-RU"/>
        </w:rPr>
      </w:pPr>
      <w:r w:rsidRPr="00707C7C">
        <w:rPr>
          <w:rFonts w:ascii="Times New Roman" w:eastAsia="Times New Roman" w:hAnsi="Times New Roman"/>
          <w:kern w:val="3"/>
          <w:sz w:val="24"/>
          <w:szCs w:val="24"/>
          <w:lang w:eastAsia="ru-RU"/>
        </w:rPr>
        <w:t>Численность постоянного населения Красноборского сельского поселения  на начало 2023 года составила 0,</w:t>
      </w:r>
      <w:r w:rsidRPr="00707C7C">
        <w:rPr>
          <w:rFonts w:ascii="Times New Roman" w:eastAsia="Times New Roman" w:hAnsi="Times New Roman" w:cs="Arial"/>
          <w:bCs/>
          <w:kern w:val="3"/>
          <w:sz w:val="24"/>
          <w:szCs w:val="24"/>
          <w:lang w:eastAsia="ru-RU"/>
        </w:rPr>
        <w:t xml:space="preserve">692 тысяч </w:t>
      </w:r>
      <w:r w:rsidRPr="00707C7C">
        <w:rPr>
          <w:rFonts w:ascii="Times New Roman" w:eastAsia="Times New Roman" w:hAnsi="Times New Roman"/>
          <w:kern w:val="3"/>
          <w:sz w:val="24"/>
          <w:szCs w:val="24"/>
          <w:lang w:eastAsia="ru-RU"/>
        </w:rPr>
        <w:t>человек.</w:t>
      </w:r>
    </w:p>
    <w:p w:rsidR="00707C7C" w:rsidRPr="00707C7C" w:rsidRDefault="00707C7C" w:rsidP="00707C7C">
      <w:pPr>
        <w:suppressAutoHyphens/>
        <w:autoSpaceDN w:val="0"/>
        <w:spacing w:after="0" w:line="240" w:lineRule="auto"/>
        <w:ind w:firstLine="709"/>
        <w:contextualSpacing/>
        <w:jc w:val="right"/>
        <w:textAlignment w:val="baseline"/>
        <w:rPr>
          <w:rFonts w:ascii="Times New Roman" w:eastAsia="Times New Roman" w:hAnsi="Times New Roman"/>
          <w:kern w:val="3"/>
          <w:sz w:val="24"/>
          <w:szCs w:val="24"/>
          <w:lang w:eastAsia="ru-RU"/>
        </w:rPr>
      </w:pPr>
      <w:r w:rsidRPr="00707C7C">
        <w:rPr>
          <w:rFonts w:ascii="Times New Roman" w:eastAsia="Times New Roman" w:hAnsi="Times New Roman"/>
          <w:kern w:val="3"/>
          <w:sz w:val="24"/>
          <w:szCs w:val="24"/>
          <w:lang w:eastAsia="ru-RU"/>
        </w:rPr>
        <w:t>Таблица 3.6</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3775"/>
        <w:gridCol w:w="1541"/>
        <w:gridCol w:w="3711"/>
        <w:gridCol w:w="2627"/>
        <w:gridCol w:w="1806"/>
      </w:tblGrid>
      <w:tr w:rsidR="00707C7C" w:rsidRPr="00707C7C" w:rsidTr="00707C7C">
        <w:trPr>
          <w:cantSplit/>
          <w:trHeight w:val="823"/>
          <w:tblHeader/>
          <w:jc w:val="center"/>
        </w:trPr>
        <w:tc>
          <w:tcPr>
            <w:tcW w:w="379"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val="en-US" w:eastAsia="ru-RU" w:bidi="en-US"/>
              </w:rPr>
              <w:t xml:space="preserve">№ </w:t>
            </w:r>
          </w:p>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п\п</w:t>
            </w:r>
          </w:p>
        </w:tc>
        <w:tc>
          <w:tcPr>
            <w:tcW w:w="1296"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Перечень сельских населенных пунктов</w:t>
            </w:r>
          </w:p>
        </w:tc>
        <w:tc>
          <w:tcPr>
            <w:tcW w:w="529"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Дети от 0-17</w:t>
            </w:r>
          </w:p>
        </w:tc>
        <w:tc>
          <w:tcPr>
            <w:tcW w:w="1274"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Зарегистрированных по месту жительства</w:t>
            </w:r>
          </w:p>
        </w:tc>
        <w:tc>
          <w:tcPr>
            <w:tcW w:w="902"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 xml:space="preserve">В том числе </w:t>
            </w:r>
            <w:proofErr w:type="gramStart"/>
            <w:r w:rsidRPr="00707C7C">
              <w:rPr>
                <w:rFonts w:ascii="Times New Roman" w:eastAsia="Times New Roman" w:hAnsi="Times New Roman"/>
                <w:b/>
                <w:lang w:eastAsia="ru-RU" w:bidi="en-US"/>
              </w:rPr>
              <w:t>проживающих</w:t>
            </w:r>
            <w:proofErr w:type="gramEnd"/>
            <w:r w:rsidRPr="00707C7C">
              <w:rPr>
                <w:rFonts w:ascii="Times New Roman" w:eastAsia="Times New Roman" w:hAnsi="Times New Roman"/>
                <w:b/>
                <w:lang w:eastAsia="ru-RU" w:bidi="en-US"/>
              </w:rPr>
              <w:t xml:space="preserve"> 1 год и более</w:t>
            </w:r>
          </w:p>
        </w:tc>
        <w:tc>
          <w:tcPr>
            <w:tcW w:w="620" w:type="pct"/>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ВСЕГО</w:t>
            </w:r>
          </w:p>
        </w:tc>
      </w:tr>
      <w:tr w:rsidR="00707C7C" w:rsidRPr="00707C7C" w:rsidTr="00707C7C">
        <w:trPr>
          <w:cantSplit/>
          <w:trHeight w:val="26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lastRenderedPageBreak/>
              <w:t>1</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3</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4</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5</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6</w:t>
            </w:r>
          </w:p>
        </w:tc>
      </w:tr>
      <w:tr w:rsidR="00707C7C" w:rsidRPr="00707C7C" w:rsidTr="00707C7C">
        <w:trPr>
          <w:cantSplit/>
          <w:trHeight w:val="286"/>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Бабино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6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Барсуки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4</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5</w:t>
            </w:r>
          </w:p>
        </w:tc>
      </w:tr>
      <w:tr w:rsidR="00707C7C" w:rsidRPr="00707C7C" w:rsidTr="00707C7C">
        <w:trPr>
          <w:cantSplit/>
          <w:trHeight w:val="28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3</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Борисово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83"/>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4</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Ветно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4</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6</w:t>
            </w:r>
          </w:p>
        </w:tc>
      </w:tr>
      <w:tr w:rsidR="00707C7C" w:rsidRPr="00707C7C" w:rsidTr="00707C7C">
        <w:trPr>
          <w:cantSplit/>
          <w:trHeight w:val="26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5</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Власково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7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6</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Высокое</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8</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3</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11</w:t>
            </w:r>
          </w:p>
        </w:tc>
      </w:tr>
      <w:tr w:rsidR="00707C7C" w:rsidRPr="00707C7C" w:rsidTr="00707C7C">
        <w:trPr>
          <w:cantSplit/>
          <w:trHeight w:val="26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7</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Высокое-1</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7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8</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Гора</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2</w:t>
            </w:r>
          </w:p>
        </w:tc>
      </w:tr>
      <w:tr w:rsidR="00707C7C" w:rsidRPr="00707C7C" w:rsidTr="00707C7C">
        <w:trPr>
          <w:cantSplit/>
          <w:trHeight w:val="29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9</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Дунаево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5</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50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52</w:t>
            </w:r>
          </w:p>
        </w:tc>
      </w:tr>
      <w:tr w:rsidR="00707C7C" w:rsidRPr="00707C7C" w:rsidTr="00707C7C">
        <w:trPr>
          <w:cantSplit/>
          <w:trHeight w:val="26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10</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Замошье</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7</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8</w:t>
            </w:r>
          </w:p>
        </w:tc>
      </w:tr>
      <w:tr w:rsidR="00707C7C" w:rsidRPr="00707C7C" w:rsidTr="00707C7C">
        <w:trPr>
          <w:cantSplit/>
          <w:trHeight w:val="27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11</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Ильинское</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9</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11</w:t>
            </w:r>
          </w:p>
        </w:tc>
      </w:tr>
      <w:tr w:rsidR="00707C7C" w:rsidRPr="00707C7C" w:rsidTr="00707C7C">
        <w:trPr>
          <w:cantSplit/>
          <w:trHeight w:val="28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12</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Каменка</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7</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58</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3</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61</w:t>
            </w:r>
          </w:p>
        </w:tc>
      </w:tr>
      <w:tr w:rsidR="00707C7C" w:rsidRPr="00707C7C" w:rsidTr="00707C7C">
        <w:trPr>
          <w:cantSplit/>
          <w:trHeight w:val="26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13</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Клевдино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8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14</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Красный Бор</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19</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152</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162</w:t>
            </w:r>
          </w:p>
        </w:tc>
      </w:tr>
      <w:tr w:rsidR="00707C7C" w:rsidRPr="00707C7C" w:rsidTr="00707C7C">
        <w:trPr>
          <w:cantSplit/>
          <w:trHeight w:val="25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15</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Куземкино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3</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3</w:t>
            </w:r>
          </w:p>
        </w:tc>
      </w:tr>
      <w:tr w:rsidR="00707C7C" w:rsidRPr="00707C7C" w:rsidTr="00707C7C">
        <w:trPr>
          <w:cantSplit/>
          <w:trHeight w:val="27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16</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Лехино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0</w:t>
            </w:r>
          </w:p>
        </w:tc>
      </w:tr>
      <w:tr w:rsidR="00707C7C" w:rsidRPr="00707C7C" w:rsidTr="00707C7C">
        <w:trPr>
          <w:cantSplit/>
          <w:trHeight w:val="28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17</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Наволок</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12</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14</w:t>
            </w:r>
          </w:p>
        </w:tc>
      </w:tr>
      <w:tr w:rsidR="00707C7C" w:rsidRPr="00707C7C" w:rsidTr="00707C7C">
        <w:trPr>
          <w:cantSplit/>
          <w:trHeight w:val="26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18</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Новая</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w:t>
            </w:r>
          </w:p>
        </w:tc>
      </w:tr>
      <w:tr w:rsidR="00707C7C" w:rsidRPr="00707C7C" w:rsidTr="00707C7C">
        <w:trPr>
          <w:cantSplit/>
          <w:trHeight w:val="27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19</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Новички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4</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4</w:t>
            </w:r>
          </w:p>
        </w:tc>
      </w:tr>
      <w:tr w:rsidR="00707C7C" w:rsidRPr="00707C7C" w:rsidTr="00707C7C">
        <w:trPr>
          <w:cantSplit/>
          <w:trHeight w:val="291"/>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20</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Петрово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8</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9</w:t>
            </w:r>
          </w:p>
        </w:tc>
      </w:tr>
      <w:tr w:rsidR="00707C7C" w:rsidRPr="00707C7C" w:rsidTr="00707C7C">
        <w:trPr>
          <w:cantSplit/>
          <w:trHeight w:val="25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lastRenderedPageBreak/>
              <w:t>21</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п.Первомайский</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25</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177</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177</w:t>
            </w:r>
          </w:p>
        </w:tc>
      </w:tr>
      <w:tr w:rsidR="00707C7C" w:rsidRPr="00707C7C" w:rsidTr="00707C7C">
        <w:trPr>
          <w:cantSplit/>
          <w:trHeight w:val="28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22</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Подфильни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7</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7</w:t>
            </w:r>
          </w:p>
        </w:tc>
      </w:tr>
      <w:tr w:rsidR="00707C7C" w:rsidRPr="00707C7C" w:rsidTr="00707C7C">
        <w:trPr>
          <w:cantSplit/>
          <w:trHeight w:val="262"/>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23</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Пустыньки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0</w:t>
            </w:r>
          </w:p>
        </w:tc>
      </w:tr>
      <w:tr w:rsidR="00707C7C" w:rsidRPr="00707C7C" w:rsidTr="00707C7C">
        <w:trPr>
          <w:cantSplit/>
          <w:trHeight w:val="27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24</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Ручейки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3</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12</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14</w:t>
            </w:r>
          </w:p>
        </w:tc>
      </w:tr>
      <w:tr w:rsidR="00707C7C" w:rsidRPr="00707C7C" w:rsidTr="00707C7C">
        <w:trPr>
          <w:cantSplit/>
          <w:trHeight w:val="284"/>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25</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р.п</w:t>
            </w:r>
            <w:proofErr w:type="gramStart"/>
            <w:r w:rsidRPr="00707C7C">
              <w:rPr>
                <w:rFonts w:ascii="Times New Roman" w:eastAsia="Times New Roman" w:hAnsi="Times New Roman"/>
                <w:lang w:bidi="en-US"/>
              </w:rPr>
              <w:t>.С</w:t>
            </w:r>
            <w:proofErr w:type="gramEnd"/>
            <w:r w:rsidRPr="00707C7C">
              <w:rPr>
                <w:rFonts w:ascii="Times New Roman" w:eastAsia="Times New Roman" w:hAnsi="Times New Roman"/>
                <w:lang w:bidi="en-US"/>
              </w:rPr>
              <w:t>опки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0</w:t>
            </w:r>
          </w:p>
        </w:tc>
      </w:tr>
      <w:tr w:rsidR="00707C7C" w:rsidRPr="00707C7C" w:rsidTr="00707C7C">
        <w:trPr>
          <w:cantSplit/>
          <w:trHeight w:val="259"/>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26</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Сопки</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55</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5</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60</w:t>
            </w:r>
          </w:p>
        </w:tc>
      </w:tr>
      <w:tr w:rsidR="00707C7C" w:rsidRPr="00707C7C" w:rsidTr="00707C7C">
        <w:trPr>
          <w:cantSplit/>
          <w:trHeight w:val="273"/>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27</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Стрецово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0</w:t>
            </w:r>
          </w:p>
        </w:tc>
      </w:tr>
      <w:tr w:rsidR="00707C7C" w:rsidRPr="00707C7C" w:rsidTr="00707C7C">
        <w:trPr>
          <w:cantSplit/>
          <w:trHeight w:val="276"/>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28</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Тарыжино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0</w:t>
            </w:r>
          </w:p>
        </w:tc>
      </w:tr>
      <w:tr w:rsidR="00707C7C" w:rsidRPr="00707C7C" w:rsidTr="00707C7C">
        <w:trPr>
          <w:cantSplit/>
          <w:trHeight w:val="26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29</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Фрюнино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1</w:t>
            </w:r>
          </w:p>
        </w:tc>
      </w:tr>
      <w:tr w:rsidR="00707C7C" w:rsidRPr="00707C7C" w:rsidTr="00707C7C">
        <w:trPr>
          <w:cantSplit/>
          <w:trHeight w:val="285"/>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30</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Чекуново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0</w:t>
            </w:r>
          </w:p>
        </w:tc>
      </w:tr>
      <w:tr w:rsidR="00707C7C" w:rsidRPr="00707C7C" w:rsidTr="00707C7C">
        <w:trPr>
          <w:cantSplit/>
          <w:trHeight w:val="260"/>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31</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 Чекуново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8</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77</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eastAsia="ru-RU" w:bidi="en-US"/>
              </w:rPr>
            </w:pPr>
            <w:r w:rsidRPr="00707C7C">
              <w:rPr>
                <w:rFonts w:ascii="Times New Roman" w:eastAsia="Times New Roman" w:hAnsi="Times New Roman"/>
                <w:b/>
                <w:lang w:eastAsia="ru-RU" w:bidi="en-US"/>
              </w:rPr>
              <w:t>77</w:t>
            </w:r>
          </w:p>
        </w:tc>
      </w:tr>
      <w:tr w:rsidR="00707C7C" w:rsidRPr="00707C7C" w:rsidTr="00707C7C">
        <w:trPr>
          <w:cantSplit/>
          <w:trHeight w:val="277"/>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32</w:t>
            </w: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Ширяево</w:t>
            </w: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0</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2</w:t>
            </w:r>
          </w:p>
        </w:tc>
      </w:tr>
      <w:tr w:rsidR="00707C7C" w:rsidRPr="00707C7C" w:rsidTr="00707C7C">
        <w:trPr>
          <w:cantSplit/>
          <w:trHeight w:val="268"/>
          <w:tblHeader/>
          <w:jc w:val="center"/>
        </w:trPr>
        <w:tc>
          <w:tcPr>
            <w:tcW w:w="37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p>
        </w:tc>
        <w:tc>
          <w:tcPr>
            <w:tcW w:w="1296"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p>
        </w:tc>
        <w:tc>
          <w:tcPr>
            <w:tcW w:w="529"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77</w:t>
            </w:r>
          </w:p>
        </w:tc>
        <w:tc>
          <w:tcPr>
            <w:tcW w:w="1274"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651</w:t>
            </w:r>
          </w:p>
        </w:tc>
        <w:tc>
          <w:tcPr>
            <w:tcW w:w="902"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41</w:t>
            </w:r>
          </w:p>
        </w:tc>
        <w:tc>
          <w:tcPr>
            <w:tcW w:w="620" w:type="pct"/>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pacing w:after="0" w:line="240" w:lineRule="auto"/>
              <w:jc w:val="center"/>
              <w:rPr>
                <w:rFonts w:ascii="Times New Roman" w:eastAsia="Times New Roman" w:hAnsi="Times New Roman"/>
                <w:b/>
                <w:lang w:val="en-US" w:eastAsia="ru-RU" w:bidi="en-US"/>
              </w:rPr>
            </w:pPr>
            <w:r w:rsidRPr="00707C7C">
              <w:rPr>
                <w:rFonts w:ascii="Times New Roman" w:eastAsia="Times New Roman" w:hAnsi="Times New Roman"/>
                <w:b/>
                <w:lang w:val="en-US" w:eastAsia="ru-RU" w:bidi="en-US"/>
              </w:rPr>
              <w:t>692</w:t>
            </w:r>
          </w:p>
        </w:tc>
      </w:tr>
    </w:tbl>
    <w:p w:rsidR="00707C7C" w:rsidRPr="00707C7C" w:rsidRDefault="00707C7C" w:rsidP="00707C7C">
      <w:pPr>
        <w:suppressAutoHyphens/>
        <w:autoSpaceDN w:val="0"/>
        <w:spacing w:after="0" w:line="240" w:lineRule="auto"/>
        <w:ind w:firstLine="709"/>
        <w:contextualSpacing/>
        <w:jc w:val="right"/>
        <w:textAlignment w:val="baseline"/>
        <w:rPr>
          <w:rFonts w:ascii="Times New Roman" w:eastAsia="Times New Roman" w:hAnsi="Times New Roman"/>
          <w:kern w:val="3"/>
          <w:sz w:val="24"/>
          <w:szCs w:val="24"/>
          <w:lang w:eastAsia="ru-RU"/>
        </w:rPr>
      </w:pPr>
    </w:p>
    <w:p w:rsidR="00707C7C" w:rsidRPr="00707C7C" w:rsidRDefault="00707C7C" w:rsidP="00707C7C">
      <w:pPr>
        <w:keepNext/>
        <w:keepLines/>
        <w:spacing w:before="200" w:after="0"/>
        <w:outlineLvl w:val="2"/>
        <w:rPr>
          <w:rFonts w:ascii="Times New Roman" w:eastAsia="Times New Roman" w:hAnsi="Times New Roman"/>
          <w:b/>
          <w:kern w:val="3"/>
          <w:sz w:val="24"/>
          <w:szCs w:val="24"/>
          <w:lang w:eastAsia="ru-RU"/>
        </w:rPr>
      </w:pPr>
      <w:bookmarkStart w:id="54" w:name="_Toc153440806"/>
      <w:r w:rsidRPr="00707C7C">
        <w:rPr>
          <w:rFonts w:ascii="Times New Roman" w:eastAsia="Times New Roman" w:hAnsi="Times New Roman"/>
          <w:b/>
          <w:kern w:val="3"/>
          <w:sz w:val="24"/>
          <w:szCs w:val="24"/>
          <w:lang w:eastAsia="ru-RU"/>
        </w:rPr>
        <w:t>3.2.3. Структура земельного фонда и современное использование территории</w:t>
      </w:r>
      <w:bookmarkEnd w:id="54"/>
    </w:p>
    <w:p w:rsidR="00707C7C" w:rsidRPr="00707C7C" w:rsidRDefault="00707C7C" w:rsidP="00707C7C">
      <w:pPr>
        <w:suppressAutoHyphens/>
        <w:autoSpaceDN w:val="0"/>
        <w:spacing w:after="0" w:line="360" w:lineRule="auto"/>
        <w:ind w:firstLine="709"/>
        <w:jc w:val="right"/>
        <w:textAlignment w:val="baseline"/>
        <w:rPr>
          <w:rFonts w:ascii="Times New Roman" w:hAnsi="Times New Roman"/>
          <w:kern w:val="3"/>
          <w:sz w:val="24"/>
          <w:szCs w:val="24"/>
          <w:lang w:eastAsia="ru-RU"/>
        </w:rPr>
      </w:pPr>
      <w:r w:rsidRPr="00707C7C">
        <w:rPr>
          <w:rFonts w:ascii="Times New Roman" w:hAnsi="Times New Roman"/>
          <w:kern w:val="3"/>
          <w:sz w:val="24"/>
          <w:szCs w:val="24"/>
          <w:lang w:eastAsia="ru-RU"/>
        </w:rPr>
        <w:t>Таблица 3.7</w:t>
      </w:r>
    </w:p>
    <w:tbl>
      <w:tblPr>
        <w:tblW w:w="9327" w:type="dxa"/>
        <w:jc w:val="center"/>
        <w:tblLook w:val="0000" w:firstRow="0" w:lastRow="0" w:firstColumn="0" w:lastColumn="0" w:noHBand="0" w:noVBand="0"/>
      </w:tblPr>
      <w:tblGrid>
        <w:gridCol w:w="445"/>
        <w:gridCol w:w="4928"/>
        <w:gridCol w:w="1984"/>
        <w:gridCol w:w="1970"/>
      </w:tblGrid>
      <w:tr w:rsidR="00707C7C" w:rsidRPr="00707C7C" w:rsidTr="00707C7C">
        <w:trPr>
          <w:trHeight w:val="287"/>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bCs/>
                <w:lang w:val="en-US" w:eastAsia="ru-RU" w:bidi="en-US"/>
              </w:rPr>
            </w:pPr>
            <w:bookmarkStart w:id="55" w:name="_Toc136948114"/>
            <w:bookmarkStart w:id="56" w:name="_Toc136954062"/>
            <w:r w:rsidRPr="00707C7C">
              <w:rPr>
                <w:rFonts w:ascii="Times New Roman" w:eastAsia="Times New Roman" w:hAnsi="Times New Roman"/>
                <w:b/>
                <w:bCs/>
                <w:lang w:val="en-US" w:eastAsia="ru-RU" w:bidi="en-US"/>
              </w:rPr>
              <w:t>№</w:t>
            </w:r>
          </w:p>
        </w:tc>
        <w:tc>
          <w:tcPr>
            <w:tcW w:w="4928" w:type="dxa"/>
            <w:tcBorders>
              <w:top w:val="single" w:sz="4" w:space="0" w:color="auto"/>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kern w:val="3"/>
                <w:sz w:val="24"/>
                <w:szCs w:val="24"/>
                <w:lang w:eastAsia="ru-RU"/>
              </w:rPr>
            </w:pPr>
            <w:r w:rsidRPr="00707C7C">
              <w:rPr>
                <w:rFonts w:ascii="Times New Roman" w:eastAsia="Times New Roman" w:hAnsi="Times New Roman"/>
                <w:b/>
                <w:kern w:val="3"/>
                <w:sz w:val="24"/>
                <w:szCs w:val="24"/>
                <w:lang w:eastAsia="ru-RU"/>
              </w:rPr>
              <w:t>Категория земель</w:t>
            </w:r>
          </w:p>
        </w:tc>
        <w:tc>
          <w:tcPr>
            <w:tcW w:w="1984" w:type="dxa"/>
            <w:tcBorders>
              <w:top w:val="single" w:sz="4" w:space="0" w:color="auto"/>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bCs/>
                <w:lang w:val="en-US" w:eastAsia="ru-RU" w:bidi="en-US"/>
              </w:rPr>
            </w:pPr>
            <w:r w:rsidRPr="00707C7C">
              <w:rPr>
                <w:rFonts w:ascii="Times New Roman" w:eastAsia="Times New Roman" w:hAnsi="Times New Roman"/>
                <w:b/>
                <w:bCs/>
                <w:lang w:val="en-US" w:eastAsia="ru-RU" w:bidi="en-US"/>
              </w:rPr>
              <w:t>Существующая площадь, га</w:t>
            </w:r>
          </w:p>
        </w:tc>
        <w:tc>
          <w:tcPr>
            <w:tcW w:w="1970" w:type="dxa"/>
            <w:tcBorders>
              <w:top w:val="single" w:sz="4" w:space="0" w:color="auto"/>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bCs/>
                <w:lang w:val="en-US" w:eastAsia="ru-RU" w:bidi="en-US"/>
              </w:rPr>
            </w:pPr>
            <w:r w:rsidRPr="00707C7C">
              <w:rPr>
                <w:rFonts w:ascii="Times New Roman" w:eastAsia="Times New Roman" w:hAnsi="Times New Roman"/>
                <w:b/>
                <w:bCs/>
                <w:lang w:val="en-US" w:eastAsia="ru-RU" w:bidi="en-US"/>
              </w:rPr>
              <w:t>Проектируемая площадь, га</w:t>
            </w:r>
          </w:p>
        </w:tc>
      </w:tr>
      <w:tr w:rsidR="00707C7C" w:rsidRPr="00707C7C" w:rsidTr="00707C7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1</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Земли населенных пунктов</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553,6</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536,7</w:t>
            </w:r>
          </w:p>
        </w:tc>
      </w:tr>
      <w:tr w:rsidR="00707C7C" w:rsidRPr="00707C7C" w:rsidTr="00707C7C">
        <w:trPr>
          <w:trHeight w:val="64"/>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2</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Земли сельскохозяйственного назначения</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4100,1</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4090,4</w:t>
            </w:r>
          </w:p>
        </w:tc>
      </w:tr>
      <w:tr w:rsidR="00707C7C" w:rsidRPr="00707C7C" w:rsidTr="00707C7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lastRenderedPageBreak/>
              <w:t>3</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Земли водного фонда</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1680,4</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1680,4</w:t>
            </w:r>
          </w:p>
        </w:tc>
      </w:tr>
      <w:tr w:rsidR="00707C7C" w:rsidRPr="00707C7C" w:rsidTr="00707C7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4</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proofErr w:type="gramStart"/>
            <w:r w:rsidRPr="00707C7C">
              <w:rPr>
                <w:rFonts w:ascii="Times New Roman" w:eastAsia="Times New Roman" w:hAnsi="Times New Roman"/>
                <w:lang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271,4</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280,7</w:t>
            </w:r>
          </w:p>
        </w:tc>
      </w:tr>
      <w:tr w:rsidR="00707C7C" w:rsidRPr="00707C7C" w:rsidTr="00707C7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eastAsia="ru-RU" w:bidi="en-US"/>
              </w:rPr>
            </w:pPr>
            <w:r w:rsidRPr="00707C7C">
              <w:rPr>
                <w:rFonts w:ascii="Times New Roman" w:eastAsia="Times New Roman" w:hAnsi="Times New Roman"/>
                <w:lang w:val="en-US" w:eastAsia="ru-RU" w:bidi="en-US"/>
              </w:rPr>
              <w:t>5</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Земли лесного фонда</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67833,7</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67851</w:t>
            </w:r>
          </w:p>
        </w:tc>
      </w:tr>
      <w:tr w:rsidR="00707C7C" w:rsidRPr="00707C7C" w:rsidTr="00707C7C">
        <w:trPr>
          <w:trHeight w:val="70"/>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eastAsia="ru-RU" w:bidi="en-US"/>
              </w:rPr>
              <w:t>6</w:t>
            </w: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Земли особо </w:t>
            </w:r>
            <w:proofErr w:type="gramStart"/>
            <w:r w:rsidRPr="00707C7C">
              <w:rPr>
                <w:rFonts w:ascii="Times New Roman" w:eastAsia="Times New Roman" w:hAnsi="Times New Roman"/>
                <w:lang w:bidi="en-US"/>
              </w:rPr>
              <w:t>охраняемых</w:t>
            </w:r>
            <w:proofErr w:type="gramEnd"/>
            <w:r w:rsidRPr="00707C7C">
              <w:rPr>
                <w:rFonts w:ascii="Times New Roman" w:eastAsia="Times New Roman" w:hAnsi="Times New Roman"/>
                <w:lang w:bidi="en-US"/>
              </w:rPr>
              <w:t xml:space="preserve"> територий</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17326,8</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17326,8</w:t>
            </w:r>
          </w:p>
        </w:tc>
      </w:tr>
      <w:tr w:rsidR="00707C7C" w:rsidRPr="00707C7C" w:rsidTr="00707C7C">
        <w:trPr>
          <w:trHeight w:val="273"/>
          <w:jc w:val="center"/>
        </w:trPr>
        <w:tc>
          <w:tcPr>
            <w:tcW w:w="445" w:type="dxa"/>
            <w:tcBorders>
              <w:top w:val="nil"/>
              <w:left w:val="single" w:sz="4" w:space="0" w:color="auto"/>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bCs/>
                <w:color w:val="FF0000"/>
                <w:highlight w:val="yellow"/>
                <w:lang w:val="en-US" w:eastAsia="ru-RU" w:bidi="en-US"/>
              </w:rPr>
            </w:pPr>
          </w:p>
        </w:tc>
        <w:tc>
          <w:tcPr>
            <w:tcW w:w="4928"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bCs/>
                <w:lang w:val="en-US" w:bidi="en-US"/>
              </w:rPr>
            </w:pPr>
            <w:r w:rsidRPr="00707C7C">
              <w:rPr>
                <w:rFonts w:ascii="Times New Roman" w:eastAsia="Times New Roman" w:hAnsi="Times New Roman"/>
                <w:b/>
                <w:bCs/>
                <w:lang w:val="en-US" w:bidi="en-US"/>
              </w:rPr>
              <w:t>Итого</w:t>
            </w:r>
          </w:p>
        </w:tc>
        <w:tc>
          <w:tcPr>
            <w:tcW w:w="1984"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91766</w:t>
            </w:r>
          </w:p>
        </w:tc>
        <w:tc>
          <w:tcPr>
            <w:tcW w:w="1970" w:type="dxa"/>
            <w:tcBorders>
              <w:top w:val="nil"/>
              <w:left w:val="nil"/>
              <w:bottom w:val="single" w:sz="4" w:space="0" w:color="auto"/>
              <w:right w:val="single" w:sz="4" w:space="0" w:color="auto"/>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91766</w:t>
            </w:r>
          </w:p>
        </w:tc>
      </w:tr>
    </w:tbl>
    <w:p w:rsidR="00707C7C" w:rsidRPr="00707C7C" w:rsidRDefault="00707C7C" w:rsidP="00707C7C">
      <w:pPr>
        <w:keepNext/>
        <w:keepLines/>
        <w:spacing w:before="200" w:after="0"/>
        <w:outlineLvl w:val="2"/>
        <w:rPr>
          <w:rFonts w:ascii="Times New Roman" w:eastAsia="Times New Roman" w:hAnsi="Times New Roman"/>
          <w:b/>
          <w:kern w:val="3"/>
          <w:sz w:val="24"/>
          <w:szCs w:val="24"/>
          <w:lang w:eastAsia="ru-RU"/>
        </w:rPr>
      </w:pPr>
      <w:bookmarkStart w:id="57" w:name="_Toc153440807"/>
      <w:bookmarkEnd w:id="55"/>
      <w:bookmarkEnd w:id="56"/>
      <w:r w:rsidRPr="00707C7C">
        <w:rPr>
          <w:rFonts w:ascii="Times New Roman" w:eastAsia="Times New Roman" w:hAnsi="Times New Roman"/>
          <w:b/>
          <w:kern w:val="3"/>
          <w:sz w:val="24"/>
          <w:szCs w:val="24"/>
          <w:lang w:eastAsia="ru-RU"/>
        </w:rPr>
        <w:t>3.2.4. Жилой фонд</w:t>
      </w:r>
      <w:bookmarkEnd w:id="57"/>
    </w:p>
    <w:p w:rsidR="00707C7C" w:rsidRPr="00707C7C" w:rsidRDefault="00707C7C" w:rsidP="00707C7C">
      <w:pPr>
        <w:suppressAutoHyphens/>
        <w:autoSpaceDN w:val="0"/>
        <w:spacing w:after="0" w:line="240" w:lineRule="auto"/>
        <w:ind w:firstLine="709"/>
        <w:contextualSpacing/>
        <w:jc w:val="both"/>
        <w:textAlignment w:val="baseline"/>
        <w:rPr>
          <w:rFonts w:ascii="Times New Roman" w:eastAsia="Times New Roman" w:hAnsi="Times New Roman"/>
          <w:kern w:val="3"/>
          <w:sz w:val="24"/>
          <w:szCs w:val="24"/>
          <w:lang w:eastAsia="ru-RU"/>
        </w:rPr>
      </w:pPr>
      <w:r w:rsidRPr="00707C7C">
        <w:rPr>
          <w:rFonts w:ascii="Times New Roman" w:eastAsia="Times New Roman" w:hAnsi="Times New Roman"/>
          <w:kern w:val="3"/>
          <w:sz w:val="24"/>
          <w:szCs w:val="24"/>
          <w:lang w:eastAsia="ru-RU"/>
        </w:rPr>
        <w:t>Общая площадь жилых помещений 33,40 тыс. м</w:t>
      </w:r>
      <w:proofErr w:type="gramStart"/>
      <w:r w:rsidRPr="00707C7C">
        <w:rPr>
          <w:rFonts w:ascii="Times New Roman" w:eastAsia="Times New Roman" w:hAnsi="Times New Roman"/>
          <w:kern w:val="3"/>
          <w:sz w:val="24"/>
          <w:szCs w:val="24"/>
          <w:vertAlign w:val="superscript"/>
          <w:lang w:eastAsia="ru-RU"/>
        </w:rPr>
        <w:t>2</w:t>
      </w:r>
      <w:proofErr w:type="gramEnd"/>
      <w:r w:rsidRPr="00707C7C">
        <w:rPr>
          <w:rFonts w:ascii="Times New Roman" w:eastAsia="Times New Roman" w:hAnsi="Times New Roman"/>
          <w:kern w:val="3"/>
          <w:sz w:val="24"/>
          <w:szCs w:val="24"/>
          <w:lang w:eastAsia="ru-RU"/>
        </w:rPr>
        <w:t>.</w:t>
      </w:r>
    </w:p>
    <w:p w:rsidR="00707C7C" w:rsidRPr="00707C7C" w:rsidRDefault="00707C7C" w:rsidP="00707C7C">
      <w:pPr>
        <w:suppressAutoHyphens/>
        <w:autoSpaceDN w:val="0"/>
        <w:spacing w:after="0" w:line="240" w:lineRule="auto"/>
        <w:ind w:firstLine="709"/>
        <w:contextualSpacing/>
        <w:jc w:val="both"/>
        <w:textAlignment w:val="baseline"/>
        <w:rPr>
          <w:rFonts w:ascii="Times New Roman" w:eastAsia="Times New Roman" w:hAnsi="Times New Roman"/>
          <w:kern w:val="3"/>
          <w:sz w:val="24"/>
          <w:szCs w:val="24"/>
          <w:lang w:eastAsia="ru-RU"/>
        </w:rPr>
      </w:pPr>
      <w:r w:rsidRPr="00707C7C">
        <w:rPr>
          <w:rFonts w:ascii="Times New Roman" w:eastAsia="Times New Roman" w:hAnsi="Times New Roman"/>
          <w:kern w:val="3"/>
          <w:sz w:val="24"/>
          <w:szCs w:val="24"/>
          <w:lang w:eastAsia="ru-RU"/>
        </w:rPr>
        <w:t>Сведения о количестве домовладений и общей жилой площади по поселению представлены в таблице, в том числе по населенным пунктам поселения:</w:t>
      </w:r>
    </w:p>
    <w:p w:rsidR="00707C7C" w:rsidRPr="00707C7C" w:rsidRDefault="00707C7C" w:rsidP="00707C7C">
      <w:pPr>
        <w:spacing w:after="0" w:line="240" w:lineRule="auto"/>
        <w:jc w:val="center"/>
        <w:rPr>
          <w:rFonts w:ascii="Times New Roman" w:eastAsia="Times New Roman" w:hAnsi="Times New Roman"/>
          <w:b/>
          <w:bCs/>
          <w:sz w:val="24"/>
          <w:szCs w:val="24"/>
          <w:lang w:eastAsia="ru-RU" w:bidi="en-US"/>
        </w:rPr>
      </w:pPr>
      <w:r w:rsidRPr="00707C7C">
        <w:rPr>
          <w:rFonts w:ascii="Times New Roman" w:eastAsia="Times New Roman" w:hAnsi="Times New Roman"/>
          <w:b/>
          <w:sz w:val="24"/>
          <w:szCs w:val="24"/>
          <w:lang w:eastAsia="ru-RU" w:bidi="en-US"/>
        </w:rPr>
        <w:t>Число постоянных хозяйств</w:t>
      </w:r>
      <w:r w:rsidRPr="00707C7C">
        <w:rPr>
          <w:rFonts w:ascii="Times New Roman" w:eastAsia="Times New Roman" w:hAnsi="Times New Roman"/>
          <w:b/>
          <w:bCs/>
          <w:sz w:val="24"/>
          <w:szCs w:val="24"/>
          <w:lang w:eastAsia="ru-RU" w:bidi="en-US"/>
        </w:rPr>
        <w:t xml:space="preserve"> </w:t>
      </w:r>
    </w:p>
    <w:p w:rsidR="00707C7C" w:rsidRPr="00707C7C" w:rsidRDefault="00707C7C" w:rsidP="00707C7C">
      <w:pPr>
        <w:spacing w:after="0" w:line="240" w:lineRule="auto"/>
        <w:jc w:val="right"/>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Таблица 3.8</w:t>
      </w:r>
    </w:p>
    <w:tbl>
      <w:tblPr>
        <w:tblW w:w="5000" w:type="pct"/>
        <w:tblCellMar>
          <w:left w:w="0" w:type="dxa"/>
          <w:right w:w="0" w:type="dxa"/>
        </w:tblCellMar>
        <w:tblLook w:val="0000" w:firstRow="0" w:lastRow="0" w:firstColumn="0" w:lastColumn="0" w:noHBand="0" w:noVBand="0"/>
      </w:tblPr>
      <w:tblGrid>
        <w:gridCol w:w="1111"/>
        <w:gridCol w:w="6622"/>
        <w:gridCol w:w="3750"/>
        <w:gridCol w:w="3097"/>
      </w:tblGrid>
      <w:tr w:rsidR="00707C7C" w:rsidRPr="00707C7C" w:rsidTr="00707C7C">
        <w:trPr>
          <w:trHeight w:val="20"/>
          <w:tblHeader/>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w:t>
            </w:r>
          </w:p>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п/п</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Наименование населенного пункта</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Число  постоянных хозяйств, ед.</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Общая жилая площадь, м2</w:t>
            </w:r>
          </w:p>
        </w:tc>
      </w:tr>
      <w:tr w:rsidR="00707C7C" w:rsidRPr="00707C7C" w:rsidTr="00707C7C">
        <w:trPr>
          <w:trHeight w:val="20"/>
          <w:tblHeader/>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1</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3</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4</w:t>
            </w:r>
          </w:p>
        </w:tc>
      </w:tr>
      <w:tr w:rsidR="00707C7C" w:rsidRPr="00707C7C" w:rsidTr="00707C7C">
        <w:trPr>
          <w:trHeight w:val="178"/>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tabs>
                <w:tab w:val="left" w:pos="729"/>
                <w:tab w:val="left" w:pos="871"/>
              </w:tabs>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Бабино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Барсуки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3</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3</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Борисово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Ветно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Власково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Высокое</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7</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Высокое-1</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8</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Гора</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9</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Дунаево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17</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10</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Замошье</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11</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Ильинское</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4</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12</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Каменка</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15</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13</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Клевдино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14</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Красный Бор</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90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15</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Куземкино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Лехино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17</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Наволок</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12</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18</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Новая</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19</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Новички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20</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Петрово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21</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w:t>
            </w:r>
            <w:r w:rsidRPr="00707C7C">
              <w:rPr>
                <w:rFonts w:ascii="Times New Roman" w:eastAsia="Times New Roman" w:hAnsi="Times New Roman"/>
                <w:lang w:bidi="en-US"/>
              </w:rPr>
              <w:t xml:space="preserve"> </w:t>
            </w:r>
            <w:r w:rsidRPr="00707C7C">
              <w:rPr>
                <w:rFonts w:ascii="Times New Roman" w:eastAsia="Times New Roman" w:hAnsi="Times New Roman"/>
                <w:lang w:val="en-US" w:bidi="en-US"/>
              </w:rPr>
              <w:t>Первомайский</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67</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22</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Подфильни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23</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Пустыньки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24</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Ручейки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25</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bidi="en-US"/>
              </w:rPr>
              <w:t>р</w:t>
            </w:r>
            <w:r w:rsidRPr="00707C7C">
              <w:rPr>
                <w:rFonts w:ascii="Times New Roman" w:eastAsia="Times New Roman" w:hAnsi="Times New Roman"/>
                <w:lang w:val="en-US" w:bidi="en-US"/>
              </w:rPr>
              <w:t>.</w:t>
            </w:r>
            <w:r w:rsidRPr="00707C7C">
              <w:rPr>
                <w:rFonts w:ascii="Times New Roman" w:eastAsia="Times New Roman" w:hAnsi="Times New Roman"/>
                <w:lang w:bidi="en-US"/>
              </w:rPr>
              <w:t>п</w:t>
            </w:r>
            <w:r w:rsidRPr="00707C7C">
              <w:rPr>
                <w:rFonts w:ascii="Times New Roman" w:eastAsia="Times New Roman" w:hAnsi="Times New Roman"/>
                <w:lang w:val="en-US" w:bidi="en-US"/>
              </w:rPr>
              <w:t>.</w:t>
            </w:r>
            <w:r w:rsidRPr="00707C7C">
              <w:rPr>
                <w:rFonts w:ascii="Times New Roman" w:eastAsia="Times New Roman" w:hAnsi="Times New Roman"/>
                <w:lang w:bidi="en-US"/>
              </w:rPr>
              <w:t xml:space="preserve"> </w:t>
            </w:r>
            <w:r w:rsidRPr="00707C7C">
              <w:rPr>
                <w:rFonts w:ascii="Times New Roman" w:eastAsia="Times New Roman" w:hAnsi="Times New Roman"/>
                <w:lang w:val="en-US" w:bidi="en-US"/>
              </w:rPr>
              <w:t>Сопки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26</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Сопки</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26</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27</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Стрецово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28</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Тарыжино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29</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Фрюнино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30</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Чекуново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0</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31</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 Чекуново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23</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38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suppressAutoHyphens/>
              <w:autoSpaceDE w:val="0"/>
              <w:snapToGrid w:val="0"/>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32</w:t>
            </w:r>
          </w:p>
        </w:tc>
        <w:tc>
          <w:tcPr>
            <w:tcW w:w="2271"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Ширяево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н/д</w:t>
            </w:r>
          </w:p>
        </w:tc>
      </w:tr>
      <w:tr w:rsidR="00707C7C" w:rsidRPr="00707C7C" w:rsidTr="00707C7C">
        <w:trPr>
          <w:trHeight w:val="20"/>
        </w:trPr>
        <w:tc>
          <w:tcPr>
            <w:tcW w:w="2652" w:type="pct"/>
            <w:gridSpan w:val="2"/>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Всего:</w:t>
            </w:r>
          </w:p>
        </w:tc>
        <w:tc>
          <w:tcPr>
            <w:tcW w:w="1286" w:type="pct"/>
            <w:tcBorders>
              <w:top w:val="single" w:sz="4" w:space="0" w:color="000000"/>
              <w:left w:val="single" w:sz="4" w:space="0" w:color="000000"/>
              <w:bottom w:val="single" w:sz="4" w:space="0" w:color="000000"/>
            </w:tcBorders>
            <w:vAlign w:val="center"/>
          </w:tcPr>
          <w:p w:rsidR="00707C7C" w:rsidRPr="00707C7C" w:rsidRDefault="00707C7C" w:rsidP="00707C7C">
            <w:pPr>
              <w:widowControl w:val="0"/>
              <w:autoSpaceDE w:val="0"/>
              <w:snapToGrid w:val="0"/>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277</w:t>
            </w:r>
          </w:p>
        </w:tc>
        <w:tc>
          <w:tcPr>
            <w:tcW w:w="1062" w:type="pct"/>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napToGrid w:val="0"/>
              <w:spacing w:after="0" w:line="240" w:lineRule="auto"/>
              <w:jc w:val="center"/>
              <w:rPr>
                <w:rFonts w:ascii="Times New Roman" w:eastAsia="Times New Roman" w:hAnsi="Times New Roman"/>
                <w:lang w:val="en-US" w:bidi="en-US"/>
              </w:rPr>
            </w:pPr>
          </w:p>
        </w:tc>
      </w:tr>
    </w:tbl>
    <w:p w:rsidR="00707C7C" w:rsidRPr="00707C7C" w:rsidRDefault="00707C7C" w:rsidP="00707C7C">
      <w:pPr>
        <w:suppressAutoHyphens/>
        <w:autoSpaceDN w:val="0"/>
        <w:spacing w:after="0" w:line="240" w:lineRule="auto"/>
        <w:ind w:firstLine="709"/>
        <w:jc w:val="both"/>
        <w:textAlignment w:val="baseline"/>
        <w:rPr>
          <w:rFonts w:ascii="Times New Roman" w:hAnsi="Times New Roman"/>
          <w:spacing w:val="-8"/>
          <w:kern w:val="3"/>
          <w:sz w:val="24"/>
          <w:szCs w:val="24"/>
          <w:lang w:eastAsia="zh-CN"/>
        </w:rPr>
      </w:pPr>
    </w:p>
    <w:p w:rsidR="00707C7C" w:rsidRPr="00707C7C" w:rsidRDefault="00707C7C" w:rsidP="00707C7C">
      <w:pPr>
        <w:spacing w:after="0" w:line="240" w:lineRule="auto"/>
        <w:jc w:val="center"/>
        <w:rPr>
          <w:rFonts w:ascii="Times New Roman" w:eastAsia="Times New Roman" w:hAnsi="Times New Roman"/>
          <w:b/>
          <w:bCs/>
          <w:sz w:val="24"/>
          <w:szCs w:val="24"/>
          <w:lang w:eastAsia="ru-RU" w:bidi="en-US"/>
        </w:rPr>
      </w:pPr>
      <w:r w:rsidRPr="00707C7C">
        <w:rPr>
          <w:rFonts w:ascii="Times New Roman" w:eastAsia="Times New Roman" w:hAnsi="Times New Roman"/>
          <w:b/>
          <w:sz w:val="24"/>
          <w:szCs w:val="24"/>
          <w:lang w:eastAsia="ru-RU" w:bidi="en-US"/>
        </w:rPr>
        <w:t>Распределение жилищного фонда по проценцу износа</w:t>
      </w:r>
    </w:p>
    <w:p w:rsidR="00707C7C" w:rsidRPr="00707C7C" w:rsidRDefault="00707C7C" w:rsidP="00707C7C">
      <w:pPr>
        <w:spacing w:after="0" w:line="240" w:lineRule="auto"/>
        <w:jc w:val="right"/>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Таблица 3.9</w:t>
      </w:r>
    </w:p>
    <w:tbl>
      <w:tblPr>
        <w:tblStyle w:val="63"/>
        <w:tblW w:w="0" w:type="auto"/>
        <w:tblLayout w:type="fixed"/>
        <w:tblLook w:val="04A0" w:firstRow="1" w:lastRow="0" w:firstColumn="1" w:lastColumn="0" w:noHBand="0" w:noVBand="1"/>
      </w:tblPr>
      <w:tblGrid>
        <w:gridCol w:w="1594"/>
        <w:gridCol w:w="845"/>
        <w:gridCol w:w="2064"/>
        <w:gridCol w:w="1581"/>
        <w:gridCol w:w="2104"/>
        <w:gridCol w:w="1383"/>
      </w:tblGrid>
      <w:tr w:rsidR="00707C7C" w:rsidRPr="00707C7C" w:rsidTr="00707C7C">
        <w:tc>
          <w:tcPr>
            <w:tcW w:w="1594" w:type="dxa"/>
            <w:vMerge w:val="restart"/>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Наименование показателей</w:t>
            </w:r>
          </w:p>
        </w:tc>
        <w:tc>
          <w:tcPr>
            <w:tcW w:w="845" w:type="dxa"/>
            <w:vMerge w:val="restart"/>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 строки</w:t>
            </w:r>
          </w:p>
        </w:tc>
        <w:tc>
          <w:tcPr>
            <w:tcW w:w="3645" w:type="dxa"/>
            <w:gridSpan w:val="2"/>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Жилые дома</w:t>
            </w:r>
          </w:p>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(индивидуально-определенные здания)</w:t>
            </w:r>
          </w:p>
        </w:tc>
        <w:tc>
          <w:tcPr>
            <w:tcW w:w="3487" w:type="dxa"/>
            <w:gridSpan w:val="2"/>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Многоквартирыне дома</w:t>
            </w:r>
          </w:p>
        </w:tc>
      </w:tr>
      <w:tr w:rsidR="00707C7C" w:rsidRPr="00707C7C" w:rsidTr="00707C7C">
        <w:tc>
          <w:tcPr>
            <w:tcW w:w="1594" w:type="dxa"/>
            <w:vMerge/>
            <w:vAlign w:val="center"/>
          </w:tcPr>
          <w:p w:rsidR="00707C7C" w:rsidRPr="00707C7C" w:rsidRDefault="00707C7C" w:rsidP="00707C7C">
            <w:pPr>
              <w:spacing w:after="0" w:line="240" w:lineRule="auto"/>
              <w:jc w:val="center"/>
              <w:rPr>
                <w:rFonts w:ascii="Times New Roman" w:eastAsia="Times New Roman" w:hAnsi="Times New Roman"/>
                <w:b/>
                <w:lang w:bidi="en-US"/>
              </w:rPr>
            </w:pPr>
          </w:p>
        </w:tc>
        <w:tc>
          <w:tcPr>
            <w:tcW w:w="845" w:type="dxa"/>
            <w:vMerge/>
            <w:vAlign w:val="center"/>
          </w:tcPr>
          <w:p w:rsidR="00707C7C" w:rsidRPr="00707C7C" w:rsidRDefault="00707C7C" w:rsidP="00707C7C">
            <w:pPr>
              <w:spacing w:after="0" w:line="240" w:lineRule="auto"/>
              <w:jc w:val="center"/>
              <w:rPr>
                <w:rFonts w:ascii="Times New Roman" w:eastAsia="Times New Roman" w:hAnsi="Times New Roman"/>
                <w:b/>
                <w:lang w:bidi="en-US"/>
              </w:rPr>
            </w:pP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b/>
                <w:vertAlign w:val="superscript"/>
                <w:lang w:bidi="en-US"/>
              </w:rPr>
            </w:pPr>
            <w:r w:rsidRPr="00707C7C">
              <w:rPr>
                <w:rFonts w:ascii="Times New Roman" w:eastAsia="Times New Roman" w:hAnsi="Times New Roman"/>
                <w:b/>
                <w:lang w:bidi="en-US"/>
              </w:rPr>
              <w:t>общая площадь жилых помещений, тыс</w:t>
            </w:r>
            <w:proofErr w:type="gramStart"/>
            <w:r w:rsidRPr="00707C7C">
              <w:rPr>
                <w:rFonts w:ascii="Times New Roman" w:eastAsia="Times New Roman" w:hAnsi="Times New Roman"/>
                <w:b/>
                <w:lang w:bidi="en-US"/>
              </w:rPr>
              <w:t>.м</w:t>
            </w:r>
            <w:proofErr w:type="gramEnd"/>
            <w:r w:rsidRPr="00707C7C">
              <w:rPr>
                <w:rFonts w:ascii="Times New Roman" w:eastAsia="Times New Roman" w:hAnsi="Times New Roman"/>
                <w:b/>
                <w:vertAlign w:val="superscript"/>
                <w:lang w:bidi="en-US"/>
              </w:rPr>
              <w:t>2</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количество единиц</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b/>
                <w:vertAlign w:val="superscript"/>
                <w:lang w:bidi="en-US"/>
              </w:rPr>
            </w:pPr>
            <w:r w:rsidRPr="00707C7C">
              <w:rPr>
                <w:rFonts w:ascii="Times New Roman" w:eastAsia="Times New Roman" w:hAnsi="Times New Roman"/>
                <w:b/>
                <w:lang w:bidi="en-US"/>
              </w:rPr>
              <w:t>общая площадь жилых помещений, тыс</w:t>
            </w:r>
            <w:proofErr w:type="gramStart"/>
            <w:r w:rsidRPr="00707C7C">
              <w:rPr>
                <w:rFonts w:ascii="Times New Roman" w:eastAsia="Times New Roman" w:hAnsi="Times New Roman"/>
                <w:b/>
                <w:lang w:bidi="en-US"/>
              </w:rPr>
              <w:t>.м</w:t>
            </w:r>
            <w:proofErr w:type="gramEnd"/>
            <w:r w:rsidRPr="00707C7C">
              <w:rPr>
                <w:rFonts w:ascii="Times New Roman" w:eastAsia="Times New Roman" w:hAnsi="Times New Roman"/>
                <w:b/>
                <w:vertAlign w:val="superscript"/>
                <w:lang w:bidi="en-US"/>
              </w:rPr>
              <w:t>2</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количество единиц</w:t>
            </w:r>
          </w:p>
        </w:tc>
      </w:tr>
      <w:tr w:rsidR="00707C7C" w:rsidRPr="00707C7C" w:rsidTr="00707C7C">
        <w:tc>
          <w:tcPr>
            <w:tcW w:w="1594"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1</w:t>
            </w:r>
          </w:p>
        </w:tc>
        <w:tc>
          <w:tcPr>
            <w:tcW w:w="845"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3</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4</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5</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6</w:t>
            </w:r>
          </w:p>
        </w:tc>
      </w:tr>
      <w:tr w:rsidR="00707C7C" w:rsidRPr="00707C7C" w:rsidTr="00707C7C">
        <w:tc>
          <w:tcPr>
            <w:tcW w:w="159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от 0 до 30%</w:t>
            </w:r>
          </w:p>
        </w:tc>
        <w:tc>
          <w:tcPr>
            <w:tcW w:w="845"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47</w:t>
            </w: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4,80</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67</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0,20</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w:t>
            </w:r>
          </w:p>
        </w:tc>
      </w:tr>
      <w:tr w:rsidR="00707C7C" w:rsidRPr="00707C7C" w:rsidTr="00707C7C">
        <w:tc>
          <w:tcPr>
            <w:tcW w:w="159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от 31% до 65%</w:t>
            </w:r>
          </w:p>
        </w:tc>
        <w:tc>
          <w:tcPr>
            <w:tcW w:w="845"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48</w:t>
            </w: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7,70</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162</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4,90</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55</w:t>
            </w:r>
          </w:p>
        </w:tc>
      </w:tr>
      <w:tr w:rsidR="00707C7C" w:rsidRPr="00707C7C" w:rsidTr="00707C7C">
        <w:tc>
          <w:tcPr>
            <w:tcW w:w="159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от 66% до 70%</w:t>
            </w:r>
          </w:p>
        </w:tc>
        <w:tc>
          <w:tcPr>
            <w:tcW w:w="845"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49</w:t>
            </w: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11,50</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256</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0,60</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w:t>
            </w:r>
          </w:p>
        </w:tc>
      </w:tr>
      <w:tr w:rsidR="00707C7C" w:rsidRPr="00707C7C" w:rsidTr="00707C7C">
        <w:tc>
          <w:tcPr>
            <w:tcW w:w="159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Свыше 70%</w:t>
            </w:r>
          </w:p>
        </w:tc>
        <w:tc>
          <w:tcPr>
            <w:tcW w:w="845"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50</w:t>
            </w:r>
          </w:p>
        </w:tc>
        <w:tc>
          <w:tcPr>
            <w:tcW w:w="206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3,60</w:t>
            </w:r>
          </w:p>
        </w:tc>
        <w:tc>
          <w:tcPr>
            <w:tcW w:w="1581"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87</w:t>
            </w:r>
          </w:p>
        </w:tc>
        <w:tc>
          <w:tcPr>
            <w:tcW w:w="2104"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0,10</w:t>
            </w:r>
          </w:p>
        </w:tc>
        <w:tc>
          <w:tcPr>
            <w:tcW w:w="1383"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w:t>
            </w:r>
          </w:p>
        </w:tc>
      </w:tr>
    </w:tbl>
    <w:p w:rsidR="00707C7C" w:rsidRPr="00707C7C" w:rsidRDefault="00707C7C" w:rsidP="00707C7C">
      <w:pPr>
        <w:spacing w:after="0" w:line="240" w:lineRule="auto"/>
        <w:jc w:val="center"/>
        <w:rPr>
          <w:rFonts w:ascii="Times New Roman" w:eastAsia="Times New Roman" w:hAnsi="Times New Roman"/>
          <w:sz w:val="24"/>
          <w:szCs w:val="24"/>
          <w:lang w:eastAsia="ru-RU" w:bidi="en-US"/>
        </w:rPr>
      </w:pPr>
    </w:p>
    <w:p w:rsidR="00707C7C" w:rsidRPr="00707C7C" w:rsidRDefault="00707C7C" w:rsidP="00707C7C">
      <w:pPr>
        <w:suppressAutoHyphens/>
        <w:autoSpaceDN w:val="0"/>
        <w:spacing w:after="0" w:line="240" w:lineRule="auto"/>
        <w:ind w:firstLine="709"/>
        <w:jc w:val="both"/>
        <w:textAlignment w:val="baseline"/>
        <w:rPr>
          <w:rFonts w:ascii="Times New Roman" w:hAnsi="Times New Roman"/>
          <w:kern w:val="3"/>
          <w:sz w:val="24"/>
          <w:szCs w:val="24"/>
          <w:lang w:eastAsia="zh-CN"/>
        </w:rPr>
      </w:pPr>
      <w:r w:rsidRPr="00707C7C">
        <w:rPr>
          <w:rFonts w:ascii="Times New Roman" w:hAnsi="Times New Roman"/>
          <w:spacing w:val="-8"/>
          <w:kern w:val="3"/>
          <w:sz w:val="24"/>
          <w:szCs w:val="24"/>
          <w:lang w:eastAsia="zh-CN"/>
        </w:rPr>
        <w:t xml:space="preserve">В целях увеличения объема жилищного строительства необходимо: </w:t>
      </w:r>
      <w:r w:rsidRPr="00707C7C">
        <w:rPr>
          <w:rFonts w:ascii="Times New Roman" w:hAnsi="Times New Roman"/>
          <w:kern w:val="3"/>
          <w:sz w:val="24"/>
          <w:szCs w:val="24"/>
          <w:lang w:eastAsia="zh-CN"/>
        </w:rPr>
        <w:t xml:space="preserve">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 </w:t>
      </w:r>
    </w:p>
    <w:p w:rsidR="00707C7C" w:rsidRPr="00707C7C" w:rsidRDefault="00707C7C" w:rsidP="00707C7C">
      <w:pPr>
        <w:keepNext/>
        <w:keepLines/>
        <w:spacing w:before="200" w:after="0"/>
        <w:outlineLvl w:val="2"/>
        <w:rPr>
          <w:rFonts w:ascii="Times New Roman" w:eastAsia="Times New Roman" w:hAnsi="Times New Roman"/>
          <w:b/>
          <w:sz w:val="24"/>
          <w:szCs w:val="24"/>
          <w:lang w:bidi="en-US"/>
        </w:rPr>
      </w:pPr>
      <w:bookmarkStart w:id="58" w:name="_Toc153440808"/>
      <w:r w:rsidRPr="00707C7C">
        <w:rPr>
          <w:rFonts w:ascii="Times New Roman" w:eastAsia="Times New Roman" w:hAnsi="Times New Roman"/>
          <w:b/>
          <w:sz w:val="24"/>
          <w:szCs w:val="24"/>
          <w:lang w:bidi="en-US"/>
        </w:rPr>
        <w:t>3.2.5. Культурно-бытовое обслуживание</w:t>
      </w:r>
      <w:bookmarkEnd w:id="58"/>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bookmarkStart w:id="59" w:name="_Toc274734776"/>
      <w:bookmarkStart w:id="60" w:name="_Toc308965486"/>
      <w:bookmarkStart w:id="61" w:name="_Toc308977899"/>
      <w:bookmarkStart w:id="62" w:name="_Toc308987442"/>
      <w:bookmarkStart w:id="63" w:name="_Toc308987554"/>
      <w:bookmarkStart w:id="64" w:name="_Toc308987814"/>
      <w:bookmarkStart w:id="65" w:name="_Toc308987880"/>
      <w:bookmarkStart w:id="66" w:name="_Toc308987948"/>
      <w:bookmarkStart w:id="67" w:name="_Toc308988021"/>
      <w:bookmarkStart w:id="68" w:name="_Toc308988094"/>
      <w:bookmarkStart w:id="69" w:name="_Toc313826483"/>
      <w:bookmarkStart w:id="70" w:name="_Toc320539363"/>
      <w:bookmarkStart w:id="71" w:name="_Toc324610086"/>
      <w:r w:rsidRPr="00707C7C">
        <w:rPr>
          <w:rFonts w:ascii="Times New Roman" w:eastAsia="Times New Roman" w:hAnsi="Times New Roman"/>
          <w:sz w:val="24"/>
          <w:szCs w:val="24"/>
          <w:lang w:bidi="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07C7C" w:rsidRPr="00707C7C" w:rsidRDefault="00707C7C" w:rsidP="00707C7C">
      <w:pPr>
        <w:suppressAutoHyphens/>
        <w:autoSpaceDN w:val="0"/>
        <w:spacing w:after="0" w:line="240" w:lineRule="auto"/>
        <w:ind w:firstLine="709"/>
        <w:jc w:val="both"/>
        <w:textAlignment w:val="baseline"/>
        <w:rPr>
          <w:rFonts w:ascii="Times New Roman" w:hAnsi="Times New Roman"/>
          <w:kern w:val="3"/>
          <w:sz w:val="24"/>
          <w:szCs w:val="24"/>
          <w:lang w:eastAsia="zh-CN"/>
        </w:rPr>
      </w:pPr>
      <w:r w:rsidRPr="00707C7C">
        <w:rPr>
          <w:rFonts w:ascii="Times New Roman" w:hAnsi="Times New Roman"/>
          <w:kern w:val="3"/>
          <w:sz w:val="24"/>
          <w:szCs w:val="24"/>
          <w:lang w:eastAsia="zh-CN"/>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Обеспеченность такими нормируемыми видами обслуживания, как: </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Дошкольные детские учреждения;</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Общеобразовательные школы;</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Медицинские учреждения;</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Аптечные пункты;</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Спортивные объекты;</w:t>
      </w:r>
    </w:p>
    <w:p w:rsidR="00707C7C" w:rsidRPr="00707C7C" w:rsidRDefault="00707C7C" w:rsidP="00707C7C">
      <w:pPr>
        <w:widowControl w:val="0"/>
        <w:numPr>
          <w:ilvl w:val="0"/>
          <w:numId w:val="128"/>
        </w:numPr>
        <w:tabs>
          <w:tab w:val="left" w:pos="900"/>
        </w:tabs>
        <w:autoSpaceDE w:val="0"/>
        <w:adjustRightInd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Учреждения культурно-досугового типа и прочие.</w:t>
      </w:r>
    </w:p>
    <w:p w:rsidR="00707C7C" w:rsidRPr="00707C7C" w:rsidRDefault="00707C7C" w:rsidP="00707C7C">
      <w:pPr>
        <w:shd w:val="clear" w:color="auto" w:fill="FFFFFF"/>
        <w:spacing w:after="0" w:line="240" w:lineRule="auto"/>
        <w:ind w:firstLine="709"/>
        <w:contextualSpacing/>
        <w:jc w:val="both"/>
        <w:rPr>
          <w:rFonts w:ascii="Times New Roman" w:eastAsia="Times New Roman" w:hAnsi="Times New Roman"/>
          <w:b/>
          <w:sz w:val="24"/>
          <w:szCs w:val="24"/>
          <w:lang w:bidi="en-US"/>
        </w:rPr>
      </w:pPr>
    </w:p>
    <w:p w:rsidR="00707C7C" w:rsidRPr="00707C7C" w:rsidRDefault="00707C7C" w:rsidP="00707C7C">
      <w:pPr>
        <w:shd w:val="clear" w:color="auto" w:fill="FFFFFF"/>
        <w:spacing w:after="0" w:line="240" w:lineRule="auto"/>
        <w:ind w:firstLine="709"/>
        <w:contextualSpacing/>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Система здравоохранения</w:t>
      </w:r>
      <w:bookmarkEnd w:id="59"/>
      <w:bookmarkEnd w:id="60"/>
      <w:bookmarkEnd w:id="61"/>
      <w:bookmarkEnd w:id="62"/>
      <w:bookmarkEnd w:id="63"/>
      <w:bookmarkEnd w:id="64"/>
      <w:bookmarkEnd w:id="65"/>
      <w:bookmarkEnd w:id="66"/>
      <w:bookmarkEnd w:id="67"/>
      <w:bookmarkEnd w:id="68"/>
      <w:bookmarkEnd w:id="69"/>
      <w:bookmarkEnd w:id="70"/>
      <w:bookmarkEnd w:id="71"/>
    </w:p>
    <w:p w:rsidR="00707C7C" w:rsidRPr="00707C7C" w:rsidRDefault="00707C7C" w:rsidP="00707C7C">
      <w:pPr>
        <w:shd w:val="clear" w:color="auto" w:fill="FFFFFF"/>
        <w:spacing w:after="0" w:line="240" w:lineRule="auto"/>
        <w:ind w:firstLine="709"/>
        <w:contextualSpacing/>
        <w:jc w:val="both"/>
        <w:rPr>
          <w:rFonts w:ascii="Times New Roman" w:eastAsia="Times New Roman" w:hAnsi="Times New Roman"/>
          <w:color w:val="000000"/>
          <w:kern w:val="3"/>
          <w:sz w:val="24"/>
          <w:szCs w:val="24"/>
          <w:lang w:eastAsia="zh-CN"/>
        </w:rPr>
      </w:pPr>
      <w:bookmarkStart w:id="72" w:name="_Toc274734777"/>
      <w:bookmarkStart w:id="73" w:name="_Toc308965487"/>
      <w:bookmarkStart w:id="74" w:name="_Toc308977900"/>
      <w:bookmarkStart w:id="75" w:name="_Toc308987443"/>
      <w:bookmarkStart w:id="76" w:name="_Toc308987555"/>
      <w:bookmarkStart w:id="77" w:name="_Toc308987815"/>
      <w:bookmarkStart w:id="78" w:name="_Toc308987881"/>
      <w:bookmarkStart w:id="79" w:name="_Toc308987949"/>
      <w:bookmarkStart w:id="80" w:name="_Toc308988022"/>
      <w:bookmarkStart w:id="81" w:name="_Toc308988095"/>
      <w:bookmarkStart w:id="82" w:name="_Toc313826484"/>
      <w:bookmarkStart w:id="83" w:name="_Toc320539364"/>
      <w:r w:rsidRPr="00707C7C">
        <w:rPr>
          <w:rFonts w:ascii="Times New Roman" w:eastAsia="Times New Roman" w:hAnsi="Times New Roman"/>
          <w:color w:val="000000"/>
          <w:kern w:val="3"/>
          <w:sz w:val="24"/>
          <w:szCs w:val="24"/>
          <w:lang w:eastAsia="zh-CN"/>
        </w:rPr>
        <w:t xml:space="preserve">Население обслуживают два ФАПов: ФАП в д. Красный Бор, ФАП в д. Сопки. </w:t>
      </w:r>
    </w:p>
    <w:p w:rsidR="00707C7C" w:rsidRPr="00707C7C" w:rsidRDefault="00707C7C" w:rsidP="00707C7C">
      <w:pPr>
        <w:widowControl w:val="0"/>
        <w:suppressAutoHyphens/>
        <w:autoSpaceDN w:val="0"/>
        <w:spacing w:after="0" w:line="240" w:lineRule="auto"/>
        <w:ind w:firstLine="709"/>
        <w:contextualSpacing/>
        <w:jc w:val="right"/>
        <w:textAlignment w:val="baseline"/>
        <w:rPr>
          <w:rFonts w:ascii="Times New Roman" w:eastAsia="Lucida Sans Unicode" w:hAnsi="Times New Roman"/>
          <w:color w:val="000000"/>
          <w:kern w:val="3"/>
          <w:sz w:val="24"/>
          <w:szCs w:val="24"/>
          <w:lang w:eastAsia="zh-CN"/>
        </w:rPr>
      </w:pPr>
      <w:r w:rsidRPr="00707C7C">
        <w:rPr>
          <w:rFonts w:ascii="Times New Roman" w:eastAsia="Lucida Sans Unicode" w:hAnsi="Times New Roman"/>
          <w:color w:val="000000"/>
          <w:kern w:val="3"/>
          <w:sz w:val="24"/>
          <w:szCs w:val="24"/>
          <w:lang w:eastAsia="zh-CN"/>
        </w:rPr>
        <w:t>Таблица 3.10</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6662"/>
        <w:gridCol w:w="1985"/>
        <w:gridCol w:w="1701"/>
        <w:gridCol w:w="1843"/>
      </w:tblGrid>
      <w:tr w:rsidR="00707C7C" w:rsidRPr="00707C7C" w:rsidTr="00E878B2">
        <w:trPr>
          <w:cantSplit/>
          <w:trHeight w:val="2308"/>
        </w:trPr>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w:t>
            </w:r>
          </w:p>
        </w:tc>
        <w:tc>
          <w:tcPr>
            <w:tcW w:w="6662"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Месторасположение</w:t>
            </w:r>
          </w:p>
        </w:tc>
        <w:tc>
          <w:tcPr>
            <w:tcW w:w="1985"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посещений в смену</w:t>
            </w:r>
          </w:p>
        </w:tc>
        <w:tc>
          <w:tcPr>
            <w:tcW w:w="1701"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zh-CN"/>
              </w:rPr>
            </w:pPr>
            <w:r w:rsidRPr="00707C7C">
              <w:rPr>
                <w:rFonts w:ascii="Times New Roman" w:hAnsi="Times New Roman"/>
                <w:b/>
                <w:kern w:val="3"/>
                <w:lang w:eastAsia="zh-CN"/>
              </w:rPr>
              <w:t>Общая площадь здания, комплекса зданий, кв.м.</w:t>
            </w:r>
          </w:p>
        </w:tc>
        <w:tc>
          <w:tcPr>
            <w:tcW w:w="1843"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zh-CN"/>
              </w:rPr>
              <w:t>Количество рабочих мест, единиц</w:t>
            </w:r>
          </w:p>
        </w:tc>
      </w:tr>
      <w:tr w:rsidR="00707C7C" w:rsidRPr="00707C7C" w:rsidTr="00E878B2">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6662"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198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170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c>
          <w:tcPr>
            <w:tcW w:w="184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6</w:t>
            </w:r>
          </w:p>
        </w:tc>
      </w:tr>
      <w:tr w:rsidR="00707C7C" w:rsidRPr="00707C7C" w:rsidTr="00E878B2">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p>
        </w:tc>
        <w:tc>
          <w:tcPr>
            <w:tcW w:w="14601" w:type="dxa"/>
            <w:gridSpan w:val="5"/>
            <w:vAlign w:val="center"/>
          </w:tcPr>
          <w:p w:rsidR="00707C7C" w:rsidRPr="00707C7C" w:rsidRDefault="00707C7C" w:rsidP="00707C7C">
            <w:pPr>
              <w:suppressAutoHyphens/>
              <w:autoSpaceDN w:val="0"/>
              <w:spacing w:after="0" w:line="240" w:lineRule="auto"/>
              <w:jc w:val="both"/>
              <w:textAlignment w:val="baseline"/>
              <w:rPr>
                <w:rFonts w:ascii="Times New Roman" w:hAnsi="Times New Roman"/>
                <w:kern w:val="3"/>
                <w:lang w:eastAsia="zh-CN"/>
              </w:rPr>
            </w:pPr>
            <w:r w:rsidRPr="00707C7C">
              <w:rPr>
                <w:rFonts w:ascii="Times New Roman" w:hAnsi="Times New Roman"/>
                <w:b/>
                <w:kern w:val="3"/>
                <w:lang w:eastAsia="zh-CN"/>
              </w:rPr>
              <w:t>Первая помощь</w:t>
            </w:r>
          </w:p>
        </w:tc>
      </w:tr>
      <w:tr w:rsidR="00707C7C" w:rsidRPr="00707C7C" w:rsidTr="00E878B2">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ФАП д Красный Бор</w:t>
            </w:r>
          </w:p>
        </w:tc>
        <w:tc>
          <w:tcPr>
            <w:tcW w:w="6662" w:type="dxa"/>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bidi="en-US"/>
              </w:rPr>
              <w:t>д. Красный Бор, ул. Центральная, д. 20 а, Холмский район Новгородская область</w:t>
            </w:r>
          </w:p>
        </w:tc>
        <w:tc>
          <w:tcPr>
            <w:tcW w:w="198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1</w:t>
            </w:r>
          </w:p>
        </w:tc>
        <w:tc>
          <w:tcPr>
            <w:tcW w:w="170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80,6</w:t>
            </w:r>
          </w:p>
        </w:tc>
        <w:tc>
          <w:tcPr>
            <w:tcW w:w="184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2</w:t>
            </w:r>
          </w:p>
        </w:tc>
      </w:tr>
      <w:tr w:rsidR="00707C7C" w:rsidRPr="00707C7C" w:rsidTr="00E878B2">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w:t>
            </w:r>
          </w:p>
        </w:tc>
        <w:tc>
          <w:tcPr>
            <w:tcW w:w="241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ФАП д Сопки</w:t>
            </w:r>
          </w:p>
        </w:tc>
        <w:tc>
          <w:tcPr>
            <w:tcW w:w="6662" w:type="dxa"/>
            <w:vAlign w:val="center"/>
          </w:tcPr>
          <w:p w:rsidR="00707C7C" w:rsidRPr="00707C7C" w:rsidRDefault="00707C7C" w:rsidP="00707C7C">
            <w:pPr>
              <w:spacing w:after="0" w:line="240" w:lineRule="auto"/>
              <w:jc w:val="center"/>
              <w:rPr>
                <w:rFonts w:ascii="Times New Roman" w:eastAsia="Times New Roman" w:hAnsi="Times New Roman"/>
                <w:lang w:eastAsia="ru-RU" w:bidi="en-US"/>
              </w:rPr>
            </w:pPr>
            <w:r w:rsidRPr="00707C7C">
              <w:rPr>
                <w:rFonts w:ascii="Times New Roman" w:eastAsia="Times New Roman" w:hAnsi="Times New Roman"/>
                <w:lang w:bidi="en-US"/>
              </w:rPr>
              <w:t>д. Сопки, ул. Центральная, д 14 б, Холмский район Новгородская область</w:t>
            </w:r>
          </w:p>
        </w:tc>
        <w:tc>
          <w:tcPr>
            <w:tcW w:w="198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1,4</w:t>
            </w:r>
          </w:p>
        </w:tc>
        <w:tc>
          <w:tcPr>
            <w:tcW w:w="170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70</w:t>
            </w:r>
          </w:p>
        </w:tc>
        <w:tc>
          <w:tcPr>
            <w:tcW w:w="184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3</w:t>
            </w:r>
          </w:p>
        </w:tc>
      </w:tr>
    </w:tbl>
    <w:p w:rsidR="00707C7C" w:rsidRPr="00707C7C" w:rsidRDefault="00707C7C" w:rsidP="00707C7C">
      <w:pPr>
        <w:widowControl w:val="0"/>
        <w:suppressAutoHyphens/>
        <w:autoSpaceDN w:val="0"/>
        <w:spacing w:after="0" w:line="240" w:lineRule="auto"/>
        <w:ind w:firstLine="709"/>
        <w:contextualSpacing/>
        <w:jc w:val="right"/>
        <w:textAlignment w:val="baseline"/>
        <w:rPr>
          <w:rFonts w:ascii="Times New Roman" w:eastAsia="Lucida Sans Unicode" w:hAnsi="Times New Roman"/>
          <w:color w:val="000000"/>
          <w:kern w:val="3"/>
          <w:sz w:val="24"/>
          <w:szCs w:val="24"/>
          <w:lang w:eastAsia="zh-CN"/>
        </w:rPr>
      </w:pPr>
    </w:p>
    <w:p w:rsidR="00707C7C" w:rsidRPr="00707C7C" w:rsidRDefault="00707C7C" w:rsidP="00707C7C">
      <w:pPr>
        <w:shd w:val="clear" w:color="auto" w:fill="FFFFFF"/>
        <w:spacing w:after="0" w:line="240" w:lineRule="auto"/>
        <w:ind w:firstLine="709"/>
        <w:contextualSpacing/>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Система образования</w:t>
      </w:r>
      <w:bookmarkEnd w:id="72"/>
      <w:bookmarkEnd w:id="73"/>
      <w:bookmarkEnd w:id="74"/>
      <w:bookmarkEnd w:id="75"/>
      <w:bookmarkEnd w:id="76"/>
      <w:bookmarkEnd w:id="77"/>
      <w:bookmarkEnd w:id="78"/>
      <w:bookmarkEnd w:id="79"/>
      <w:bookmarkEnd w:id="80"/>
      <w:bookmarkEnd w:id="81"/>
      <w:bookmarkEnd w:id="82"/>
      <w:bookmarkEnd w:id="83"/>
    </w:p>
    <w:p w:rsidR="00707C7C" w:rsidRPr="00707C7C" w:rsidRDefault="00707C7C" w:rsidP="00707C7C">
      <w:pPr>
        <w:shd w:val="clear" w:color="auto" w:fill="FFFFFF"/>
        <w:spacing w:after="0" w:line="240" w:lineRule="auto"/>
        <w:ind w:firstLine="709"/>
        <w:jc w:val="both"/>
        <w:rPr>
          <w:rFonts w:ascii="Times New Roman" w:eastAsia="Times New Roman" w:hAnsi="Times New Roman"/>
          <w:sz w:val="24"/>
          <w:szCs w:val="24"/>
          <w:lang w:bidi="en-US"/>
        </w:rPr>
      </w:pPr>
      <w:bookmarkStart w:id="84" w:name="_Toc274734778"/>
      <w:bookmarkStart w:id="85" w:name="_Toc308965488"/>
      <w:bookmarkStart w:id="86" w:name="_Toc308977901"/>
      <w:bookmarkStart w:id="87" w:name="_Toc308987444"/>
      <w:bookmarkStart w:id="88" w:name="_Toc308987556"/>
      <w:bookmarkStart w:id="89" w:name="_Toc308987816"/>
      <w:bookmarkStart w:id="90" w:name="_Toc308987882"/>
      <w:bookmarkStart w:id="91" w:name="_Toc308987950"/>
      <w:bookmarkStart w:id="92" w:name="_Toc308988023"/>
      <w:bookmarkStart w:id="93" w:name="_Toc308988096"/>
      <w:bookmarkStart w:id="94" w:name="_Toc313826485"/>
      <w:bookmarkStart w:id="95" w:name="_Toc320539365"/>
      <w:r w:rsidRPr="00707C7C">
        <w:rPr>
          <w:rFonts w:ascii="Times New Roman" w:eastAsia="Times New Roman" w:hAnsi="Times New Roman"/>
          <w:sz w:val="24"/>
          <w:szCs w:val="24"/>
          <w:lang w:bidi="en-US"/>
        </w:rPr>
        <w:t>Система образования отсутствует.</w:t>
      </w:r>
    </w:p>
    <w:p w:rsidR="00707C7C" w:rsidRPr="00707C7C" w:rsidRDefault="00707C7C" w:rsidP="00707C7C">
      <w:pPr>
        <w:shd w:val="clear" w:color="auto" w:fill="FFFFFF"/>
        <w:spacing w:after="0" w:line="240" w:lineRule="auto"/>
        <w:ind w:firstLine="709"/>
        <w:jc w:val="both"/>
        <w:rPr>
          <w:rFonts w:ascii="Times New Roman" w:eastAsia="Times New Roman" w:hAnsi="Times New Roman"/>
          <w:b/>
          <w:bCs/>
          <w:sz w:val="24"/>
          <w:szCs w:val="24"/>
          <w:lang w:bidi="en-US"/>
        </w:rPr>
      </w:pPr>
    </w:p>
    <w:p w:rsidR="00707C7C" w:rsidRPr="00707C7C" w:rsidRDefault="00707C7C" w:rsidP="00707C7C">
      <w:pPr>
        <w:shd w:val="clear" w:color="auto" w:fill="FFFFFF"/>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b/>
          <w:bCs/>
          <w:sz w:val="24"/>
          <w:szCs w:val="24"/>
          <w:lang w:bidi="en-US"/>
        </w:rPr>
        <w:t>Социальное обеспечение населения</w:t>
      </w:r>
      <w:bookmarkEnd w:id="84"/>
      <w:bookmarkEnd w:id="85"/>
      <w:bookmarkEnd w:id="86"/>
      <w:bookmarkEnd w:id="87"/>
      <w:bookmarkEnd w:id="88"/>
      <w:bookmarkEnd w:id="89"/>
      <w:bookmarkEnd w:id="90"/>
      <w:bookmarkEnd w:id="91"/>
      <w:bookmarkEnd w:id="92"/>
      <w:bookmarkEnd w:id="93"/>
      <w:bookmarkEnd w:id="94"/>
      <w:bookmarkEnd w:id="95"/>
    </w:p>
    <w:p w:rsidR="00707C7C" w:rsidRPr="00707C7C" w:rsidRDefault="00707C7C" w:rsidP="00707C7C">
      <w:pPr>
        <w:shd w:val="clear" w:color="auto" w:fill="FFFFFF"/>
        <w:spacing w:after="0" w:line="240" w:lineRule="auto"/>
        <w:ind w:firstLine="709"/>
        <w:jc w:val="both"/>
        <w:rPr>
          <w:rFonts w:ascii="Times New Roman" w:eastAsia="Times New Roman" w:hAnsi="Times New Roman"/>
          <w:sz w:val="24"/>
          <w:szCs w:val="24"/>
          <w:lang w:bidi="en-US"/>
        </w:rPr>
      </w:pPr>
      <w:bookmarkStart w:id="96" w:name="_Toc274734779"/>
      <w:bookmarkStart w:id="97" w:name="_Toc308965489"/>
      <w:bookmarkStart w:id="98" w:name="_Toc308977902"/>
      <w:bookmarkStart w:id="99" w:name="_Toc308987445"/>
      <w:bookmarkStart w:id="100" w:name="_Toc308987557"/>
      <w:bookmarkStart w:id="101" w:name="_Toc308987817"/>
      <w:bookmarkStart w:id="102" w:name="_Toc308987883"/>
      <w:bookmarkStart w:id="103" w:name="_Toc308987951"/>
      <w:bookmarkStart w:id="104" w:name="_Toc308988024"/>
      <w:bookmarkStart w:id="105" w:name="_Toc308988097"/>
      <w:bookmarkStart w:id="106" w:name="_Toc308988258"/>
      <w:bookmarkStart w:id="107" w:name="_Toc318585793"/>
      <w:bookmarkStart w:id="108" w:name="_Toc318585868"/>
      <w:r w:rsidRPr="00707C7C">
        <w:rPr>
          <w:rFonts w:ascii="Times New Roman" w:eastAsia="Times New Roman" w:hAnsi="Times New Roman"/>
          <w:color w:val="000000"/>
          <w:sz w:val="24"/>
          <w:szCs w:val="24"/>
          <w:lang w:eastAsia="ru-RU" w:bidi="en-US"/>
        </w:rPr>
        <w:t>Социальное обслуживание населения отсутствуют.</w:t>
      </w:r>
    </w:p>
    <w:p w:rsidR="00707C7C" w:rsidRPr="00707C7C" w:rsidRDefault="00707C7C" w:rsidP="00707C7C">
      <w:pPr>
        <w:spacing w:after="0" w:line="240" w:lineRule="auto"/>
        <w:ind w:firstLine="709"/>
        <w:contextualSpacing/>
        <w:jc w:val="both"/>
        <w:rPr>
          <w:rFonts w:ascii="Times New Roman" w:eastAsia="Times New Roman" w:hAnsi="Times New Roman"/>
          <w:color w:val="000000"/>
          <w:sz w:val="24"/>
          <w:szCs w:val="24"/>
          <w:lang w:eastAsia="ru-RU" w:bidi="en-US"/>
        </w:rPr>
      </w:pPr>
      <w:r w:rsidRPr="00707C7C">
        <w:rPr>
          <w:rFonts w:ascii="Times New Roman" w:eastAsia="Times New Roman" w:hAnsi="Times New Roman"/>
          <w:sz w:val="24"/>
          <w:szCs w:val="24"/>
          <w:lang w:bidi="en-US"/>
        </w:rPr>
        <w:t>Бани на территории поселения отсутствуют.</w:t>
      </w:r>
    </w:p>
    <w:p w:rsidR="00707C7C" w:rsidRPr="00707C7C" w:rsidRDefault="00707C7C" w:rsidP="00707C7C">
      <w:pPr>
        <w:widowControl w:val="0"/>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bidi="en-US"/>
        </w:rPr>
      </w:pPr>
    </w:p>
    <w:p w:rsidR="00707C7C" w:rsidRPr="00707C7C" w:rsidRDefault="00707C7C" w:rsidP="00707C7C">
      <w:pPr>
        <w:shd w:val="clear" w:color="auto" w:fill="FFFFFF"/>
        <w:spacing w:after="0" w:line="240" w:lineRule="auto"/>
        <w:ind w:firstLine="709"/>
        <w:contextualSpacing/>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Культура</w:t>
      </w:r>
      <w:bookmarkEnd w:id="96"/>
      <w:bookmarkEnd w:id="97"/>
      <w:bookmarkEnd w:id="98"/>
      <w:bookmarkEnd w:id="99"/>
      <w:bookmarkEnd w:id="100"/>
      <w:bookmarkEnd w:id="101"/>
      <w:bookmarkEnd w:id="102"/>
      <w:bookmarkEnd w:id="103"/>
      <w:bookmarkEnd w:id="104"/>
      <w:bookmarkEnd w:id="105"/>
      <w:bookmarkEnd w:id="106"/>
      <w:bookmarkEnd w:id="107"/>
      <w:bookmarkEnd w:id="108"/>
    </w:p>
    <w:p w:rsidR="00707C7C" w:rsidRPr="00707C7C" w:rsidRDefault="00707C7C" w:rsidP="00707C7C">
      <w:pPr>
        <w:spacing w:after="0" w:line="240" w:lineRule="auto"/>
        <w:ind w:firstLine="709"/>
        <w:jc w:val="both"/>
        <w:rPr>
          <w:rFonts w:ascii="Times New Roman" w:eastAsia="Times New Roman" w:hAnsi="Times New Roman"/>
          <w:color w:val="000000"/>
          <w:kern w:val="3"/>
          <w:sz w:val="24"/>
          <w:szCs w:val="24"/>
          <w:lang w:eastAsia="zh-CN"/>
        </w:rPr>
      </w:pPr>
      <w:bookmarkStart w:id="109" w:name="_Toc274734780"/>
      <w:bookmarkStart w:id="110" w:name="_Toc308965490"/>
      <w:bookmarkStart w:id="111" w:name="_Toc308977903"/>
      <w:bookmarkStart w:id="112" w:name="_Toc308987446"/>
      <w:bookmarkStart w:id="113" w:name="_Toc308987558"/>
      <w:bookmarkStart w:id="114" w:name="_Toc308987818"/>
      <w:bookmarkStart w:id="115" w:name="_Toc308987884"/>
      <w:bookmarkStart w:id="116" w:name="_Toc308987952"/>
      <w:bookmarkStart w:id="117" w:name="_Toc308988025"/>
      <w:bookmarkStart w:id="118" w:name="_Toc308988098"/>
      <w:bookmarkStart w:id="119" w:name="_Toc313826487"/>
      <w:bookmarkStart w:id="120" w:name="_Toc320539367"/>
      <w:r w:rsidRPr="00707C7C">
        <w:rPr>
          <w:rFonts w:ascii="Times New Roman" w:eastAsia="Times New Roman" w:hAnsi="Times New Roman"/>
          <w:color w:val="000000"/>
          <w:kern w:val="3"/>
          <w:sz w:val="24"/>
          <w:szCs w:val="24"/>
          <w:lang w:eastAsia="zh-CN"/>
        </w:rPr>
        <w:t>Население Красноборского сельского поселения обслуживает два филиалов библиотек: Библиотеки Филиалы МБУК «Межпоселенческая библиотечная система»; Филиалы МБУК Холмского муниципального района «Межпоселенческая библиотечная система».</w:t>
      </w:r>
    </w:p>
    <w:p w:rsidR="00707C7C" w:rsidRPr="00707C7C" w:rsidRDefault="00707C7C" w:rsidP="00707C7C">
      <w:pPr>
        <w:spacing w:after="0" w:line="240" w:lineRule="auto"/>
        <w:ind w:firstLine="709"/>
        <w:jc w:val="both"/>
        <w:rPr>
          <w:rFonts w:ascii="Times New Roman" w:eastAsia="Times New Roman" w:hAnsi="Times New Roman"/>
          <w:color w:val="000000"/>
          <w:kern w:val="3"/>
          <w:sz w:val="24"/>
          <w:szCs w:val="24"/>
          <w:lang w:eastAsia="zh-CN"/>
        </w:rPr>
      </w:pPr>
      <w:r w:rsidRPr="00707C7C">
        <w:rPr>
          <w:rFonts w:ascii="Times New Roman" w:eastAsia="Times New Roman" w:hAnsi="Times New Roman"/>
          <w:color w:val="000000"/>
          <w:kern w:val="3"/>
          <w:sz w:val="24"/>
          <w:szCs w:val="24"/>
          <w:lang w:eastAsia="zh-CN"/>
        </w:rPr>
        <w:t>Один сельский Дом культуры:  Филиалы МАУК «Холмский центр культуры и досуга» «Красноборский сельский Дом культуры»</w:t>
      </w:r>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bidi="en-US"/>
        </w:rPr>
      </w:pPr>
      <w:r w:rsidRPr="00707C7C">
        <w:rPr>
          <w:rFonts w:ascii="Times New Roman" w:hAnsi="Times New Roman"/>
          <w:sz w:val="24"/>
          <w:szCs w:val="24"/>
          <w:lang w:bidi="en-US"/>
        </w:rPr>
        <w:t xml:space="preserve">Для организации досуга и занятости населения при учреждениях культуры проводятся различные мероприятия для всех слоёв населения. Большая работа ведётся по сохранению русских традиций и   ремёсел, поддержке мастеров народного творчества, развитию традиционной народной культуры, передаче навыков мастерства молодому поколению, развитию творчества и досуга, привитию интереса к культурному наследию края.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Основное направление деятельности библиотек: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библиотечное, информационное и справочно-библиографическое обслуживание населения поселения.                                                                                                                                                                               </w:t>
      </w:r>
    </w:p>
    <w:p w:rsidR="00707C7C" w:rsidRPr="00707C7C" w:rsidRDefault="00707C7C" w:rsidP="00707C7C">
      <w:pPr>
        <w:widowControl w:val="0"/>
        <w:suppressAutoHyphens/>
        <w:autoSpaceDN w:val="0"/>
        <w:spacing w:after="0" w:line="240" w:lineRule="auto"/>
        <w:ind w:firstLine="709"/>
        <w:contextualSpacing/>
        <w:jc w:val="both"/>
        <w:textAlignment w:val="baseline"/>
        <w:rPr>
          <w:rFonts w:ascii="Times New Roman" w:eastAsia="Lucida Sans Unicode" w:hAnsi="Times New Roman"/>
          <w:color w:val="000000"/>
          <w:kern w:val="3"/>
          <w:sz w:val="24"/>
          <w:szCs w:val="24"/>
          <w:lang w:eastAsia="zh-CN"/>
        </w:rPr>
      </w:pPr>
    </w:p>
    <w:p w:rsidR="00707C7C" w:rsidRPr="00707C7C" w:rsidRDefault="00707C7C" w:rsidP="00707C7C">
      <w:pPr>
        <w:widowControl w:val="0"/>
        <w:suppressAutoHyphens/>
        <w:autoSpaceDN w:val="0"/>
        <w:spacing w:after="0" w:line="240" w:lineRule="auto"/>
        <w:ind w:firstLine="709"/>
        <w:contextualSpacing/>
        <w:jc w:val="right"/>
        <w:textAlignment w:val="baseline"/>
        <w:rPr>
          <w:rFonts w:ascii="Times New Roman" w:eastAsia="Lucida Sans Unicode" w:hAnsi="Times New Roman"/>
          <w:color w:val="000000"/>
          <w:kern w:val="3"/>
          <w:sz w:val="24"/>
          <w:szCs w:val="24"/>
          <w:lang w:eastAsia="zh-CN"/>
        </w:rPr>
        <w:sectPr w:rsidR="00707C7C" w:rsidRPr="00707C7C" w:rsidSect="004B34EB">
          <w:pgSz w:w="16838" w:h="11906" w:orient="landscape"/>
          <w:pgMar w:top="1701" w:right="1134" w:bottom="850" w:left="1134" w:header="708" w:footer="708" w:gutter="0"/>
          <w:cols w:space="708"/>
          <w:titlePg/>
          <w:docGrid w:linePitch="360"/>
        </w:sectPr>
      </w:pPr>
    </w:p>
    <w:p w:rsidR="00707C7C" w:rsidRPr="00707C7C" w:rsidRDefault="00707C7C" w:rsidP="00707C7C">
      <w:pPr>
        <w:widowControl w:val="0"/>
        <w:suppressAutoHyphens/>
        <w:autoSpaceDN w:val="0"/>
        <w:spacing w:after="0" w:line="240" w:lineRule="auto"/>
        <w:ind w:firstLine="709"/>
        <w:contextualSpacing/>
        <w:jc w:val="right"/>
        <w:textAlignment w:val="baseline"/>
        <w:rPr>
          <w:rFonts w:ascii="Times New Roman" w:eastAsia="Lucida Sans Unicode" w:hAnsi="Times New Roman"/>
          <w:color w:val="000000"/>
          <w:kern w:val="3"/>
          <w:sz w:val="24"/>
          <w:szCs w:val="24"/>
          <w:lang w:eastAsia="zh-CN"/>
        </w:rPr>
      </w:pPr>
      <w:r w:rsidRPr="00707C7C">
        <w:rPr>
          <w:rFonts w:ascii="Times New Roman" w:eastAsia="Lucida Sans Unicode" w:hAnsi="Times New Roman"/>
          <w:color w:val="000000"/>
          <w:kern w:val="3"/>
          <w:sz w:val="24"/>
          <w:szCs w:val="24"/>
          <w:lang w:eastAsia="zh-CN"/>
        </w:rPr>
        <w:lastRenderedPageBreak/>
        <w:t>Таблица 3.11</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731"/>
        <w:gridCol w:w="2268"/>
        <w:gridCol w:w="708"/>
        <w:gridCol w:w="993"/>
        <w:gridCol w:w="850"/>
        <w:gridCol w:w="851"/>
        <w:gridCol w:w="6378"/>
      </w:tblGrid>
      <w:tr w:rsidR="00707C7C" w:rsidRPr="00707C7C" w:rsidTr="00E878B2">
        <w:trPr>
          <w:cantSplit/>
          <w:trHeight w:val="2828"/>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lastRenderedPageBreak/>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shd w:val="clear" w:color="auto" w:fill="FFFFFF"/>
                <w:lang w:eastAsia="ru-RU"/>
              </w:rPr>
              <w:t>Месторасположение</w:t>
            </w:r>
          </w:p>
        </w:tc>
        <w:tc>
          <w:tcPr>
            <w:tcW w:w="708"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Фонды библиотек, тыс. экземпляров</w:t>
            </w:r>
          </w:p>
        </w:tc>
        <w:tc>
          <w:tcPr>
            <w:tcW w:w="993"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Вместимость, читательских, посетительских, зрительных мест</w:t>
            </w:r>
          </w:p>
        </w:tc>
        <w:tc>
          <w:tcPr>
            <w:tcW w:w="850"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Общая площадь здания, комплекса зданий, кв.м.</w:t>
            </w:r>
          </w:p>
        </w:tc>
        <w:tc>
          <w:tcPr>
            <w:tcW w:w="851"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Площадь выставочных (экспозиционных) залов, кв.м.</w:t>
            </w:r>
          </w:p>
        </w:tc>
        <w:tc>
          <w:tcPr>
            <w:tcW w:w="6378"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Количество рабочих мест, единиц</w:t>
            </w:r>
          </w:p>
        </w:tc>
      </w:tr>
      <w:tr w:rsidR="00707C7C" w:rsidRPr="00707C7C" w:rsidTr="00E878B2">
        <w:trPr>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6</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7</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8</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
        </w:tc>
        <w:tc>
          <w:tcPr>
            <w:tcW w:w="14779" w:type="dxa"/>
            <w:gridSpan w:val="7"/>
            <w:vAlign w:val="center"/>
          </w:tcPr>
          <w:p w:rsidR="00707C7C" w:rsidRPr="00707C7C" w:rsidRDefault="00707C7C" w:rsidP="00707C7C">
            <w:pPr>
              <w:suppressAutoHyphens/>
              <w:autoSpaceDN w:val="0"/>
              <w:spacing w:after="0" w:line="240" w:lineRule="auto"/>
              <w:textAlignment w:val="baseline"/>
              <w:rPr>
                <w:rFonts w:ascii="Times New Roman" w:hAnsi="Times New Roman"/>
                <w:b/>
                <w:kern w:val="3"/>
                <w:lang w:eastAsia="ru-RU"/>
              </w:rPr>
            </w:pPr>
            <w:r w:rsidRPr="00707C7C">
              <w:rPr>
                <w:rFonts w:ascii="Times New Roman" w:hAnsi="Times New Roman"/>
                <w:b/>
                <w:kern w:val="3"/>
                <w:lang w:eastAsia="zh-CN"/>
              </w:rPr>
              <w:t>Культурно-досугового (клубного) типа</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zh-CN"/>
              </w:rPr>
              <w:t>Филиал Муниципального автономного учреждения культуры "Холмский центр культуры и досуга" "Красноборский сельский Дом культуры"</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175275, Новгородская область, Холмский район, д. Красный Бор, ул. Центральная, д. 18</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52</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238,4</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4</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ru-RU"/>
              </w:rPr>
              <w:t xml:space="preserve">филиал Муниципального автономного учреждения культуры "Холмский центр культуры и досуга" "Первомайский сельский </w:t>
            </w:r>
            <w:r w:rsidRPr="00707C7C">
              <w:rPr>
                <w:rFonts w:ascii="Times New Roman" w:hAnsi="Times New Roman"/>
                <w:bCs/>
                <w:kern w:val="3"/>
                <w:shd w:val="clear" w:color="auto" w:fill="FFFFFF"/>
                <w:lang w:eastAsia="ru-RU"/>
              </w:rPr>
              <w:lastRenderedPageBreak/>
              <w:t>Дом культуры"</w:t>
            </w:r>
          </w:p>
        </w:tc>
        <w:tc>
          <w:tcPr>
            <w:tcW w:w="2268" w:type="dxa"/>
            <w:vAlign w:val="center"/>
          </w:tcPr>
          <w:p w:rsidR="00707C7C" w:rsidRPr="00707C7C" w:rsidRDefault="00707C7C" w:rsidP="00707C7C">
            <w:pPr>
              <w:keepNext/>
              <w:keepLines/>
              <w:spacing w:after="0" w:line="240" w:lineRule="auto"/>
              <w:jc w:val="center"/>
              <w:rPr>
                <w:rFonts w:ascii="Times New Roman" w:eastAsia="Times New Roman" w:hAnsi="Times New Roman"/>
                <w:bCs/>
                <w:shd w:val="clear" w:color="auto" w:fill="FFFFFF"/>
                <w:lang w:eastAsia="ru-RU"/>
              </w:rPr>
            </w:pPr>
            <w:r w:rsidRPr="00707C7C">
              <w:rPr>
                <w:rFonts w:ascii="Times New Roman" w:eastAsia="Times New Roman" w:hAnsi="Times New Roman"/>
                <w:bCs/>
                <w:shd w:val="clear" w:color="auto" w:fill="FFFFFF"/>
                <w:lang w:eastAsia="ru-RU"/>
              </w:rPr>
              <w:lastRenderedPageBreak/>
              <w:t xml:space="preserve">175270, </w:t>
            </w:r>
            <w:proofErr w:type="gramStart"/>
            <w:r w:rsidRPr="00707C7C">
              <w:rPr>
                <w:rFonts w:ascii="Times New Roman" w:eastAsia="Times New Roman" w:hAnsi="Times New Roman"/>
                <w:bCs/>
                <w:shd w:val="clear" w:color="auto" w:fill="FFFFFF"/>
                <w:lang w:eastAsia="ru-RU"/>
              </w:rPr>
              <w:t>Новгородская</w:t>
            </w:r>
            <w:proofErr w:type="gramEnd"/>
            <w:r w:rsidRPr="00707C7C">
              <w:rPr>
                <w:rFonts w:ascii="Times New Roman" w:eastAsia="Times New Roman" w:hAnsi="Times New Roman"/>
                <w:bCs/>
                <w:shd w:val="clear" w:color="auto" w:fill="FFFFFF"/>
                <w:lang w:eastAsia="ru-RU"/>
              </w:rPr>
              <w:t xml:space="preserve"> обл., г. Холм,</w:t>
            </w:r>
          </w:p>
          <w:p w:rsidR="00707C7C" w:rsidRPr="00707C7C" w:rsidRDefault="00707C7C" w:rsidP="00707C7C">
            <w:pPr>
              <w:keepNext/>
              <w:keepLines/>
              <w:spacing w:after="0" w:line="240" w:lineRule="auto"/>
              <w:jc w:val="center"/>
              <w:rPr>
                <w:rFonts w:ascii="Times New Roman" w:eastAsia="Times New Roman" w:hAnsi="Times New Roman"/>
                <w:bCs/>
                <w:shd w:val="clear" w:color="auto" w:fill="FFFFFF"/>
                <w:lang w:eastAsia="ru-RU"/>
              </w:rPr>
            </w:pPr>
            <w:r w:rsidRPr="00707C7C">
              <w:rPr>
                <w:rFonts w:ascii="Times New Roman" w:eastAsia="Times New Roman" w:hAnsi="Times New Roman"/>
                <w:bCs/>
                <w:shd w:val="clear" w:color="auto" w:fill="FFFFFF"/>
                <w:lang w:eastAsia="ru-RU"/>
              </w:rPr>
              <w:t xml:space="preserve"> ул. Старорусская,</w:t>
            </w:r>
          </w:p>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bCs/>
                <w:shd w:val="clear" w:color="auto" w:fill="FFFFFF"/>
                <w:lang w:eastAsia="ru-RU"/>
              </w:rPr>
              <w:t xml:space="preserve"> д. 53</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44</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293,7</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2</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p>
        </w:tc>
        <w:tc>
          <w:tcPr>
            <w:tcW w:w="14779" w:type="dxa"/>
            <w:gridSpan w:val="7"/>
            <w:vAlign w:val="center"/>
          </w:tcPr>
          <w:p w:rsidR="00707C7C" w:rsidRPr="00707C7C" w:rsidRDefault="00707C7C" w:rsidP="00707C7C">
            <w:pPr>
              <w:suppressAutoHyphens/>
              <w:autoSpaceDN w:val="0"/>
              <w:spacing w:after="0" w:line="240" w:lineRule="auto"/>
              <w:textAlignment w:val="baseline"/>
              <w:rPr>
                <w:rFonts w:ascii="Times New Roman" w:hAnsi="Times New Roman"/>
                <w:b/>
                <w:kern w:val="3"/>
                <w:lang w:eastAsia="ru-RU"/>
              </w:rPr>
            </w:pPr>
            <w:r w:rsidRPr="00707C7C">
              <w:rPr>
                <w:rFonts w:ascii="Times New Roman" w:hAnsi="Times New Roman"/>
                <w:b/>
                <w:kern w:val="3"/>
                <w:lang w:eastAsia="zh-CN"/>
              </w:rPr>
              <w:t>Культурно-просветительского назначения (Библиотека, ее филиалы)</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3</w:t>
            </w:r>
          </w:p>
        </w:tc>
        <w:tc>
          <w:tcPr>
            <w:tcW w:w="2731" w:type="dxa"/>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eastAsia="ru-RU"/>
              </w:rPr>
            </w:pPr>
            <w:r w:rsidRPr="00707C7C">
              <w:rPr>
                <w:rFonts w:ascii="Times New Roman" w:eastAsia="Times New Roman" w:hAnsi="Times New Roman"/>
                <w:bCs/>
                <w:shd w:val="clear" w:color="auto" w:fill="FFFFFF"/>
                <w:lang w:eastAsia="ru-RU"/>
              </w:rPr>
              <w:t>Чекуновская</w:t>
            </w:r>
          </w:p>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zh-CN"/>
              </w:rPr>
              <w:t>сельская библиотека Филиал муниципального бюджетного учреждения культуры Холмского муниципального района «Межпоселенческая библиотечная система»</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lang w:eastAsia="zh-CN"/>
              </w:rPr>
              <w:t>175291, Новгородская обл., Холмский район, п</w:t>
            </w:r>
            <w:proofErr w:type="gramStart"/>
            <w:r w:rsidRPr="00707C7C">
              <w:rPr>
                <w:rFonts w:ascii="Times New Roman" w:hAnsi="Times New Roman"/>
                <w:bCs/>
                <w:kern w:val="3"/>
                <w:lang w:eastAsia="zh-CN"/>
              </w:rPr>
              <w:t>.Ч</w:t>
            </w:r>
            <w:proofErr w:type="gramEnd"/>
            <w:r w:rsidRPr="00707C7C">
              <w:rPr>
                <w:rFonts w:ascii="Times New Roman" w:hAnsi="Times New Roman"/>
                <w:bCs/>
                <w:kern w:val="3"/>
                <w:lang w:eastAsia="zh-CN"/>
              </w:rPr>
              <w:t>екуново, ул.Центральная, д.10</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3299</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5</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32</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15</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4</w:t>
            </w:r>
          </w:p>
        </w:tc>
        <w:tc>
          <w:tcPr>
            <w:tcW w:w="2731" w:type="dxa"/>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eastAsia="ru-RU"/>
              </w:rPr>
            </w:pPr>
            <w:r w:rsidRPr="00707C7C">
              <w:rPr>
                <w:rFonts w:ascii="Times New Roman" w:eastAsia="Times New Roman" w:hAnsi="Times New Roman"/>
                <w:bCs/>
                <w:shd w:val="clear" w:color="auto" w:fill="FFFFFF"/>
                <w:lang w:eastAsia="ru-RU"/>
              </w:rPr>
              <w:t xml:space="preserve">Филиал муниципального бюджетного учреждения </w:t>
            </w:r>
            <w:r w:rsidRPr="00707C7C">
              <w:rPr>
                <w:rFonts w:ascii="Times New Roman" w:eastAsia="Times New Roman" w:hAnsi="Times New Roman"/>
                <w:bCs/>
                <w:shd w:val="clear" w:color="auto" w:fill="FFFFFF"/>
                <w:lang w:eastAsia="ru-RU"/>
              </w:rPr>
              <w:lastRenderedPageBreak/>
              <w:t>культуры Холмского муниципального района « Межпоселенческая библиотечная система»</w:t>
            </w:r>
          </w:p>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zh-CN"/>
              </w:rPr>
              <w:t>Красноборская сельская библиотека</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lang w:eastAsia="zh-CN"/>
              </w:rPr>
              <w:lastRenderedPageBreak/>
              <w:t xml:space="preserve">175275, Новгородская обл., </w:t>
            </w:r>
            <w:r w:rsidRPr="00707C7C">
              <w:rPr>
                <w:rFonts w:ascii="Times New Roman" w:hAnsi="Times New Roman"/>
                <w:bCs/>
                <w:kern w:val="3"/>
                <w:lang w:eastAsia="zh-CN"/>
              </w:rPr>
              <w:lastRenderedPageBreak/>
              <w:t>Холмский район, д</w:t>
            </w:r>
            <w:proofErr w:type="gramStart"/>
            <w:r w:rsidRPr="00707C7C">
              <w:rPr>
                <w:rFonts w:ascii="Times New Roman" w:hAnsi="Times New Roman"/>
                <w:bCs/>
                <w:kern w:val="3"/>
                <w:lang w:eastAsia="zh-CN"/>
              </w:rPr>
              <w:t>.К</w:t>
            </w:r>
            <w:proofErr w:type="gramEnd"/>
            <w:r w:rsidRPr="00707C7C">
              <w:rPr>
                <w:rFonts w:ascii="Times New Roman" w:hAnsi="Times New Roman"/>
                <w:bCs/>
                <w:kern w:val="3"/>
                <w:lang w:eastAsia="zh-CN"/>
              </w:rPr>
              <w:t>расный Бор, ул.Центральная, д.5</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lastRenderedPageBreak/>
              <w:t>4490</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20</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39</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13</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11</w:t>
            </w:r>
          </w:p>
        </w:tc>
      </w:tr>
      <w:tr w:rsidR="00707C7C" w:rsidRPr="00707C7C" w:rsidTr="00E878B2">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lastRenderedPageBreak/>
              <w:t>5</w:t>
            </w:r>
          </w:p>
        </w:tc>
        <w:tc>
          <w:tcPr>
            <w:tcW w:w="2731" w:type="dxa"/>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eastAsia="ru-RU" w:bidi="en-US"/>
              </w:rPr>
            </w:pPr>
            <w:r w:rsidRPr="00707C7C">
              <w:rPr>
                <w:rFonts w:ascii="Times New Roman" w:eastAsia="Times New Roman" w:hAnsi="Times New Roman"/>
                <w:bCs/>
                <w:shd w:val="clear" w:color="auto" w:fill="FFFFFF"/>
                <w:lang w:eastAsia="ru-RU" w:bidi="en-US"/>
              </w:rPr>
              <w:t>Филиал муниципального бюджетного учреждения культуры Холмского муниципального района « Межпоселенческая библиотечная система»</w:t>
            </w:r>
          </w:p>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ru-RU"/>
              </w:rPr>
              <w:lastRenderedPageBreak/>
              <w:t>Первомайская сельская библиотека</w:t>
            </w:r>
          </w:p>
        </w:tc>
        <w:tc>
          <w:tcPr>
            <w:tcW w:w="226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bCs/>
                <w:kern w:val="3"/>
                <w:shd w:val="clear" w:color="auto" w:fill="FFFFFF"/>
                <w:lang w:eastAsia="ru-RU"/>
              </w:rPr>
              <w:lastRenderedPageBreak/>
              <w:t>175291, Новгородская обл., Холмский район, п</w:t>
            </w:r>
            <w:proofErr w:type="gramStart"/>
            <w:r w:rsidRPr="00707C7C">
              <w:rPr>
                <w:rFonts w:ascii="Times New Roman" w:hAnsi="Times New Roman"/>
                <w:bCs/>
                <w:kern w:val="3"/>
                <w:shd w:val="clear" w:color="auto" w:fill="FFFFFF"/>
                <w:lang w:eastAsia="ru-RU"/>
              </w:rPr>
              <w:t>.П</w:t>
            </w:r>
            <w:proofErr w:type="gramEnd"/>
            <w:r w:rsidRPr="00707C7C">
              <w:rPr>
                <w:rFonts w:ascii="Times New Roman" w:hAnsi="Times New Roman"/>
                <w:bCs/>
                <w:kern w:val="3"/>
                <w:shd w:val="clear" w:color="auto" w:fill="FFFFFF"/>
                <w:lang w:eastAsia="ru-RU"/>
              </w:rPr>
              <w:t>ервомайский, ул.Старорусская, д.53</w:t>
            </w:r>
          </w:p>
        </w:tc>
        <w:tc>
          <w:tcPr>
            <w:tcW w:w="70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2999</w:t>
            </w:r>
          </w:p>
        </w:tc>
        <w:tc>
          <w:tcPr>
            <w:tcW w:w="993"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15</w:t>
            </w:r>
          </w:p>
        </w:tc>
        <w:tc>
          <w:tcPr>
            <w:tcW w:w="850"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60</w:t>
            </w:r>
          </w:p>
        </w:tc>
        <w:tc>
          <w:tcPr>
            <w:tcW w:w="85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20</w:t>
            </w:r>
          </w:p>
        </w:tc>
        <w:tc>
          <w:tcPr>
            <w:tcW w:w="637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r>
    </w:tbl>
    <w:p w:rsidR="00707C7C" w:rsidRPr="00707C7C" w:rsidRDefault="00707C7C" w:rsidP="00707C7C">
      <w:pPr>
        <w:spacing w:after="0" w:line="240" w:lineRule="auto"/>
        <w:jc w:val="both"/>
        <w:rPr>
          <w:rFonts w:ascii="Times New Roman" w:eastAsia="Times New Roman" w:hAnsi="Times New Roman"/>
          <w:sz w:val="24"/>
          <w:szCs w:val="24"/>
          <w:lang w:val="en-US" w:bidi="en-US"/>
        </w:rPr>
      </w:pPr>
    </w:p>
    <w:p w:rsidR="00707C7C" w:rsidRPr="00707C7C" w:rsidRDefault="00707C7C" w:rsidP="00707C7C">
      <w:pPr>
        <w:widowControl w:val="0"/>
        <w:tabs>
          <w:tab w:val="left" w:pos="900"/>
        </w:tabs>
        <w:autoSpaceDE w:val="0"/>
        <w:autoSpaceDN w:val="0"/>
        <w:adjustRightInd w:val="0"/>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Физическая культура и спорт</w:t>
      </w:r>
      <w:bookmarkEnd w:id="109"/>
      <w:bookmarkEnd w:id="110"/>
      <w:bookmarkEnd w:id="111"/>
      <w:bookmarkEnd w:id="112"/>
      <w:bookmarkEnd w:id="113"/>
      <w:bookmarkEnd w:id="114"/>
      <w:bookmarkEnd w:id="115"/>
      <w:bookmarkEnd w:id="116"/>
      <w:bookmarkEnd w:id="117"/>
      <w:bookmarkEnd w:id="118"/>
      <w:bookmarkEnd w:id="119"/>
      <w:bookmarkEnd w:id="120"/>
    </w:p>
    <w:p w:rsidR="00707C7C" w:rsidRPr="00707C7C" w:rsidRDefault="00707C7C" w:rsidP="00707C7C">
      <w:pPr>
        <w:tabs>
          <w:tab w:val="left" w:pos="993"/>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Спортивные площадки и залы отсутсвуют.</w:t>
      </w:r>
    </w:p>
    <w:p w:rsidR="00707C7C" w:rsidRPr="00707C7C" w:rsidRDefault="00707C7C" w:rsidP="00707C7C">
      <w:pPr>
        <w:keepNext/>
        <w:keepLines/>
        <w:spacing w:after="0" w:line="360" w:lineRule="auto"/>
        <w:ind w:firstLine="709"/>
        <w:jc w:val="both"/>
        <w:outlineLvl w:val="0"/>
        <w:rPr>
          <w:rFonts w:ascii="Cambria" w:eastAsia="Times New Roman" w:hAnsi="Cambria"/>
          <w:b/>
          <w:bCs/>
          <w:color w:val="365F91"/>
          <w:sz w:val="24"/>
          <w:szCs w:val="24"/>
          <w:lang w:eastAsia="ru-RU" w:bidi="en-US"/>
        </w:rPr>
      </w:pPr>
      <w:bookmarkStart w:id="121" w:name="_Toc93936440"/>
      <w:bookmarkStart w:id="122" w:name="_Toc94110891"/>
      <w:bookmarkStart w:id="123" w:name="_Toc94111077"/>
      <w:bookmarkStart w:id="124" w:name="_Toc94112081"/>
      <w:bookmarkStart w:id="125" w:name="_Toc94520487"/>
      <w:bookmarkStart w:id="126" w:name="_Toc94536186"/>
      <w:bookmarkStart w:id="127" w:name="_Toc110353987"/>
      <w:bookmarkStart w:id="128" w:name="_Toc111193783"/>
      <w:bookmarkStart w:id="129" w:name="_Toc129005661"/>
      <w:bookmarkStart w:id="130" w:name="_Toc130206244"/>
      <w:bookmarkStart w:id="131" w:name="_Toc136948117"/>
      <w:bookmarkStart w:id="132" w:name="_Toc136954065"/>
      <w:bookmarkStart w:id="133" w:name="_Toc137220187"/>
    </w:p>
    <w:p w:rsidR="00707C7C" w:rsidRPr="00707C7C" w:rsidRDefault="00707C7C" w:rsidP="00707C7C">
      <w:pPr>
        <w:keepNext/>
        <w:keepLines/>
        <w:spacing w:after="0" w:line="240" w:lineRule="auto"/>
        <w:ind w:firstLine="709"/>
        <w:jc w:val="both"/>
        <w:outlineLvl w:val="0"/>
        <w:rPr>
          <w:rFonts w:ascii="Times New Roman" w:eastAsia="Times New Roman" w:hAnsi="Times New Roman"/>
          <w:b/>
          <w:color w:val="000000"/>
          <w:sz w:val="24"/>
          <w:szCs w:val="24"/>
          <w:lang w:bidi="en-US"/>
        </w:rPr>
      </w:pPr>
      <w:bookmarkStart w:id="134" w:name="_Toc137220542"/>
      <w:bookmarkStart w:id="135" w:name="_Toc146098376"/>
      <w:bookmarkStart w:id="136" w:name="_Toc153440809"/>
      <w:r w:rsidRPr="00707C7C">
        <w:rPr>
          <w:rFonts w:ascii="Times New Roman" w:eastAsia="Times New Roman" w:hAnsi="Times New Roman"/>
          <w:b/>
          <w:color w:val="000000"/>
          <w:sz w:val="24"/>
          <w:szCs w:val="24"/>
          <w:lang w:bidi="en-US"/>
        </w:rPr>
        <w:t>Прочие объект обслуживания</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Прочие объекты обслуживания на территории Красноборского сельского поселения представлены двумя административными зданиями. Данные отображены в таблице 3.12</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731"/>
        <w:gridCol w:w="4961"/>
        <w:gridCol w:w="567"/>
        <w:gridCol w:w="567"/>
      </w:tblGrid>
      <w:tr w:rsidR="00707C7C" w:rsidRPr="00707C7C" w:rsidTr="00707C7C">
        <w:trPr>
          <w:cantSplit/>
          <w:trHeight w:val="2828"/>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lastRenderedPageBreak/>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w:t>
            </w:r>
          </w:p>
        </w:tc>
        <w:tc>
          <w:tcPr>
            <w:tcW w:w="496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shd w:val="clear" w:color="auto" w:fill="FFFFFF"/>
                <w:lang w:eastAsia="ru-RU"/>
              </w:rPr>
              <w:t>Месторасположение</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Общая площадь</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Количество рабочих мест</w:t>
            </w:r>
          </w:p>
        </w:tc>
      </w:tr>
      <w:tr w:rsidR="00707C7C" w:rsidRPr="00707C7C" w:rsidTr="00707C7C">
        <w:trPr>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496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Административное здание</w:t>
            </w:r>
          </w:p>
        </w:tc>
        <w:tc>
          <w:tcPr>
            <w:tcW w:w="496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 xml:space="preserve">Новгородская область, Холмский район, </w:t>
            </w:r>
          </w:p>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 xml:space="preserve">д. Красный Бор, ул. </w:t>
            </w:r>
            <w:proofErr w:type="gramStart"/>
            <w:r w:rsidRPr="00707C7C">
              <w:rPr>
                <w:rFonts w:ascii="Times New Roman" w:hAnsi="Times New Roman"/>
                <w:kern w:val="3"/>
                <w:lang w:eastAsia="zh-CN"/>
              </w:rPr>
              <w:t>Центральная</w:t>
            </w:r>
            <w:proofErr w:type="gramEnd"/>
            <w:r w:rsidRPr="00707C7C">
              <w:rPr>
                <w:rFonts w:ascii="Times New Roman" w:hAnsi="Times New Roman"/>
                <w:kern w:val="3"/>
                <w:lang w:eastAsia="zh-CN"/>
              </w:rPr>
              <w:t>, д. 20</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w:t>
            </w:r>
          </w:p>
        </w:tc>
        <w:tc>
          <w:tcPr>
            <w:tcW w:w="273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Административное здание</w:t>
            </w:r>
          </w:p>
        </w:tc>
        <w:tc>
          <w:tcPr>
            <w:tcW w:w="4961" w:type="dxa"/>
            <w:vAlign w:val="center"/>
          </w:tcPr>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Новгородская область, Холмский район, </w:t>
            </w:r>
          </w:p>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д. Сопки, ул. </w:t>
            </w:r>
            <w:proofErr w:type="gramStart"/>
            <w:r w:rsidRPr="00707C7C">
              <w:rPr>
                <w:rFonts w:ascii="Times New Roman" w:eastAsia="Times New Roman" w:hAnsi="Times New Roman"/>
                <w:lang w:eastAsia="ru-RU"/>
              </w:rPr>
              <w:t>Центральная</w:t>
            </w:r>
            <w:proofErr w:type="gramEnd"/>
            <w:r w:rsidRPr="00707C7C">
              <w:rPr>
                <w:rFonts w:ascii="Times New Roman" w:eastAsia="Times New Roman" w:hAnsi="Times New Roman"/>
                <w:lang w:eastAsia="ru-RU"/>
              </w:rPr>
              <w:t>, д. 8</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w:t>
            </w:r>
          </w:p>
        </w:tc>
      </w:tr>
    </w:tbl>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p>
    <w:p w:rsidR="00707C7C" w:rsidRPr="00707C7C" w:rsidRDefault="00707C7C" w:rsidP="00707C7C">
      <w:pPr>
        <w:keepNext/>
        <w:keepLines/>
        <w:spacing w:after="0" w:line="240" w:lineRule="auto"/>
        <w:ind w:firstLine="709"/>
        <w:jc w:val="both"/>
        <w:outlineLvl w:val="0"/>
        <w:rPr>
          <w:rFonts w:ascii="Times New Roman" w:eastAsia="Times New Roman" w:hAnsi="Times New Roman"/>
          <w:bCs/>
          <w:i/>
          <w:color w:val="365F91"/>
          <w:sz w:val="24"/>
          <w:szCs w:val="24"/>
          <w:lang w:eastAsia="ru-RU" w:bidi="en-US"/>
        </w:rPr>
      </w:pPr>
      <w:bookmarkStart w:id="137" w:name="_Toc131062195"/>
      <w:bookmarkStart w:id="138" w:name="_Toc131084625"/>
      <w:bookmarkStart w:id="139" w:name="_Toc137220188"/>
      <w:bookmarkStart w:id="140" w:name="_Toc137220543"/>
      <w:bookmarkStart w:id="141" w:name="_Toc146098377"/>
      <w:bookmarkStart w:id="142" w:name="_Toc153440810"/>
      <w:r w:rsidRPr="00707C7C">
        <w:rPr>
          <w:rFonts w:ascii="Times New Roman" w:eastAsia="Times New Roman" w:hAnsi="Times New Roman"/>
          <w:i/>
          <w:color w:val="000000"/>
          <w:sz w:val="24"/>
          <w:szCs w:val="24"/>
          <w:lang w:bidi="en-US"/>
        </w:rPr>
        <w:t>Учреждения торговли и общественного питания</w:t>
      </w:r>
      <w:bookmarkEnd w:id="137"/>
      <w:bookmarkEnd w:id="138"/>
      <w:bookmarkEnd w:id="139"/>
      <w:bookmarkEnd w:id="140"/>
      <w:bookmarkEnd w:id="141"/>
      <w:bookmarkEnd w:id="142"/>
    </w:p>
    <w:p w:rsidR="00707C7C" w:rsidRPr="00707C7C" w:rsidRDefault="00707C7C" w:rsidP="00707C7C">
      <w:pPr>
        <w:tabs>
          <w:tab w:val="left" w:pos="709"/>
        </w:tabs>
        <w:spacing w:after="0" w:line="240" w:lineRule="auto"/>
        <w:ind w:firstLine="709"/>
        <w:contextualSpacing/>
        <w:jc w:val="both"/>
        <w:rPr>
          <w:rFonts w:ascii="Times New Roman" w:eastAsia="Times New Roman" w:hAnsi="Times New Roman"/>
          <w:color w:val="000000"/>
          <w:sz w:val="24"/>
          <w:szCs w:val="24"/>
          <w:lang w:bidi="en-US"/>
        </w:rPr>
      </w:pPr>
      <w:r w:rsidRPr="00707C7C">
        <w:rPr>
          <w:rFonts w:ascii="Times New Roman" w:eastAsia="Times New Roman" w:hAnsi="Times New Roman"/>
          <w:color w:val="000000"/>
          <w:sz w:val="24"/>
          <w:szCs w:val="24"/>
          <w:lang w:bidi="en-US"/>
        </w:rPr>
        <w:t xml:space="preserve">На территории Красноборского сельского поселения </w:t>
      </w:r>
      <w:r w:rsidRPr="00707C7C">
        <w:rPr>
          <w:rFonts w:ascii="Times New Roman" w:eastAsia="Times New Roman" w:hAnsi="Times New Roman"/>
          <w:sz w:val="24"/>
          <w:szCs w:val="24"/>
          <w:lang w:eastAsia="ru-RU" w:bidi="en-US"/>
        </w:rPr>
        <w:t>имеются 4 магазина</w:t>
      </w:r>
      <w:r w:rsidRPr="00707C7C">
        <w:rPr>
          <w:rFonts w:ascii="Times New Roman" w:eastAsia="Times New Roman" w:hAnsi="Times New Roman"/>
          <w:b/>
          <w:sz w:val="24"/>
          <w:szCs w:val="24"/>
          <w:lang w:eastAsia="ru-RU" w:bidi="en-US"/>
        </w:rPr>
        <w:t xml:space="preserve"> </w:t>
      </w:r>
      <w:r w:rsidRPr="00707C7C">
        <w:rPr>
          <w:rFonts w:ascii="Times New Roman" w:eastAsia="Times New Roman" w:hAnsi="Times New Roman"/>
          <w:sz w:val="24"/>
          <w:szCs w:val="24"/>
          <w:lang w:eastAsia="ru-RU" w:bidi="en-US"/>
        </w:rPr>
        <w:t>смешанной торговли</w:t>
      </w:r>
      <w:r w:rsidRPr="00707C7C">
        <w:rPr>
          <w:rFonts w:ascii="Times New Roman" w:eastAsia="Times New Roman" w:hAnsi="Times New Roman"/>
          <w:color w:val="000000"/>
          <w:sz w:val="24"/>
          <w:szCs w:val="24"/>
          <w:lang w:bidi="en-US"/>
        </w:rPr>
        <w:t xml:space="preserve">. </w:t>
      </w:r>
    </w:p>
    <w:p w:rsidR="00707C7C" w:rsidRPr="00707C7C" w:rsidRDefault="00707C7C" w:rsidP="00707C7C">
      <w:pPr>
        <w:tabs>
          <w:tab w:val="left" w:pos="709"/>
        </w:tabs>
        <w:spacing w:after="0" w:line="240" w:lineRule="auto"/>
        <w:ind w:firstLine="709"/>
        <w:contextualSpacing/>
        <w:jc w:val="center"/>
        <w:rPr>
          <w:rFonts w:ascii="Times New Roman" w:eastAsia="Times New Roman" w:hAnsi="Times New Roman"/>
          <w:b/>
          <w:bCs/>
          <w:sz w:val="24"/>
          <w:szCs w:val="24"/>
          <w:lang w:bidi="en-US"/>
        </w:rPr>
      </w:pPr>
      <w:r w:rsidRPr="00707C7C">
        <w:rPr>
          <w:rFonts w:ascii="Times New Roman" w:eastAsia="Times New Roman" w:hAnsi="Times New Roman"/>
          <w:b/>
          <w:color w:val="000000"/>
          <w:sz w:val="24"/>
          <w:szCs w:val="24"/>
          <w:lang w:bidi="en-US"/>
        </w:rPr>
        <w:t xml:space="preserve">Розничная торговля </w:t>
      </w:r>
      <w:r w:rsidRPr="00707C7C">
        <w:rPr>
          <w:rFonts w:ascii="Times New Roman" w:eastAsia="Times New Roman" w:hAnsi="Times New Roman"/>
          <w:b/>
          <w:bCs/>
          <w:sz w:val="24"/>
          <w:szCs w:val="24"/>
          <w:lang w:bidi="en-US"/>
        </w:rPr>
        <w:t>и общественное питание</w:t>
      </w:r>
    </w:p>
    <w:p w:rsidR="00707C7C" w:rsidRPr="00707C7C" w:rsidRDefault="00707C7C" w:rsidP="00707C7C">
      <w:pPr>
        <w:tabs>
          <w:tab w:val="left" w:pos="709"/>
        </w:tabs>
        <w:spacing w:after="0" w:line="240" w:lineRule="auto"/>
        <w:ind w:firstLine="709"/>
        <w:contextualSpacing/>
        <w:jc w:val="right"/>
        <w:rPr>
          <w:rFonts w:ascii="Times New Roman" w:eastAsia="Times New Roman" w:hAnsi="Times New Roman"/>
          <w:color w:val="000000"/>
          <w:sz w:val="24"/>
          <w:szCs w:val="24"/>
          <w:lang w:bidi="en-US"/>
        </w:rPr>
      </w:pPr>
      <w:r w:rsidRPr="00707C7C">
        <w:rPr>
          <w:rFonts w:ascii="Times New Roman" w:eastAsia="Times New Roman" w:hAnsi="Times New Roman"/>
          <w:color w:val="000000"/>
          <w:sz w:val="24"/>
          <w:szCs w:val="24"/>
          <w:lang w:bidi="en-US"/>
        </w:rPr>
        <w:t>Таблица 3.13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447"/>
        <w:gridCol w:w="4111"/>
        <w:gridCol w:w="425"/>
        <w:gridCol w:w="567"/>
        <w:gridCol w:w="709"/>
        <w:gridCol w:w="567"/>
      </w:tblGrid>
      <w:tr w:rsidR="00707C7C" w:rsidRPr="00707C7C" w:rsidTr="00707C7C">
        <w:trPr>
          <w:cantSplit/>
          <w:trHeight w:val="2828"/>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lastRenderedPageBreak/>
              <w:t>№</w:t>
            </w:r>
          </w:p>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proofErr w:type="gramStart"/>
            <w:r w:rsidRPr="00707C7C">
              <w:rPr>
                <w:rFonts w:ascii="Times New Roman" w:hAnsi="Times New Roman"/>
                <w:b/>
                <w:kern w:val="3"/>
                <w:lang w:eastAsia="ru-RU"/>
              </w:rPr>
              <w:t>п</w:t>
            </w:r>
            <w:proofErr w:type="gramEnd"/>
            <w:r w:rsidRPr="00707C7C">
              <w:rPr>
                <w:rFonts w:ascii="Times New Roman" w:hAnsi="Times New Roman"/>
                <w:b/>
                <w:kern w:val="3"/>
                <w:lang w:eastAsia="ru-RU"/>
              </w:rPr>
              <w:t>/п</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Наименование</w:t>
            </w:r>
          </w:p>
        </w:tc>
        <w:tc>
          <w:tcPr>
            <w:tcW w:w="411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shd w:val="clear" w:color="auto" w:fill="FFFFFF"/>
                <w:lang w:eastAsia="ru-RU"/>
              </w:rPr>
              <w:t>Месторасположение</w:t>
            </w:r>
          </w:p>
        </w:tc>
        <w:tc>
          <w:tcPr>
            <w:tcW w:w="425"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Общая площадь</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Количество посадочных мест</w:t>
            </w:r>
          </w:p>
        </w:tc>
        <w:tc>
          <w:tcPr>
            <w:tcW w:w="709"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Количество торговых мест рыночного комплекса</w:t>
            </w:r>
          </w:p>
        </w:tc>
        <w:tc>
          <w:tcPr>
            <w:tcW w:w="567" w:type="dxa"/>
            <w:textDirection w:val="btLr"/>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eastAsia="Times New Roman" w:hAnsi="Times New Roman"/>
                <w:b/>
                <w:kern w:val="3"/>
                <w:lang w:eastAsia="ru-RU"/>
              </w:rPr>
              <w:t>Количество рабочих мест, единиц</w:t>
            </w:r>
          </w:p>
        </w:tc>
      </w:tr>
      <w:tr w:rsidR="00707C7C" w:rsidRPr="00707C7C" w:rsidTr="00707C7C">
        <w:trPr>
          <w:tblHeader/>
        </w:trPr>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1</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2</w:t>
            </w:r>
          </w:p>
        </w:tc>
        <w:tc>
          <w:tcPr>
            <w:tcW w:w="411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3</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4</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5</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6</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b/>
                <w:kern w:val="3"/>
                <w:lang w:eastAsia="ru-RU"/>
              </w:rPr>
            </w:pPr>
            <w:r w:rsidRPr="00707C7C">
              <w:rPr>
                <w:rFonts w:ascii="Times New Roman" w:hAnsi="Times New Roman"/>
                <w:b/>
                <w:kern w:val="3"/>
                <w:lang w:eastAsia="ru-RU"/>
              </w:rPr>
              <w:t>8</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ИП Колосова В.Ф.</w:t>
            </w:r>
          </w:p>
        </w:tc>
        <w:tc>
          <w:tcPr>
            <w:tcW w:w="4111"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175275, Новгородская область, Холмский район, д. Красный Бор, ул. Центральная</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1</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2</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zh-CN"/>
              </w:rPr>
              <w:t>ИП Никифорова Л.И.</w:t>
            </w:r>
          </w:p>
        </w:tc>
        <w:tc>
          <w:tcPr>
            <w:tcW w:w="4111" w:type="dxa"/>
            <w:vAlign w:val="center"/>
          </w:tcPr>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175275 Новгородская область, Холмский район, д. Красный Бор, ул. Торговая</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3</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ИП Краснописцев А.И.</w:t>
            </w:r>
          </w:p>
        </w:tc>
        <w:tc>
          <w:tcPr>
            <w:tcW w:w="4111" w:type="dxa"/>
            <w:vAlign w:val="center"/>
          </w:tcPr>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 xml:space="preserve">175273, Новгородская область, Холмский район, д. Сопки, </w:t>
            </w:r>
          </w:p>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ул. Центральная</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r>
      <w:tr w:rsidR="00707C7C" w:rsidRPr="00707C7C" w:rsidTr="00707C7C">
        <w:tc>
          <w:tcPr>
            <w:tcW w:w="638"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4</w:t>
            </w:r>
          </w:p>
        </w:tc>
        <w:tc>
          <w:tcPr>
            <w:tcW w:w="244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zh-CN"/>
              </w:rPr>
            </w:pPr>
            <w:r w:rsidRPr="00707C7C">
              <w:rPr>
                <w:rFonts w:ascii="Times New Roman" w:hAnsi="Times New Roman"/>
                <w:kern w:val="3"/>
                <w:lang w:eastAsia="zh-CN"/>
              </w:rPr>
              <w:t>Григорьева Е.Ю.</w:t>
            </w:r>
          </w:p>
        </w:tc>
        <w:tc>
          <w:tcPr>
            <w:tcW w:w="4111" w:type="dxa"/>
            <w:vAlign w:val="center"/>
          </w:tcPr>
          <w:p w:rsidR="00707C7C" w:rsidRPr="00707C7C" w:rsidRDefault="00707C7C" w:rsidP="00707C7C">
            <w:pPr>
              <w:keepNext/>
              <w:keepLines/>
              <w:spacing w:after="0" w:line="240" w:lineRule="auto"/>
              <w:jc w:val="center"/>
              <w:rPr>
                <w:rFonts w:ascii="Times New Roman" w:eastAsia="Times New Roman" w:hAnsi="Times New Roman"/>
                <w:lang w:eastAsia="ru-RU"/>
              </w:rPr>
            </w:pPr>
            <w:r w:rsidRPr="00707C7C">
              <w:rPr>
                <w:rFonts w:ascii="Times New Roman" w:eastAsia="Times New Roman" w:hAnsi="Times New Roman"/>
                <w:lang w:eastAsia="ru-RU"/>
              </w:rPr>
              <w:t>Новгородская область, Холмский район, п. Первомайский</w:t>
            </w:r>
          </w:p>
        </w:tc>
        <w:tc>
          <w:tcPr>
            <w:tcW w:w="425"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709"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c>
          <w:tcPr>
            <w:tcW w:w="567" w:type="dxa"/>
            <w:vAlign w:val="center"/>
          </w:tcPr>
          <w:p w:rsidR="00707C7C" w:rsidRPr="00707C7C" w:rsidRDefault="00707C7C" w:rsidP="00707C7C">
            <w:pPr>
              <w:suppressAutoHyphens/>
              <w:autoSpaceDN w:val="0"/>
              <w:spacing w:after="0" w:line="240" w:lineRule="auto"/>
              <w:jc w:val="center"/>
              <w:textAlignment w:val="baseline"/>
              <w:rPr>
                <w:rFonts w:ascii="Times New Roman" w:hAnsi="Times New Roman"/>
                <w:kern w:val="3"/>
                <w:lang w:eastAsia="ru-RU"/>
              </w:rPr>
            </w:pPr>
            <w:r w:rsidRPr="00707C7C">
              <w:rPr>
                <w:rFonts w:ascii="Times New Roman" w:hAnsi="Times New Roman"/>
                <w:kern w:val="3"/>
                <w:lang w:eastAsia="ru-RU"/>
              </w:rPr>
              <w:t>-</w:t>
            </w:r>
          </w:p>
        </w:tc>
      </w:tr>
    </w:tbl>
    <w:p w:rsidR="00707C7C" w:rsidRPr="00707C7C" w:rsidRDefault="00707C7C" w:rsidP="00707C7C">
      <w:pPr>
        <w:spacing w:after="0" w:line="240" w:lineRule="auto"/>
        <w:jc w:val="both"/>
        <w:rPr>
          <w:rFonts w:ascii="Times New Roman" w:eastAsia="Times New Roman" w:hAnsi="Times New Roman"/>
          <w:b/>
          <w:sz w:val="24"/>
          <w:szCs w:val="24"/>
          <w:lang w:bidi="en-US"/>
        </w:rPr>
      </w:pPr>
    </w:p>
    <w:p w:rsidR="00707C7C" w:rsidRPr="00707C7C" w:rsidRDefault="00707C7C" w:rsidP="00707C7C">
      <w:pPr>
        <w:shd w:val="clear" w:color="auto" w:fill="FFFFFF"/>
        <w:spacing w:after="0" w:line="360" w:lineRule="auto"/>
        <w:ind w:firstLine="709"/>
        <w:contextualSpacing/>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Очистка территории</w:t>
      </w:r>
      <w:bookmarkStart w:id="143" w:name="_Toc3294993"/>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lastRenderedPageBreak/>
        <w:t>Санкционированные свалки ТБО на территории Красноборского поселения отсутствуют. ТБО вывозится на полигон в г. Старая Русса.</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shd w:val="clear" w:color="auto" w:fill="FFFFFF"/>
          <w:lang w:eastAsia="ru-RU" w:bidi="en-US"/>
        </w:rPr>
        <w:t>Региональный оператор по обращению с ТКО Новгородской област</w:t>
      </w:r>
      <w:proofErr w:type="gramStart"/>
      <w:r w:rsidRPr="00707C7C">
        <w:rPr>
          <w:rFonts w:ascii="Times New Roman" w:eastAsia="Times New Roman" w:hAnsi="Times New Roman"/>
          <w:sz w:val="24"/>
          <w:szCs w:val="24"/>
          <w:shd w:val="clear" w:color="auto" w:fill="FFFFFF"/>
          <w:lang w:eastAsia="ru-RU" w:bidi="en-US"/>
        </w:rPr>
        <w:t>и ООО</w:t>
      </w:r>
      <w:proofErr w:type="gramEnd"/>
      <w:r w:rsidRPr="00707C7C">
        <w:rPr>
          <w:rFonts w:ascii="Times New Roman" w:eastAsia="Times New Roman" w:hAnsi="Times New Roman"/>
          <w:sz w:val="24"/>
          <w:szCs w:val="24"/>
          <w:shd w:val="clear" w:color="auto" w:fill="FFFFFF"/>
          <w:lang w:eastAsia="ru-RU" w:bidi="en-US"/>
        </w:rPr>
        <w:t xml:space="preserve"> «ЭКОСЕРВИС». Зона деятельности – Шимский, Солецкий, Волотовский, Старорусский, Парфинский, Поддорский, Маревский, Холмский муниципальные районы.</w:t>
      </w:r>
      <w:r w:rsidRPr="00707C7C">
        <w:rPr>
          <w:rFonts w:ascii="Times New Roman" w:eastAsia="Times New Roman" w:hAnsi="Times New Roman"/>
          <w:color w:val="7A7A7A"/>
          <w:sz w:val="24"/>
          <w:szCs w:val="24"/>
          <w:shd w:val="clear" w:color="auto" w:fill="FFFFFF"/>
          <w:lang w:eastAsia="ru-RU" w:bidi="en-US"/>
        </w:rPr>
        <w:t xml:space="preserve"> </w:t>
      </w:r>
      <w:r w:rsidRPr="00707C7C">
        <w:rPr>
          <w:rFonts w:ascii="Times New Roman" w:eastAsia="Times New Roman" w:hAnsi="Times New Roman"/>
          <w:sz w:val="24"/>
          <w:szCs w:val="24"/>
          <w:shd w:val="clear" w:color="auto" w:fill="FFFFFF"/>
          <w:lang w:eastAsia="ru-RU" w:bidi="en-US"/>
        </w:rPr>
        <w:t>Вывоз твердых бытовых и крупногабаритных отходов осуществляется по маршрутным графикам, согласованным с Роспотребнадзором по Новгородской области</w:t>
      </w:r>
      <w:r w:rsidRPr="00707C7C">
        <w:rPr>
          <w:rFonts w:ascii="Times New Roman" w:eastAsia="Times New Roman" w:hAnsi="Times New Roman"/>
          <w:color w:val="7A7A7A"/>
          <w:sz w:val="24"/>
          <w:szCs w:val="24"/>
          <w:shd w:val="clear" w:color="auto" w:fill="FFFFFF"/>
          <w:lang w:eastAsia="ru-RU" w:bidi="en-US"/>
        </w:rPr>
        <w:t>.</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 xml:space="preserve">Объем ТБО </w:t>
      </w:r>
      <w:proofErr w:type="gramStart"/>
      <w:r w:rsidRPr="00707C7C">
        <w:rPr>
          <w:rFonts w:ascii="Times New Roman" w:eastAsia="Times New Roman" w:hAnsi="Times New Roman"/>
          <w:sz w:val="24"/>
          <w:szCs w:val="24"/>
          <w:lang w:eastAsia="ru-RU" w:bidi="en-US"/>
        </w:rPr>
        <w:t>образующихся</w:t>
      </w:r>
      <w:proofErr w:type="gramEnd"/>
      <w:r w:rsidRPr="00707C7C">
        <w:rPr>
          <w:rFonts w:ascii="Times New Roman" w:eastAsia="Times New Roman" w:hAnsi="Times New Roman"/>
          <w:sz w:val="24"/>
          <w:szCs w:val="24"/>
          <w:lang w:eastAsia="ru-RU" w:bidi="en-US"/>
        </w:rPr>
        <w:t xml:space="preserve"> в поселении составляет 1562 м3/год или 31248 м3 на расчетный срок. Потребность в площадях для складирования отходов из Красноборского сельского поселения составит 1,56 га.</w:t>
      </w:r>
    </w:p>
    <w:p w:rsidR="00707C7C" w:rsidRPr="00707C7C" w:rsidRDefault="00707C7C" w:rsidP="00707C7C">
      <w:pPr>
        <w:keepNext/>
        <w:keepLines/>
        <w:spacing w:before="200" w:after="0"/>
        <w:outlineLvl w:val="2"/>
        <w:rPr>
          <w:rFonts w:ascii="Times New Roman" w:eastAsia="Times New Roman" w:hAnsi="Times New Roman"/>
          <w:b/>
          <w:sz w:val="24"/>
          <w:szCs w:val="24"/>
          <w:lang w:bidi="en-US"/>
        </w:rPr>
      </w:pPr>
      <w:bookmarkStart w:id="144" w:name="_Toc153440811"/>
      <w:r w:rsidRPr="00707C7C">
        <w:rPr>
          <w:rFonts w:ascii="Times New Roman" w:eastAsia="Times New Roman" w:hAnsi="Times New Roman"/>
          <w:b/>
          <w:sz w:val="24"/>
          <w:szCs w:val="24"/>
          <w:lang w:bidi="en-US"/>
        </w:rPr>
        <w:t>3.3. Инженерная инфраструктура</w:t>
      </w:r>
      <w:bookmarkEnd w:id="143"/>
      <w:bookmarkEnd w:id="144"/>
    </w:p>
    <w:p w:rsidR="00707C7C" w:rsidRPr="00707C7C" w:rsidRDefault="00707C7C" w:rsidP="00707C7C">
      <w:pPr>
        <w:keepNext/>
        <w:keepLines/>
        <w:spacing w:before="200" w:after="0"/>
        <w:outlineLvl w:val="2"/>
        <w:rPr>
          <w:rFonts w:ascii="Times New Roman" w:eastAsia="Times New Roman" w:hAnsi="Times New Roman"/>
          <w:b/>
          <w:sz w:val="24"/>
          <w:szCs w:val="24"/>
          <w:lang w:bidi="en-US"/>
        </w:rPr>
      </w:pPr>
      <w:bookmarkStart w:id="145" w:name="_Toc153440812"/>
      <w:r w:rsidRPr="00707C7C">
        <w:rPr>
          <w:rFonts w:ascii="Times New Roman" w:eastAsia="Times New Roman" w:hAnsi="Times New Roman"/>
          <w:b/>
          <w:sz w:val="24"/>
          <w:szCs w:val="24"/>
          <w:lang w:bidi="en-US"/>
        </w:rPr>
        <w:t>3.3.1. Водоснабжение</w:t>
      </w:r>
      <w:bookmarkEnd w:id="145"/>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состав Красноборского сельского  поселения входят 32 </w:t>
      </w:r>
      <w:proofErr w:type="gramStart"/>
      <w:r w:rsidRPr="00707C7C">
        <w:rPr>
          <w:rFonts w:ascii="Times New Roman" w:eastAsia="Times New Roman" w:hAnsi="Times New Roman"/>
          <w:sz w:val="24"/>
          <w:szCs w:val="24"/>
          <w:lang w:bidi="en-US"/>
        </w:rPr>
        <w:t>населённых</w:t>
      </w:r>
      <w:proofErr w:type="gramEnd"/>
      <w:r w:rsidRPr="00707C7C">
        <w:rPr>
          <w:rFonts w:ascii="Times New Roman" w:eastAsia="Times New Roman" w:hAnsi="Times New Roman"/>
          <w:sz w:val="24"/>
          <w:szCs w:val="24"/>
          <w:lang w:bidi="en-US"/>
        </w:rPr>
        <w:t xml:space="preserve"> пункта. Автономные системы водоснабжения имеют только в д. Красный Бор, д. Наволок, д</w:t>
      </w:r>
      <w:proofErr w:type="gramStart"/>
      <w:r w:rsidRPr="00707C7C">
        <w:rPr>
          <w:rFonts w:ascii="Times New Roman" w:eastAsia="Times New Roman" w:hAnsi="Times New Roman"/>
          <w:sz w:val="24"/>
          <w:szCs w:val="24"/>
          <w:lang w:bidi="en-US"/>
        </w:rPr>
        <w:t>.К</w:t>
      </w:r>
      <w:proofErr w:type="gramEnd"/>
      <w:r w:rsidRPr="00707C7C">
        <w:rPr>
          <w:rFonts w:ascii="Times New Roman" w:eastAsia="Times New Roman" w:hAnsi="Times New Roman"/>
          <w:sz w:val="24"/>
          <w:szCs w:val="24"/>
          <w:lang w:bidi="en-US"/>
        </w:rPr>
        <w:t>аменка, д.Сопки и поселках Чекуново  и Первомайский.  Водоснабжение остальных населённых пунктов обеспечивается от индивидуальных приусадебных шахтных колодцев. Характеристика систем водоснабжения по населенным пунктам поселения представлены в таблице 3.14.</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 xml:space="preserve">Таблица </w:t>
      </w:r>
      <w:r w:rsidRPr="00707C7C">
        <w:rPr>
          <w:rFonts w:ascii="Times New Roman" w:eastAsia="Times New Roman" w:hAnsi="Times New Roman"/>
          <w:sz w:val="24"/>
          <w:szCs w:val="24"/>
          <w:lang w:bidi="en-US"/>
        </w:rPr>
        <w:t>3.14</w:t>
      </w:r>
    </w:p>
    <w:tbl>
      <w:tblPr>
        <w:tblW w:w="5000" w:type="pct"/>
        <w:tblLayout w:type="fixed"/>
        <w:tblCellMar>
          <w:left w:w="40" w:type="dxa"/>
          <w:right w:w="40" w:type="dxa"/>
        </w:tblCellMar>
        <w:tblLook w:val="0000" w:firstRow="0" w:lastRow="0" w:firstColumn="0" w:lastColumn="0" w:noHBand="0" w:noVBand="0"/>
      </w:tblPr>
      <w:tblGrid>
        <w:gridCol w:w="3042"/>
        <w:gridCol w:w="3845"/>
        <w:gridCol w:w="2512"/>
        <w:gridCol w:w="2762"/>
        <w:gridCol w:w="2489"/>
      </w:tblGrid>
      <w:tr w:rsidR="00707C7C" w:rsidRPr="00707C7C" w:rsidTr="00707C7C">
        <w:trPr>
          <w:trHeight w:val="557"/>
        </w:trPr>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Наименование</w:t>
            </w:r>
          </w:p>
        </w:tc>
        <w:tc>
          <w:tcPr>
            <w:tcW w:w="2476"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Местоположение</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spacing w:val="-2"/>
                <w:lang w:val="en-US" w:bidi="en-US"/>
              </w:rPr>
              <w:t>Количество</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spacing w:val="-1"/>
                <w:lang w:val="en-US" w:bidi="en-US"/>
              </w:rPr>
            </w:pPr>
            <w:r w:rsidRPr="00707C7C">
              <w:rPr>
                <w:rFonts w:ascii="Times New Roman" w:eastAsia="Times New Roman" w:hAnsi="Times New Roman"/>
                <w:b/>
                <w:spacing w:val="-1"/>
                <w:lang w:val="en-US" w:bidi="en-US"/>
              </w:rPr>
              <w:t>Протяженность,</w:t>
            </w:r>
            <w:r w:rsidRPr="00707C7C">
              <w:rPr>
                <w:rFonts w:ascii="Times New Roman" w:eastAsia="Times New Roman" w:hAnsi="Times New Roman"/>
                <w:b/>
                <w:spacing w:val="-1"/>
                <w:lang w:bidi="en-US"/>
              </w:rPr>
              <w:t xml:space="preserve"> </w:t>
            </w:r>
            <w:r w:rsidRPr="00707C7C">
              <w:rPr>
                <w:rFonts w:ascii="Times New Roman" w:eastAsia="Times New Roman" w:hAnsi="Times New Roman"/>
                <w:b/>
                <w:spacing w:val="-1"/>
                <w:lang w:val="en-US" w:bidi="en-US"/>
              </w:rPr>
              <w:t>км</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spacing w:val="-2"/>
                <w:lang w:val="en-US" w:bidi="en-US"/>
              </w:rPr>
              <w:t>Мощность</w:t>
            </w:r>
            <w:r w:rsidRPr="00707C7C">
              <w:rPr>
                <w:rFonts w:ascii="Times New Roman" w:eastAsia="Times New Roman" w:hAnsi="Times New Roman"/>
                <w:b/>
                <w:lang w:val="en-US" w:bidi="en-US"/>
              </w:rPr>
              <w:t>,</w:t>
            </w:r>
            <w:r w:rsidRPr="00707C7C">
              <w:rPr>
                <w:rFonts w:ascii="Times New Roman" w:eastAsia="Times New Roman" w:hAnsi="Times New Roman"/>
                <w:b/>
                <w:lang w:bidi="en-US"/>
              </w:rPr>
              <w:t xml:space="preserve"> </w:t>
            </w:r>
            <w:r w:rsidRPr="00707C7C">
              <w:rPr>
                <w:rFonts w:ascii="Times New Roman" w:eastAsia="Times New Roman" w:hAnsi="Times New Roman"/>
                <w:b/>
                <w:lang w:val="en-US" w:bidi="en-US"/>
              </w:rPr>
              <w:t>м</w:t>
            </w:r>
            <w:r w:rsidRPr="00707C7C">
              <w:rPr>
                <w:rFonts w:ascii="Times New Roman" w:eastAsia="Times New Roman" w:hAnsi="Times New Roman"/>
                <w:b/>
                <w:vertAlign w:val="superscript"/>
                <w:lang w:val="en-US" w:bidi="en-US"/>
              </w:rPr>
              <w:t>3</w:t>
            </w:r>
            <w:r w:rsidRPr="00707C7C">
              <w:rPr>
                <w:rFonts w:ascii="Times New Roman" w:eastAsia="Times New Roman" w:hAnsi="Times New Roman"/>
                <w:b/>
                <w:lang w:val="en-US" w:bidi="en-US"/>
              </w:rPr>
              <w:t>/сут</w:t>
            </w:r>
          </w:p>
        </w:tc>
      </w:tr>
      <w:tr w:rsidR="00707C7C" w:rsidRPr="00707C7C" w:rsidTr="00707C7C">
        <w:trPr>
          <w:trHeight w:val="310"/>
        </w:trPr>
        <w:tc>
          <w:tcPr>
            <w:tcW w:w="1959" w:type="dxa"/>
            <w:vMerge w:val="restart"/>
            <w:tcBorders>
              <w:top w:val="single" w:sz="6" w:space="0" w:color="auto"/>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val="en-US" w:bidi="en-US"/>
              </w:rPr>
            </w:pPr>
            <w:r w:rsidRPr="00707C7C">
              <w:rPr>
                <w:rFonts w:ascii="Times New Roman" w:eastAsia="Times New Roman" w:hAnsi="Times New Roman"/>
                <w:spacing w:val="-2"/>
                <w:lang w:val="en-US" w:bidi="en-US"/>
              </w:rPr>
              <w:t>Водопровод</w:t>
            </w:r>
          </w:p>
        </w:tc>
        <w:tc>
          <w:tcPr>
            <w:tcW w:w="2476" w:type="dxa"/>
            <w:tcBorders>
              <w:top w:val="single" w:sz="6"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Красный Бор</w:t>
            </w:r>
          </w:p>
        </w:tc>
        <w:tc>
          <w:tcPr>
            <w:tcW w:w="1618" w:type="dxa"/>
            <w:vMerge w:val="restart"/>
            <w:tcBorders>
              <w:top w:val="single" w:sz="6" w:space="0" w:color="auto"/>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spacing w:val="-2"/>
                <w:lang w:bidi="en-US"/>
              </w:rPr>
              <w:t xml:space="preserve">Наименование населенного </w:t>
            </w:r>
            <w:r w:rsidRPr="00707C7C">
              <w:rPr>
                <w:rFonts w:ascii="Times New Roman" w:eastAsia="Times New Roman" w:hAnsi="Times New Roman"/>
                <w:spacing w:val="2"/>
                <w:lang w:bidi="en-US"/>
              </w:rPr>
              <w:t>пункта МО</w:t>
            </w:r>
          </w:p>
        </w:tc>
        <w:tc>
          <w:tcPr>
            <w:tcW w:w="1779" w:type="dxa"/>
            <w:tcBorders>
              <w:top w:val="single" w:sz="6"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4,8</w:t>
            </w:r>
          </w:p>
        </w:tc>
        <w:tc>
          <w:tcPr>
            <w:tcW w:w="1603" w:type="dxa"/>
            <w:tcBorders>
              <w:top w:val="single" w:sz="6"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51,8</w:t>
            </w:r>
          </w:p>
        </w:tc>
      </w:tr>
      <w:tr w:rsidR="00707C7C" w:rsidRPr="00707C7C" w:rsidTr="00707C7C">
        <w:trPr>
          <w:trHeight w:val="277"/>
        </w:trPr>
        <w:tc>
          <w:tcPr>
            <w:tcW w:w="1959"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spacing w:val="-2"/>
                <w:lang w:bidi="en-US"/>
              </w:rPr>
            </w:pPr>
          </w:p>
        </w:tc>
        <w:tc>
          <w:tcPr>
            <w:tcW w:w="2476"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tabs>
                <w:tab w:val="left" w:pos="204"/>
                <w:tab w:val="center" w:pos="1293"/>
              </w:tabs>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 Первомайский</w:t>
            </w:r>
          </w:p>
        </w:tc>
        <w:tc>
          <w:tcPr>
            <w:tcW w:w="1618"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bidi="en-US"/>
              </w:rPr>
            </w:pPr>
          </w:p>
        </w:tc>
        <w:tc>
          <w:tcPr>
            <w:tcW w:w="1779"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2,5</w:t>
            </w:r>
          </w:p>
        </w:tc>
        <w:tc>
          <w:tcPr>
            <w:tcW w:w="1603"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21,0</w:t>
            </w:r>
          </w:p>
        </w:tc>
      </w:tr>
      <w:tr w:rsidR="00707C7C" w:rsidRPr="00707C7C" w:rsidTr="00707C7C">
        <w:trPr>
          <w:trHeight w:val="267"/>
        </w:trPr>
        <w:tc>
          <w:tcPr>
            <w:tcW w:w="1959"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spacing w:val="-2"/>
                <w:lang w:bidi="en-US"/>
              </w:rPr>
            </w:pPr>
          </w:p>
        </w:tc>
        <w:tc>
          <w:tcPr>
            <w:tcW w:w="2476"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Наволок</w:t>
            </w:r>
          </w:p>
        </w:tc>
        <w:tc>
          <w:tcPr>
            <w:tcW w:w="1618"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bidi="en-US"/>
              </w:rPr>
            </w:pPr>
          </w:p>
        </w:tc>
        <w:tc>
          <w:tcPr>
            <w:tcW w:w="1779"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1,3</w:t>
            </w:r>
          </w:p>
        </w:tc>
        <w:tc>
          <w:tcPr>
            <w:tcW w:w="1603" w:type="dxa"/>
            <w:tcBorders>
              <w:top w:val="single" w:sz="4" w:space="0" w:color="auto"/>
              <w:left w:val="single" w:sz="6" w:space="0" w:color="auto"/>
              <w:bottom w:val="single" w:sz="4"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10,1</w:t>
            </w:r>
          </w:p>
        </w:tc>
      </w:tr>
      <w:tr w:rsidR="00707C7C" w:rsidRPr="00707C7C" w:rsidTr="00707C7C">
        <w:trPr>
          <w:trHeight w:val="285"/>
        </w:trPr>
        <w:tc>
          <w:tcPr>
            <w:tcW w:w="1959"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spacing w:val="-2"/>
                <w:lang w:bidi="en-US"/>
              </w:rPr>
            </w:pPr>
          </w:p>
        </w:tc>
        <w:tc>
          <w:tcPr>
            <w:tcW w:w="2476" w:type="dxa"/>
            <w:tcBorders>
              <w:top w:val="single" w:sz="4" w:space="0" w:color="auto"/>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Каменка</w:t>
            </w:r>
          </w:p>
        </w:tc>
        <w:tc>
          <w:tcPr>
            <w:tcW w:w="1618" w:type="dxa"/>
            <w:vMerge/>
            <w:tcBorders>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bidi="en-US"/>
              </w:rPr>
            </w:pPr>
          </w:p>
        </w:tc>
        <w:tc>
          <w:tcPr>
            <w:tcW w:w="1779" w:type="dxa"/>
            <w:tcBorders>
              <w:top w:val="single" w:sz="4" w:space="0" w:color="auto"/>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1,8</w:t>
            </w:r>
          </w:p>
        </w:tc>
        <w:tc>
          <w:tcPr>
            <w:tcW w:w="1603" w:type="dxa"/>
            <w:tcBorders>
              <w:top w:val="single" w:sz="4" w:space="0" w:color="auto"/>
              <w:left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16,2</w:t>
            </w:r>
          </w:p>
        </w:tc>
      </w:tr>
      <w:tr w:rsidR="00707C7C" w:rsidRPr="00707C7C" w:rsidTr="00707C7C">
        <w:trPr>
          <w:trHeight w:val="797"/>
        </w:trPr>
        <w:tc>
          <w:tcPr>
            <w:tcW w:w="1959"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val="en-US" w:bidi="en-US"/>
              </w:rPr>
            </w:pPr>
            <w:r w:rsidRPr="00707C7C">
              <w:rPr>
                <w:rFonts w:ascii="Times New Roman" w:eastAsia="Times New Roman" w:hAnsi="Times New Roman"/>
                <w:spacing w:val="-1"/>
                <w:lang w:bidi="en-US"/>
              </w:rPr>
              <w:lastRenderedPageBreak/>
              <w:t>Водоочист</w:t>
            </w:r>
            <w:r w:rsidRPr="00707C7C">
              <w:rPr>
                <w:rFonts w:ascii="Times New Roman" w:eastAsia="Times New Roman" w:hAnsi="Times New Roman"/>
                <w:spacing w:val="-1"/>
                <w:lang w:val="en-US" w:bidi="en-US"/>
              </w:rPr>
              <w:t xml:space="preserve">ная, </w:t>
            </w:r>
            <w:r w:rsidRPr="00707C7C">
              <w:rPr>
                <w:rFonts w:ascii="Times New Roman" w:eastAsia="Times New Roman" w:hAnsi="Times New Roman"/>
                <w:spacing w:val="3"/>
                <w:lang w:val="en-US" w:bidi="en-US"/>
              </w:rPr>
              <w:t>канализационно-</w:t>
            </w:r>
            <w:r w:rsidRPr="00707C7C">
              <w:rPr>
                <w:rFonts w:ascii="Times New Roman" w:eastAsia="Times New Roman" w:hAnsi="Times New Roman"/>
                <w:spacing w:val="-1"/>
                <w:lang w:val="en-US" w:bidi="en-US"/>
              </w:rPr>
              <w:t>насосная станция</w:t>
            </w:r>
          </w:p>
        </w:tc>
        <w:tc>
          <w:tcPr>
            <w:tcW w:w="2476"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w:t>
            </w:r>
          </w:p>
        </w:tc>
        <w:tc>
          <w:tcPr>
            <w:tcW w:w="1618"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w:t>
            </w:r>
          </w:p>
        </w:tc>
        <w:tc>
          <w:tcPr>
            <w:tcW w:w="1779"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w:t>
            </w:r>
          </w:p>
        </w:tc>
        <w:tc>
          <w:tcPr>
            <w:tcW w:w="1603" w:type="dxa"/>
            <w:tcBorders>
              <w:top w:val="single" w:sz="6" w:space="0" w:color="auto"/>
              <w:left w:val="single" w:sz="6" w:space="0" w:color="auto"/>
              <w:bottom w:val="single" w:sz="6" w:space="0" w:color="auto"/>
              <w:right w:val="single" w:sz="6" w:space="0" w:color="auto"/>
            </w:tcBorders>
            <w:shd w:val="clear" w:color="auto" w:fill="FFFFFF"/>
            <w:vAlign w:val="center"/>
          </w:tcPr>
          <w:p w:rsidR="00707C7C" w:rsidRPr="00707C7C" w:rsidRDefault="00707C7C" w:rsidP="00707C7C">
            <w:pPr>
              <w:shd w:val="clear" w:color="auto" w:fill="FFFFFF"/>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w:t>
            </w:r>
          </w:p>
        </w:tc>
      </w:tr>
    </w:tbl>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д. Красный Бор.</w:t>
      </w:r>
    </w:p>
    <w:p w:rsidR="00707C7C" w:rsidRPr="00707C7C" w:rsidRDefault="00707C7C" w:rsidP="00707C7C">
      <w:pPr>
        <w:spacing w:after="0" w:line="240" w:lineRule="auto"/>
        <w:ind w:firstLine="709"/>
        <w:jc w:val="both"/>
        <w:rPr>
          <w:rFonts w:ascii="Times New Roman" w:eastAsia="Times New Roman" w:hAnsi="Times New Roman" w:cs="Arial"/>
          <w:sz w:val="24"/>
          <w:lang w:bidi="en-US"/>
        </w:rPr>
      </w:pPr>
      <w:r w:rsidRPr="00707C7C">
        <w:rPr>
          <w:rFonts w:ascii="Times New Roman" w:eastAsia="Times New Roman" w:hAnsi="Times New Roman" w:cs="Arial"/>
          <w:sz w:val="24"/>
          <w:lang w:bidi="en-US"/>
        </w:rPr>
        <w:t xml:space="preserve">В настоящее время на территории деревни </w:t>
      </w:r>
      <w:r w:rsidRPr="00707C7C">
        <w:rPr>
          <w:rFonts w:ascii="Times New Roman" w:eastAsia="Times New Roman" w:hAnsi="Times New Roman"/>
          <w:sz w:val="24"/>
          <w:szCs w:val="24"/>
          <w:lang w:bidi="en-US"/>
        </w:rPr>
        <w:t>Красный Бор</w:t>
      </w:r>
      <w:r w:rsidRPr="00707C7C">
        <w:rPr>
          <w:rFonts w:ascii="Times New Roman" w:eastAsia="Times New Roman" w:hAnsi="Times New Roman" w:cs="Arial"/>
          <w:sz w:val="24"/>
          <w:lang w:bidi="en-US"/>
        </w:rPr>
        <w:t xml:space="preserve"> действует тупиковая сеть водоснабжения, снабжающая водой центральную часть деревни. Источником водоснабжения служит действующая артезианская скважина производительностью 51,8 м</w:t>
      </w:r>
      <w:r w:rsidRPr="00707C7C">
        <w:rPr>
          <w:rFonts w:ascii="Times New Roman" w:eastAsia="Times New Roman" w:hAnsi="Times New Roman"/>
          <w:sz w:val="24"/>
          <w:lang w:bidi="en-US"/>
        </w:rPr>
        <w:t>³</w:t>
      </w:r>
      <w:r w:rsidRPr="00707C7C">
        <w:rPr>
          <w:rFonts w:ascii="Times New Roman" w:eastAsia="Times New Roman" w:hAnsi="Times New Roman" w:cs="Arial"/>
          <w:sz w:val="24"/>
          <w:lang w:bidi="en-US"/>
        </w:rPr>
        <w:t>/сутки. На территории второго пояса зоны санитарной охраны артезианской скважины расположено кладбище. Вода из скважины поступает непосредственно в сеть и в водонапорную башню</w:t>
      </w:r>
      <w:r w:rsidRPr="00707C7C">
        <w:rPr>
          <w:rFonts w:ascii="Times New Roman" w:eastAsia="Times New Roman" w:hAnsi="Times New Roman"/>
          <w:sz w:val="24"/>
          <w:lang w:bidi="en-US"/>
        </w:rPr>
        <w:t xml:space="preserve"> </w:t>
      </w:r>
      <w:r w:rsidRPr="00707C7C">
        <w:rPr>
          <w:rFonts w:ascii="Times New Roman" w:eastAsia="Times New Roman" w:hAnsi="Times New Roman" w:cs="Arial"/>
          <w:sz w:val="24"/>
          <w:lang w:bidi="en-US"/>
        </w:rPr>
        <w:t xml:space="preserve">Рожновского </w:t>
      </w:r>
      <w:r w:rsidRPr="00707C7C">
        <w:rPr>
          <w:rFonts w:ascii="Times New Roman" w:eastAsia="Times New Roman" w:hAnsi="Times New Roman" w:cs="Arial"/>
          <w:sz w:val="24"/>
          <w:lang w:val="en-US" w:bidi="en-US"/>
        </w:rPr>
        <w:t>V</w:t>
      </w:r>
      <w:r w:rsidRPr="00707C7C">
        <w:rPr>
          <w:rFonts w:ascii="Times New Roman" w:eastAsia="Times New Roman" w:hAnsi="Times New Roman" w:cs="Arial"/>
          <w:sz w:val="24"/>
          <w:lang w:bidi="en-US"/>
        </w:rPr>
        <w:t>=25 м</w:t>
      </w:r>
      <w:r w:rsidRPr="00707C7C">
        <w:rPr>
          <w:rFonts w:ascii="Times New Roman" w:eastAsia="Times New Roman" w:hAnsi="Times New Roman" w:cs="Arial"/>
          <w:sz w:val="24"/>
          <w:vertAlign w:val="superscript"/>
          <w:lang w:bidi="en-US"/>
        </w:rPr>
        <w:t>3</w:t>
      </w:r>
      <w:r w:rsidRPr="00707C7C">
        <w:rPr>
          <w:rFonts w:ascii="Times New Roman" w:eastAsia="Times New Roman" w:hAnsi="Times New Roman" w:cs="Arial"/>
          <w:sz w:val="24"/>
          <w:lang w:bidi="en-US"/>
        </w:rPr>
        <w:t xml:space="preserve">; Н=15 м. </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 Первомайский, д. Наволок, д. Каменка, п. Чекуново, д. Сопки.</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Водоснабжение п. Первомайский осуществляется от сетей г</w:t>
      </w:r>
      <w:proofErr w:type="gramStart"/>
      <w:r w:rsidRPr="00707C7C">
        <w:rPr>
          <w:rFonts w:ascii="Times New Roman" w:eastAsia="Times New Roman" w:hAnsi="Times New Roman"/>
          <w:sz w:val="24"/>
          <w:szCs w:val="24"/>
          <w:lang w:eastAsia="ru-RU" w:bidi="en-US"/>
        </w:rPr>
        <w:t>.Х</w:t>
      </w:r>
      <w:proofErr w:type="gramEnd"/>
      <w:r w:rsidRPr="00707C7C">
        <w:rPr>
          <w:rFonts w:ascii="Times New Roman" w:eastAsia="Times New Roman" w:hAnsi="Times New Roman"/>
          <w:sz w:val="24"/>
          <w:szCs w:val="24"/>
          <w:lang w:eastAsia="ru-RU" w:bidi="en-US"/>
        </w:rPr>
        <w:t xml:space="preserve">олм тупиковой сетью.  </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На территории д. Наволок действует тупиковая сеть водоснабжения. Источником водоснабжения служит артезианская скважина. Вода из скважины поступает непосредственно в сеть и в водонапорную башню Рожновского V=25 м3; Н=15 м.</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 xml:space="preserve">В настоящее время на территории д. Каменка действует тупиковая сеть водоснабжения. Источником водоснабжения служит артезианская скважина. Вода из скважины поступает непосредственно в сеть и в водонапорную башню Рожновского V=25 м3; Н=15 м. </w:t>
      </w:r>
    </w:p>
    <w:p w:rsidR="00707C7C" w:rsidRPr="00707C7C" w:rsidRDefault="00707C7C" w:rsidP="00707C7C">
      <w:pPr>
        <w:overflowPunct w:val="0"/>
        <w:autoSpaceDE w:val="0"/>
        <w:adjustRightInd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На территории п. Чекуново  и д. Сопки имеются действующие артезианские скважины, из которых осуществляется разбор воды населением.</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46" w:name="_Toc153440813"/>
      <w:r w:rsidRPr="00707C7C">
        <w:rPr>
          <w:rFonts w:ascii="Times New Roman" w:eastAsia="Times New Roman" w:hAnsi="Times New Roman"/>
          <w:b/>
          <w:bCs/>
          <w:color w:val="000000"/>
          <w:sz w:val="24"/>
          <w:szCs w:val="24"/>
          <w:lang w:bidi="en-US"/>
        </w:rPr>
        <w:lastRenderedPageBreak/>
        <w:t>3.3.2. Водоотведение</w:t>
      </w:r>
      <w:bookmarkEnd w:id="146"/>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настоящее время Красноборское сельское поселение  не имеет централизованных сетей канализации. Жилая застройка, общественные здания и здания коммунального назначения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47" w:name="_Toc153440814"/>
      <w:r w:rsidRPr="00707C7C">
        <w:rPr>
          <w:rFonts w:ascii="Times New Roman" w:eastAsia="Times New Roman" w:hAnsi="Times New Roman"/>
          <w:b/>
          <w:bCs/>
          <w:color w:val="000000"/>
          <w:sz w:val="24"/>
          <w:szCs w:val="24"/>
          <w:lang w:bidi="en-US"/>
        </w:rPr>
        <w:t>3.3.3. Электроснабжение</w:t>
      </w:r>
      <w:bookmarkEnd w:id="147"/>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Электроснабжение жилищно-коммунального сектора д. Красный Бор осуществляется </w:t>
      </w:r>
      <w:proofErr w:type="gramStart"/>
      <w:r w:rsidRPr="00707C7C">
        <w:rPr>
          <w:rFonts w:ascii="Times New Roman" w:eastAsia="Times New Roman" w:hAnsi="Times New Roman"/>
          <w:sz w:val="24"/>
          <w:szCs w:val="24"/>
          <w:lang w:bidi="en-US"/>
        </w:rPr>
        <w:t>от</w:t>
      </w:r>
      <w:proofErr w:type="gramEnd"/>
      <w:r w:rsidRPr="00707C7C">
        <w:rPr>
          <w:rFonts w:ascii="Times New Roman" w:eastAsia="Times New Roman" w:hAnsi="Times New Roman"/>
          <w:sz w:val="24"/>
          <w:szCs w:val="24"/>
          <w:lang w:bidi="en-US"/>
        </w:rPr>
        <w:t xml:space="preserve"> </w:t>
      </w:r>
      <w:proofErr w:type="gramStart"/>
      <w:r w:rsidRPr="00707C7C">
        <w:rPr>
          <w:rFonts w:ascii="Times New Roman" w:eastAsia="Times New Roman" w:hAnsi="Times New Roman"/>
          <w:sz w:val="24"/>
          <w:szCs w:val="24"/>
          <w:lang w:bidi="en-US"/>
        </w:rPr>
        <w:t>потребительский</w:t>
      </w:r>
      <w:proofErr w:type="gramEnd"/>
      <w:r w:rsidRPr="00707C7C">
        <w:rPr>
          <w:rFonts w:ascii="Times New Roman" w:eastAsia="Times New Roman" w:hAnsi="Times New Roman"/>
          <w:sz w:val="24"/>
          <w:szCs w:val="24"/>
          <w:lang w:bidi="en-US"/>
        </w:rPr>
        <w:t xml:space="preserve"> трансформаторных подстанций 10/0,4 кВ. Питание ТП  выполнено по фидерным воздушным линиям 10 кВ.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Данные о суммарной установленной мощности трансформаторов 10/0,4 кВ ТП жилищно-коммунального и производственного сектора отсутствуют.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Регулирование напряжения в поселковых электрических сетях осуществляется централизованно с помощью РПН на питающих центрах. Настройка РПН производится по суммарному току нагрузки на ЦП. Регулирование напряжения должно быть встречным, т.е. максимальной нагрузке должен соответствовать и максимальный уровень напряжения на шинах ЦП.</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48" w:name="_Toc153440815"/>
      <w:r w:rsidRPr="00707C7C">
        <w:rPr>
          <w:rFonts w:ascii="Times New Roman" w:eastAsia="Times New Roman" w:hAnsi="Times New Roman"/>
          <w:b/>
          <w:bCs/>
          <w:color w:val="000000"/>
          <w:sz w:val="24"/>
          <w:szCs w:val="24"/>
          <w:lang w:bidi="en-US"/>
        </w:rPr>
        <w:t>3.3.4. Теплоснабжение</w:t>
      </w:r>
      <w:bookmarkEnd w:id="148"/>
    </w:p>
    <w:p w:rsidR="00707C7C" w:rsidRPr="00707C7C" w:rsidRDefault="00707C7C" w:rsidP="00707C7C">
      <w:pPr>
        <w:spacing w:after="0" w:line="240" w:lineRule="auto"/>
        <w:ind w:firstLine="709"/>
        <w:jc w:val="both"/>
        <w:rPr>
          <w:rFonts w:ascii="Times New Roman" w:eastAsia="Times New Roman" w:hAnsi="Times New Roman" w:cs="Arial"/>
          <w:sz w:val="24"/>
          <w:szCs w:val="24"/>
          <w:lang w:bidi="en-US"/>
        </w:rPr>
      </w:pPr>
      <w:r w:rsidRPr="00707C7C">
        <w:rPr>
          <w:rFonts w:ascii="Times New Roman" w:eastAsia="Times New Roman" w:hAnsi="Times New Roman" w:cs="Arial"/>
          <w:sz w:val="24"/>
          <w:szCs w:val="24"/>
          <w:lang w:bidi="en-US"/>
        </w:rPr>
        <w:t xml:space="preserve">В настоящее время  в д. Красный Бор централизованное теплоснабжение отсутствует. </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49" w:name="_Toc153440816"/>
      <w:r w:rsidRPr="00707C7C">
        <w:rPr>
          <w:rFonts w:ascii="Times New Roman" w:eastAsia="Times New Roman" w:hAnsi="Times New Roman"/>
          <w:b/>
          <w:bCs/>
          <w:color w:val="000000"/>
          <w:sz w:val="24"/>
          <w:szCs w:val="24"/>
          <w:lang w:bidi="en-US"/>
        </w:rPr>
        <w:t>3.3.5. Газоснабжение</w:t>
      </w:r>
      <w:bookmarkEnd w:id="149"/>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Газоснабжение Красноборского сельского поселения  в настоящее время осуществляется на базе сжиженного газа от индивидуальных баллонных установок, природным газом сельское поселение не газифицировано. Сжиженный газ доставляется автотранспортом в баллонах с газового участка г. Холм и с ГНП г. Старая Русса. Газ в основном используется населением на приготовление пищи.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Потребителями сжиженного газа является население существующей жилой застройки, процент охвата газоснабжением - 80%. Годовое потребление сжиженного газа по сельскому поселению 27940 кг.</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50" w:name="_Toc153440817"/>
      <w:r w:rsidRPr="00707C7C">
        <w:rPr>
          <w:rFonts w:ascii="Times New Roman" w:eastAsia="Times New Roman" w:hAnsi="Times New Roman"/>
          <w:b/>
          <w:bCs/>
          <w:color w:val="000000"/>
          <w:sz w:val="24"/>
          <w:szCs w:val="24"/>
          <w:lang w:bidi="en-US"/>
        </w:rPr>
        <w:t>3.3.6. Связь</w:t>
      </w:r>
      <w:bookmarkEnd w:id="150"/>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bookmarkStart w:id="151" w:name="_Toc3294994"/>
      <w:r w:rsidRPr="00707C7C">
        <w:rPr>
          <w:rFonts w:ascii="Times New Roman" w:eastAsia="Times New Roman" w:hAnsi="Times New Roman"/>
          <w:sz w:val="24"/>
          <w:szCs w:val="24"/>
          <w:lang w:bidi="en-US"/>
        </w:rPr>
        <w:t xml:space="preserve">Услуги связи в поселении предоставляются предприятиями разных форм собственности, к числу которых относятся почтовые предприятия и предприятия связи. </w:t>
      </w:r>
    </w:p>
    <w:p w:rsidR="00707C7C" w:rsidRPr="00707C7C" w:rsidRDefault="00707C7C" w:rsidP="00707C7C">
      <w:pPr>
        <w:spacing w:after="0" w:line="240" w:lineRule="auto"/>
        <w:ind w:firstLine="709"/>
        <w:jc w:val="both"/>
        <w:rPr>
          <w:rFonts w:eastAsia="Times New Roman"/>
          <w:sz w:val="28"/>
          <w:szCs w:val="28"/>
          <w:lang w:bidi="en-US"/>
        </w:rPr>
      </w:pPr>
      <w:r w:rsidRPr="00707C7C">
        <w:rPr>
          <w:rFonts w:ascii="Times New Roman" w:eastAsia="Times New Roman" w:hAnsi="Times New Roman"/>
          <w:sz w:val="24"/>
          <w:szCs w:val="24"/>
          <w:lang w:bidi="en-US"/>
        </w:rPr>
        <w:t>На территории сельского поселения работают 3 отделения  почтовой связи: в д. Красный Бор, в д</w:t>
      </w:r>
      <w:proofErr w:type="gramStart"/>
      <w:r w:rsidRPr="00707C7C">
        <w:rPr>
          <w:rFonts w:ascii="Times New Roman" w:eastAsia="Times New Roman" w:hAnsi="Times New Roman"/>
          <w:sz w:val="24"/>
          <w:szCs w:val="24"/>
          <w:lang w:bidi="en-US"/>
        </w:rPr>
        <w:t>.Д</w:t>
      </w:r>
      <w:proofErr w:type="gramEnd"/>
      <w:r w:rsidRPr="00707C7C">
        <w:rPr>
          <w:rFonts w:ascii="Times New Roman" w:eastAsia="Times New Roman" w:hAnsi="Times New Roman"/>
          <w:sz w:val="24"/>
          <w:szCs w:val="24"/>
          <w:lang w:bidi="en-US"/>
        </w:rPr>
        <w:t>унаево, в п.Чекуново (таблица 3.15).</w:t>
      </w:r>
      <w:r w:rsidRPr="00707C7C">
        <w:rPr>
          <w:rFonts w:ascii="Times New Roman" w:eastAsia="Times New Roman" w:hAnsi="Times New Roman"/>
          <w:sz w:val="24"/>
          <w:szCs w:val="24"/>
          <w:lang w:bidi="en-US"/>
        </w:rPr>
        <w:tab/>
      </w:r>
      <w:r w:rsidRPr="00707C7C">
        <w:rPr>
          <w:rFonts w:eastAsia="Times New Roman"/>
          <w:sz w:val="28"/>
          <w:szCs w:val="28"/>
          <w:lang w:bidi="en-US"/>
        </w:rPr>
        <w:t xml:space="preserve"> </w:t>
      </w:r>
    </w:p>
    <w:p w:rsidR="00707C7C" w:rsidRPr="00707C7C" w:rsidRDefault="00707C7C" w:rsidP="00707C7C">
      <w:pPr>
        <w:shd w:val="clear" w:color="auto" w:fill="FFFFFF"/>
        <w:spacing w:after="0" w:line="240" w:lineRule="auto"/>
        <w:jc w:val="right"/>
        <w:rPr>
          <w:rFonts w:ascii="Times New Roman" w:eastAsia="Times New Roman" w:hAnsi="Times New Roman"/>
          <w:bCs/>
          <w:iCs/>
          <w:sz w:val="24"/>
          <w:szCs w:val="24"/>
          <w:lang w:bidi="en-US"/>
        </w:rPr>
      </w:pPr>
      <w:r w:rsidRPr="00707C7C">
        <w:rPr>
          <w:rFonts w:ascii="Times New Roman" w:eastAsia="Times New Roman" w:hAnsi="Times New Roman"/>
          <w:bCs/>
          <w:iCs/>
          <w:sz w:val="24"/>
          <w:szCs w:val="24"/>
          <w:lang w:val="en-US" w:bidi="en-US"/>
        </w:rPr>
        <w:t>Таблица 3.1</w:t>
      </w:r>
      <w:r w:rsidRPr="00707C7C">
        <w:rPr>
          <w:rFonts w:ascii="Times New Roman" w:eastAsia="Times New Roman" w:hAnsi="Times New Roman"/>
          <w:bCs/>
          <w:iCs/>
          <w:sz w:val="24"/>
          <w:szCs w:val="24"/>
          <w:lang w:bidi="en-US"/>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10239"/>
      </w:tblGrid>
      <w:tr w:rsidR="00707C7C" w:rsidRPr="00707C7C" w:rsidTr="00707C7C">
        <w:tc>
          <w:tcPr>
            <w:tcW w:w="2943" w:type="dxa"/>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spacing w:val="-4"/>
                <w:lang w:val="en-US" w:bidi="en-US"/>
              </w:rPr>
              <w:t>Наименование населенного пункта МО</w:t>
            </w:r>
          </w:p>
        </w:tc>
        <w:tc>
          <w:tcPr>
            <w:tcW w:w="6628" w:type="dxa"/>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Отделение почтовой связи (номер, адрес)</w:t>
            </w:r>
          </w:p>
        </w:tc>
      </w:tr>
      <w:tr w:rsidR="00707C7C" w:rsidRPr="00707C7C" w:rsidTr="00707C7C">
        <w:tc>
          <w:tcPr>
            <w:tcW w:w="2943" w:type="dxa"/>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д. Красный Бор</w:t>
            </w:r>
          </w:p>
        </w:tc>
        <w:tc>
          <w:tcPr>
            <w:tcW w:w="6628"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175275, Новгородская область, Холмский район, д. Красный Бор, ул. Центральная, д.7/16</w:t>
            </w:r>
          </w:p>
        </w:tc>
      </w:tr>
      <w:tr w:rsidR="00707C7C" w:rsidRPr="00707C7C" w:rsidTr="00707C7C">
        <w:tc>
          <w:tcPr>
            <w:tcW w:w="2943" w:type="dxa"/>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д. Дунаево</w:t>
            </w:r>
          </w:p>
        </w:tc>
        <w:tc>
          <w:tcPr>
            <w:tcW w:w="6628"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175274, Новгородская область, Холмский район, д. Дунаево,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ул. Центральная, д.12</w:t>
            </w:r>
          </w:p>
        </w:tc>
      </w:tr>
      <w:tr w:rsidR="00707C7C" w:rsidRPr="00707C7C" w:rsidTr="00707C7C">
        <w:tc>
          <w:tcPr>
            <w:tcW w:w="2943" w:type="dxa"/>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п.Чекуново</w:t>
            </w:r>
          </w:p>
        </w:tc>
        <w:tc>
          <w:tcPr>
            <w:tcW w:w="6628" w:type="dxa"/>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175291, Новгородская область, Холмский район, п. Чекуново,</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ул. Центральная, д.20</w:t>
            </w:r>
          </w:p>
        </w:tc>
      </w:tr>
    </w:tbl>
    <w:p w:rsidR="00707C7C" w:rsidRPr="00707C7C" w:rsidRDefault="00707C7C" w:rsidP="00707C7C">
      <w:pPr>
        <w:shd w:val="clear" w:color="auto" w:fill="FFFFFF"/>
        <w:spacing w:after="0" w:line="240" w:lineRule="auto"/>
        <w:ind w:firstLine="709"/>
        <w:jc w:val="both"/>
        <w:rPr>
          <w:rFonts w:ascii="Times New Roman" w:eastAsia="Times New Roman" w:hAnsi="Times New Roman"/>
          <w:color w:val="000000"/>
          <w:sz w:val="24"/>
          <w:szCs w:val="24"/>
          <w:lang w:eastAsia="ru-RU" w:bidi="en-US"/>
        </w:rPr>
      </w:pPr>
      <w:r w:rsidRPr="00707C7C">
        <w:rPr>
          <w:rFonts w:ascii="Times New Roman" w:eastAsia="Times New Roman" w:hAnsi="Times New Roman"/>
          <w:color w:val="000000"/>
          <w:sz w:val="24"/>
          <w:szCs w:val="24"/>
          <w:lang w:eastAsia="ru-RU" w:bidi="en-US"/>
        </w:rPr>
        <w:t xml:space="preserve">Телефонная  связь обеспечивается линейно-техническим участком № 21 филиала «Новгородтелеком ОАО «Северо-Западный Телеком». </w:t>
      </w:r>
    </w:p>
    <w:p w:rsidR="00707C7C" w:rsidRPr="00707C7C" w:rsidRDefault="00707C7C" w:rsidP="00707C7C">
      <w:pPr>
        <w:shd w:val="clear" w:color="auto" w:fill="FFFFFF"/>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Мобильная связь на территории поселения осуществляется оператором мобильной связи «Мегафон»,«</w:t>
      </w:r>
      <w:r w:rsidRPr="00707C7C">
        <w:rPr>
          <w:rFonts w:ascii="Times New Roman" w:eastAsia="Times New Roman" w:hAnsi="Times New Roman"/>
          <w:sz w:val="24"/>
          <w:szCs w:val="24"/>
          <w:lang w:val="en-US" w:eastAsia="ru-RU" w:bidi="en-US"/>
        </w:rPr>
        <w:t>Tele</w:t>
      </w:r>
      <w:r w:rsidRPr="00707C7C">
        <w:rPr>
          <w:rFonts w:ascii="Times New Roman" w:eastAsia="Times New Roman" w:hAnsi="Times New Roman"/>
          <w:sz w:val="24"/>
          <w:szCs w:val="24"/>
          <w:lang w:eastAsia="ru-RU" w:bidi="en-US"/>
        </w:rPr>
        <w:t>2», «МТС».</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Радиовещание</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sz w:val="24"/>
          <w:szCs w:val="24"/>
          <w:lang w:bidi="en-US"/>
        </w:rPr>
        <w:lastRenderedPageBreak/>
        <w:t xml:space="preserve">В </w:t>
      </w:r>
      <w:r w:rsidRPr="00707C7C">
        <w:rPr>
          <w:rFonts w:ascii="Times New Roman" w:eastAsia="Times New Roman" w:hAnsi="Times New Roman"/>
          <w:color w:val="000000"/>
          <w:sz w:val="24"/>
          <w:szCs w:val="24"/>
          <w:lang w:eastAsia="ru-RU" w:bidi="en-US"/>
        </w:rPr>
        <w:t>поселении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Телевизионное вещание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 xml:space="preserve">В поселении транслируются центральные и региональные программы в метровом и дециметровом диапазонах. </w:t>
      </w:r>
      <w:proofErr w:type="gramEnd"/>
    </w:p>
    <w:p w:rsidR="00707C7C" w:rsidRPr="00707C7C" w:rsidRDefault="00707C7C" w:rsidP="00707C7C">
      <w:pPr>
        <w:spacing w:after="0" w:line="240" w:lineRule="auto"/>
        <w:jc w:val="center"/>
        <w:rPr>
          <w:rFonts w:ascii="Times New Roman" w:eastAsia="Times New Roman" w:hAnsi="Times New Roman"/>
          <w:b/>
          <w:bCs/>
          <w:sz w:val="24"/>
          <w:szCs w:val="24"/>
          <w:lang w:bidi="en-US"/>
        </w:rPr>
      </w:pPr>
      <w:r w:rsidRPr="00707C7C">
        <w:rPr>
          <w:rFonts w:ascii="Times New Roman" w:eastAsia="Times New Roman" w:hAnsi="Times New Roman"/>
          <w:b/>
          <w:bCs/>
          <w:sz w:val="24"/>
          <w:szCs w:val="24"/>
          <w:lang w:bidi="en-US"/>
        </w:rPr>
        <w:t>Почтовая и телефонная связь</w:t>
      </w:r>
    </w:p>
    <w:p w:rsidR="00707C7C" w:rsidRPr="00707C7C" w:rsidRDefault="00707C7C" w:rsidP="00707C7C">
      <w:pPr>
        <w:spacing w:after="0" w:line="240" w:lineRule="auto"/>
        <w:jc w:val="right"/>
        <w:rPr>
          <w:rFonts w:ascii="Times New Roman" w:eastAsia="Times New Roman" w:hAnsi="Times New Roman"/>
          <w:bCs/>
          <w:sz w:val="24"/>
          <w:szCs w:val="24"/>
          <w:lang w:bidi="en-US"/>
        </w:rPr>
      </w:pPr>
      <w:r w:rsidRPr="00707C7C">
        <w:rPr>
          <w:rFonts w:ascii="Times New Roman" w:eastAsia="Times New Roman" w:hAnsi="Times New Roman"/>
          <w:bCs/>
          <w:sz w:val="24"/>
          <w:szCs w:val="24"/>
          <w:lang w:bidi="en-US"/>
        </w:rPr>
        <w:t>Таблица 3.16</w:t>
      </w:r>
    </w:p>
    <w:tbl>
      <w:tblPr>
        <w:tblW w:w="4992"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147"/>
        <w:gridCol w:w="2606"/>
        <w:gridCol w:w="2824"/>
      </w:tblGrid>
      <w:tr w:rsidR="00707C7C" w:rsidRPr="00707C7C" w:rsidTr="00707C7C">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b/>
                <w:bCs/>
                <w:lang w:val="en-US" w:bidi="en-US"/>
              </w:rPr>
            </w:pPr>
            <w:r w:rsidRPr="00707C7C">
              <w:rPr>
                <w:rFonts w:ascii="Times New Roman" w:eastAsia="Times New Roman" w:hAnsi="Times New Roman"/>
                <w:b/>
                <w:bCs/>
                <w:lang w:val="en-US" w:bidi="en-US"/>
              </w:rPr>
              <w:t>Показатели</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b/>
                <w:bCs/>
                <w:lang w:val="en-US" w:bidi="en-US"/>
              </w:rPr>
            </w:pPr>
            <w:r w:rsidRPr="00707C7C">
              <w:rPr>
                <w:rFonts w:ascii="Times New Roman" w:eastAsia="Times New Roman" w:hAnsi="Times New Roman"/>
                <w:b/>
                <w:bCs/>
                <w:lang w:val="en-US" w:bidi="en-US"/>
              </w:rPr>
              <w:t>Ед. измерения</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b/>
                <w:bCs/>
                <w:lang w:bidi="en-US"/>
              </w:rPr>
            </w:pPr>
            <w:r w:rsidRPr="00707C7C">
              <w:rPr>
                <w:rFonts w:ascii="Times New Roman" w:eastAsia="Times New Roman" w:hAnsi="Times New Roman"/>
                <w:b/>
                <w:bCs/>
                <w:lang w:val="en-US" w:bidi="en-US"/>
              </w:rPr>
              <w:t>20</w:t>
            </w:r>
            <w:r w:rsidRPr="00707C7C">
              <w:rPr>
                <w:rFonts w:ascii="Times New Roman" w:eastAsia="Times New Roman" w:hAnsi="Times New Roman"/>
                <w:b/>
                <w:bCs/>
                <w:lang w:bidi="en-US"/>
              </w:rPr>
              <w:t>23</w:t>
            </w:r>
          </w:p>
        </w:tc>
      </w:tr>
      <w:tr w:rsidR="00707C7C" w:rsidRPr="00707C7C" w:rsidTr="00707C7C">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Число сельских населенных пунктов, обслуживаемых почтовой связью</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32</w:t>
            </w:r>
          </w:p>
        </w:tc>
      </w:tr>
      <w:tr w:rsidR="00707C7C" w:rsidRPr="00707C7C" w:rsidTr="00707C7C">
        <w:trPr>
          <w:jc w:val="center"/>
        </w:trPr>
        <w:tc>
          <w:tcPr>
            <w:tcW w:w="5969"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Число телефонизированных сельских населенных пунктов</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единица</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25</w:t>
            </w:r>
          </w:p>
        </w:tc>
      </w:tr>
    </w:tbl>
    <w:p w:rsidR="00707C7C" w:rsidRPr="00707C7C" w:rsidRDefault="00707C7C" w:rsidP="00707C7C">
      <w:pPr>
        <w:spacing w:after="0" w:line="240" w:lineRule="auto"/>
        <w:ind w:firstLine="709"/>
        <w:contextualSpacing/>
        <w:jc w:val="both"/>
        <w:rPr>
          <w:rFonts w:ascii="Times New Roman" w:eastAsia="Times New Roman" w:hAnsi="Times New Roman"/>
          <w:sz w:val="24"/>
          <w:szCs w:val="24"/>
          <w:lang w:bidi="en-US"/>
        </w:rPr>
      </w:pP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52" w:name="_Toc153440818"/>
      <w:r w:rsidRPr="00707C7C">
        <w:rPr>
          <w:rFonts w:ascii="Times New Roman" w:eastAsia="Times New Roman" w:hAnsi="Times New Roman"/>
          <w:b/>
          <w:bCs/>
          <w:color w:val="000000"/>
          <w:sz w:val="24"/>
          <w:szCs w:val="24"/>
          <w:lang w:bidi="en-US"/>
        </w:rPr>
        <w:t>3.4. Транспортная инфраструктура</w:t>
      </w:r>
      <w:bookmarkEnd w:id="151"/>
      <w:bookmarkEnd w:id="152"/>
    </w:p>
    <w:p w:rsidR="00707C7C" w:rsidRPr="00707C7C" w:rsidRDefault="00707C7C" w:rsidP="00707C7C">
      <w:pPr>
        <w:autoSpaceDN w:val="0"/>
        <w:spacing w:after="0" w:line="240" w:lineRule="auto"/>
        <w:ind w:firstLine="709"/>
        <w:jc w:val="both"/>
        <w:rPr>
          <w:rFonts w:ascii="Times New Roman" w:hAnsi="Times New Roman"/>
          <w:kern w:val="2"/>
          <w:sz w:val="24"/>
          <w:szCs w:val="24"/>
          <w:lang w:bidi="en-US"/>
        </w:rPr>
      </w:pPr>
      <w:r w:rsidRPr="00707C7C">
        <w:rPr>
          <w:rFonts w:ascii="Times New Roman" w:hAnsi="Times New Roman"/>
          <w:kern w:val="2"/>
          <w:sz w:val="24"/>
          <w:szCs w:val="24"/>
          <w:lang w:bidi="en-US"/>
        </w:rPr>
        <w:t>Автомобильные дороги являются важной составной частью транспортной инфраструктуры Красноборского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перевозки грузов и пассажиров. От уровня развития сети автомобильных дорог во многом зависит решения задач достижения устойчивого экономического роста поселения, улучшение качества жизни населения.</w:t>
      </w:r>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bidi="en-US"/>
        </w:rPr>
        <w:t xml:space="preserve">Всего на территории Красноборского сельского поселения 31 </w:t>
      </w:r>
      <w:r w:rsidRPr="00707C7C">
        <w:rPr>
          <w:rFonts w:ascii="Times New Roman" w:eastAsia="Times New Roman" w:hAnsi="Times New Roman"/>
          <w:kern w:val="2"/>
          <w:sz w:val="24"/>
          <w:szCs w:val="24"/>
          <w:lang w:eastAsia="zh-CN" w:bidi="en-US"/>
        </w:rPr>
        <w:t xml:space="preserve">автомобильные дороги общего пользования местного значения </w:t>
      </w:r>
      <w:r w:rsidRPr="00707C7C">
        <w:rPr>
          <w:rFonts w:ascii="Times New Roman" w:eastAsia="Times New Roman" w:hAnsi="Times New Roman"/>
          <w:sz w:val="24"/>
          <w:szCs w:val="24"/>
          <w:lang w:bidi="en-US"/>
        </w:rPr>
        <w:t>общей протяженностью – 10,07м.</w:t>
      </w:r>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bidi="en-US"/>
        </w:rPr>
        <w:t>Перечень автомобильных дорог местного значения по Красноборскому сельского поселению, зарегестрированных в Управление Федеральной службы кадастра и картографии по Новгородской области  постановлением  от 02.12.2013 № 91.</w:t>
      </w:r>
    </w:p>
    <w:p w:rsidR="00707C7C" w:rsidRPr="00707C7C" w:rsidRDefault="00707C7C" w:rsidP="00707C7C">
      <w:pPr>
        <w:autoSpaceDN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eastAsia="ru-RU" w:bidi="en-US"/>
        </w:rPr>
        <w:lastRenderedPageBreak/>
        <w:t>Наиболее интенсивное движение автомобильного транспорта осуществляется по центральной дороге регионального значения: «</w:t>
      </w:r>
      <w:proofErr w:type="gramStart"/>
      <w:r w:rsidRPr="00707C7C">
        <w:rPr>
          <w:rFonts w:ascii="Times New Roman" w:eastAsia="Times New Roman" w:hAnsi="Times New Roman"/>
          <w:sz w:val="24"/>
          <w:szCs w:val="24"/>
          <w:lang w:bidi="en-US"/>
        </w:rPr>
        <w:t>Шимск-Старая</w:t>
      </w:r>
      <w:proofErr w:type="gramEnd"/>
      <w:r w:rsidRPr="00707C7C">
        <w:rPr>
          <w:rFonts w:ascii="Times New Roman" w:eastAsia="Times New Roman" w:hAnsi="Times New Roman"/>
          <w:sz w:val="24"/>
          <w:szCs w:val="24"/>
          <w:lang w:bidi="en-US"/>
        </w:rPr>
        <w:t xml:space="preserve"> Русса-Холм».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настоящее время внешние транспортные связи муниципального образования автомобильным транспортом обеспечиваются только </w:t>
      </w:r>
      <w:r w:rsidRPr="00707C7C">
        <w:rPr>
          <w:rFonts w:ascii="Times New Roman" w:eastAsia="Times New Roman" w:hAnsi="Times New Roman"/>
          <w:b/>
          <w:i/>
          <w:sz w:val="24"/>
          <w:szCs w:val="24"/>
          <w:lang w:bidi="en-US"/>
        </w:rPr>
        <w:t>автодорогами регионального значения</w:t>
      </w:r>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b/>
          <w:i/>
          <w:sz w:val="24"/>
          <w:szCs w:val="24"/>
          <w:lang w:bidi="en-US"/>
        </w:rPr>
        <w:t>Автодороги регионального значения.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 сведениям ГОКУ «НОВГОРОДАВТОДОР» на территории Красноборского сельского поселения расположено 3 автомобильных дороги общего пользования регионального или межмуниципального значения. Данные отображены в таблице 3.17.</w:t>
      </w:r>
    </w:p>
    <w:p w:rsidR="00707C7C" w:rsidRPr="00707C7C" w:rsidRDefault="00707C7C" w:rsidP="00707C7C">
      <w:pPr>
        <w:suppressAutoHyphens/>
        <w:autoSpaceDE w:val="0"/>
        <w:autoSpaceDN w:val="0"/>
        <w:spacing w:after="0" w:line="240" w:lineRule="auto"/>
        <w:ind w:firstLine="709"/>
        <w:jc w:val="center"/>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b/>
          <w:kern w:val="3"/>
          <w:sz w:val="24"/>
          <w:szCs w:val="24"/>
          <w:lang w:eastAsia="zh-CN"/>
        </w:rPr>
        <w:t>Параметры автомобильных дорог общего пользования регионального или межмуниципального значения</w:t>
      </w:r>
    </w:p>
    <w:p w:rsidR="00707C7C" w:rsidRPr="00707C7C" w:rsidRDefault="00707C7C" w:rsidP="00707C7C">
      <w:pPr>
        <w:suppressAutoHyphens/>
        <w:autoSpaceDE w:val="0"/>
        <w:autoSpaceDN w:val="0"/>
        <w:spacing w:after="0" w:line="240" w:lineRule="auto"/>
        <w:ind w:firstLine="709"/>
        <w:jc w:val="right"/>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3.17</w:t>
      </w:r>
    </w:p>
    <w:tbl>
      <w:tblPr>
        <w:tblW w:w="0" w:type="auto"/>
        <w:jc w:val="center"/>
        <w:tblLayout w:type="fixed"/>
        <w:tblCellMar>
          <w:left w:w="10" w:type="dxa"/>
          <w:right w:w="10" w:type="dxa"/>
        </w:tblCellMar>
        <w:tblLook w:val="0000" w:firstRow="0" w:lastRow="0" w:firstColumn="0" w:lastColumn="0" w:noHBand="0" w:noVBand="0"/>
      </w:tblPr>
      <w:tblGrid>
        <w:gridCol w:w="1604"/>
        <w:gridCol w:w="1239"/>
        <w:gridCol w:w="1194"/>
        <w:gridCol w:w="883"/>
        <w:gridCol w:w="808"/>
        <w:gridCol w:w="925"/>
        <w:gridCol w:w="850"/>
        <w:gridCol w:w="818"/>
        <w:gridCol w:w="1014"/>
      </w:tblGrid>
      <w:tr w:rsidR="00707C7C" w:rsidRPr="00707C7C" w:rsidTr="00707C7C">
        <w:trPr>
          <w:trHeight w:val="23"/>
          <w:tblHeader/>
          <w:jc w:val="center"/>
        </w:trPr>
        <w:tc>
          <w:tcPr>
            <w:tcW w:w="1604"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Наименование автодороги</w:t>
            </w:r>
          </w:p>
        </w:tc>
        <w:tc>
          <w:tcPr>
            <w:tcW w:w="1239" w:type="dxa"/>
            <w:vMerge w:val="restart"/>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proofErr w:type="gramStart"/>
            <w:r w:rsidRPr="00707C7C">
              <w:rPr>
                <w:rFonts w:ascii="Times New Roman" w:eastAsia="Times New Roman" w:hAnsi="Times New Roman"/>
                <w:b/>
                <w:kern w:val="3"/>
                <w:sz w:val="20"/>
                <w:szCs w:val="20"/>
                <w:lang w:eastAsia="zh-CN"/>
              </w:rPr>
              <w:t>Протяжен-ность</w:t>
            </w:r>
            <w:proofErr w:type="gramEnd"/>
            <w:r w:rsidRPr="00707C7C">
              <w:rPr>
                <w:rFonts w:ascii="Times New Roman" w:eastAsia="Times New Roman" w:hAnsi="Times New Roman"/>
                <w:b/>
                <w:kern w:val="3"/>
                <w:sz w:val="20"/>
                <w:szCs w:val="20"/>
                <w:lang w:eastAsia="zh-CN"/>
              </w:rPr>
              <w:t xml:space="preserve"> (км)</w:t>
            </w:r>
          </w:p>
        </w:tc>
        <w:tc>
          <w:tcPr>
            <w:tcW w:w="2885" w:type="dxa"/>
            <w:gridSpan w:val="3"/>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Тип покрытия</w:t>
            </w:r>
          </w:p>
        </w:tc>
        <w:tc>
          <w:tcPr>
            <w:tcW w:w="25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Тех. категория</w:t>
            </w:r>
          </w:p>
        </w:tc>
        <w:tc>
          <w:tcPr>
            <w:tcW w:w="1014" w:type="dxa"/>
            <w:vMerge w:val="restart"/>
            <w:tcBorders>
              <w:top w:val="single" w:sz="8" w:space="0" w:color="000000"/>
              <w:left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Вне категории</w:t>
            </w:r>
          </w:p>
        </w:tc>
      </w:tr>
      <w:tr w:rsidR="00707C7C" w:rsidRPr="00707C7C" w:rsidTr="00707C7C">
        <w:trPr>
          <w:trHeight w:val="23"/>
          <w:tblHeader/>
          <w:jc w:val="center"/>
        </w:trPr>
        <w:tc>
          <w:tcPr>
            <w:tcW w:w="1604"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widowControl w:val="0"/>
              <w:spacing w:after="0" w:line="240" w:lineRule="auto"/>
              <w:jc w:val="center"/>
              <w:rPr>
                <w:rFonts w:ascii="Times New Roman" w:eastAsia="SimSun" w:hAnsi="Times New Roman"/>
                <w:sz w:val="20"/>
                <w:szCs w:val="20"/>
                <w:lang w:val="en-US" w:bidi="hi-IN"/>
              </w:rPr>
            </w:pPr>
          </w:p>
        </w:tc>
        <w:tc>
          <w:tcPr>
            <w:tcW w:w="1239" w:type="dxa"/>
            <w:vMerge/>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widowControl w:val="0"/>
              <w:spacing w:after="0" w:line="240" w:lineRule="auto"/>
              <w:jc w:val="center"/>
              <w:rPr>
                <w:rFonts w:ascii="Times New Roman" w:eastAsia="SimSun" w:hAnsi="Times New Roman"/>
                <w:sz w:val="20"/>
                <w:szCs w:val="20"/>
                <w:lang w:val="en-US" w:bidi="hi-IN"/>
              </w:rPr>
            </w:pP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proofErr w:type="gramStart"/>
            <w:r w:rsidRPr="00707C7C">
              <w:rPr>
                <w:rFonts w:ascii="Times New Roman" w:eastAsia="Times New Roman" w:hAnsi="Times New Roman"/>
                <w:b/>
                <w:kern w:val="3"/>
                <w:sz w:val="20"/>
                <w:szCs w:val="20"/>
                <w:lang w:eastAsia="zh-CN"/>
              </w:rPr>
              <w:t>Асфальто-бетон</w:t>
            </w:r>
            <w:proofErr w:type="gramEnd"/>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гравий</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грунт</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val="en-US" w:eastAsia="zh-CN"/>
              </w:rPr>
            </w:pPr>
            <w:r w:rsidRPr="00707C7C">
              <w:rPr>
                <w:rFonts w:ascii="Times New Roman" w:eastAsia="Times New Roman" w:hAnsi="Times New Roman"/>
                <w:b/>
                <w:kern w:val="3"/>
                <w:sz w:val="20"/>
                <w:szCs w:val="20"/>
                <w:lang w:val="en-US" w:eastAsia="zh-CN"/>
              </w:rPr>
              <w:t>III</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val="en-US" w:eastAsia="zh-CN"/>
              </w:rPr>
            </w:pPr>
            <w:r w:rsidRPr="00707C7C">
              <w:rPr>
                <w:rFonts w:ascii="Times New Roman" w:eastAsia="Times New Roman" w:hAnsi="Times New Roman"/>
                <w:b/>
                <w:kern w:val="3"/>
                <w:sz w:val="20"/>
                <w:szCs w:val="20"/>
                <w:lang w:val="en-US" w:eastAsia="zh-CN"/>
              </w:rPr>
              <w:t>IV</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val="en-US" w:eastAsia="zh-CN"/>
              </w:rPr>
            </w:pPr>
            <w:r w:rsidRPr="00707C7C">
              <w:rPr>
                <w:rFonts w:ascii="Times New Roman" w:eastAsia="Times New Roman" w:hAnsi="Times New Roman"/>
                <w:b/>
                <w:kern w:val="3"/>
                <w:sz w:val="20"/>
                <w:szCs w:val="20"/>
                <w:lang w:val="en-US" w:eastAsia="zh-CN"/>
              </w:rPr>
              <w:t>V</w:t>
            </w:r>
          </w:p>
        </w:tc>
        <w:tc>
          <w:tcPr>
            <w:tcW w:w="1014" w:type="dxa"/>
            <w:vMerge/>
            <w:tcBorders>
              <w:left w:val="single" w:sz="8" w:space="0" w:color="000000"/>
              <w:bottom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val="en-US" w:eastAsia="zh-CN"/>
              </w:rPr>
            </w:pPr>
          </w:p>
        </w:tc>
      </w:tr>
      <w:tr w:rsidR="00707C7C" w:rsidRPr="00707C7C" w:rsidTr="00707C7C">
        <w:trPr>
          <w:trHeight w:val="2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"А - 114 - Устюжна - Крестцы Яжелбицы - Великие Луки - Невель" - Фрюнино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12,042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2,100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7,300</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2,642</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1,300</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8,100</w:t>
            </w:r>
          </w:p>
        </w:tc>
        <w:tc>
          <w:tcPr>
            <w:tcW w:w="1014" w:type="dxa"/>
            <w:tcBorders>
              <w:top w:val="single" w:sz="8" w:space="0" w:color="000000"/>
              <w:left w:val="single" w:sz="8" w:space="0" w:color="000000"/>
              <w:bottom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2,642</w:t>
            </w:r>
          </w:p>
        </w:tc>
      </w:tr>
      <w:tr w:rsidR="00707C7C" w:rsidRPr="00707C7C" w:rsidTr="00707C7C">
        <w:trPr>
          <w:trHeight w:val="469"/>
          <w:jc w:val="center"/>
        </w:trPr>
        <w:tc>
          <w:tcPr>
            <w:tcW w:w="1604"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Высокое - Ильинское</w:t>
            </w:r>
          </w:p>
        </w:tc>
        <w:tc>
          <w:tcPr>
            <w:tcW w:w="1239"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3,000</w:t>
            </w:r>
          </w:p>
        </w:tc>
        <w:tc>
          <w:tcPr>
            <w:tcW w:w="1194"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kern w:val="2"/>
                <w:sz w:val="20"/>
                <w:szCs w:val="20"/>
                <w:lang w:eastAsia="zh-CN" w:bidi="en-US"/>
              </w:rPr>
            </w:pPr>
          </w:p>
        </w:tc>
        <w:tc>
          <w:tcPr>
            <w:tcW w:w="883"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3,000</w:t>
            </w:r>
          </w:p>
        </w:tc>
        <w:tc>
          <w:tcPr>
            <w:tcW w:w="808"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925"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850" w:type="dxa"/>
            <w:tcBorders>
              <w:top w:val="single" w:sz="8" w:space="0" w:color="000000"/>
              <w:lef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818" w:type="dxa"/>
            <w:tcBorders>
              <w:top w:val="single" w:sz="8" w:space="0" w:color="000000"/>
              <w:left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3,000</w:t>
            </w:r>
          </w:p>
        </w:tc>
        <w:tc>
          <w:tcPr>
            <w:tcW w:w="1014" w:type="dxa"/>
            <w:tcBorders>
              <w:top w:val="single" w:sz="8" w:space="0" w:color="000000"/>
              <w:left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kern w:val="2"/>
                <w:sz w:val="20"/>
                <w:szCs w:val="20"/>
                <w:lang w:eastAsia="zh-CN" w:bidi="en-US"/>
              </w:rPr>
            </w:pPr>
          </w:p>
        </w:tc>
      </w:tr>
      <w:tr w:rsidR="00707C7C" w:rsidRPr="00707C7C" w:rsidTr="00707C7C">
        <w:trPr>
          <w:trHeight w:val="533"/>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Шимск - Старая Русса - Холм</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24,590</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24,590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19,501</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r w:rsidRPr="00707C7C">
              <w:rPr>
                <w:rFonts w:ascii="Times New Roman" w:eastAsia="Times New Roman" w:hAnsi="Times New Roman"/>
                <w:kern w:val="2"/>
                <w:sz w:val="20"/>
                <w:szCs w:val="20"/>
                <w:lang w:eastAsia="zh-CN" w:bidi="en-US"/>
              </w:rPr>
              <w:t>5,089</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2"/>
                <w:sz w:val="20"/>
                <w:szCs w:val="20"/>
                <w:lang w:eastAsia="zh-CN" w:bidi="en-US"/>
              </w:rPr>
            </w:pPr>
          </w:p>
        </w:tc>
        <w:tc>
          <w:tcPr>
            <w:tcW w:w="1014" w:type="dxa"/>
            <w:tcBorders>
              <w:top w:val="single" w:sz="8" w:space="0" w:color="000000"/>
              <w:left w:val="single" w:sz="8" w:space="0" w:color="000000"/>
              <w:bottom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kern w:val="2"/>
                <w:sz w:val="20"/>
                <w:szCs w:val="20"/>
                <w:lang w:eastAsia="zh-CN" w:bidi="en-US"/>
              </w:rPr>
            </w:pPr>
          </w:p>
        </w:tc>
      </w:tr>
      <w:tr w:rsidR="00707C7C" w:rsidRPr="00707C7C" w:rsidTr="00707C7C">
        <w:trPr>
          <w:trHeight w:val="214"/>
          <w:jc w:val="center"/>
        </w:trPr>
        <w:tc>
          <w:tcPr>
            <w:tcW w:w="160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lastRenderedPageBreak/>
              <w:t>Итого</w:t>
            </w:r>
          </w:p>
        </w:tc>
        <w:tc>
          <w:tcPr>
            <w:tcW w:w="1239"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39,632</w:t>
            </w:r>
          </w:p>
        </w:tc>
        <w:tc>
          <w:tcPr>
            <w:tcW w:w="1194"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26,690</w:t>
            </w:r>
          </w:p>
        </w:tc>
        <w:tc>
          <w:tcPr>
            <w:tcW w:w="883"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10,300</w:t>
            </w:r>
          </w:p>
        </w:tc>
        <w:tc>
          <w:tcPr>
            <w:tcW w:w="808"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2,642</w:t>
            </w:r>
          </w:p>
        </w:tc>
        <w:tc>
          <w:tcPr>
            <w:tcW w:w="925"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19,501</w:t>
            </w:r>
          </w:p>
        </w:tc>
        <w:tc>
          <w:tcPr>
            <w:tcW w:w="850" w:type="dxa"/>
            <w:tcBorders>
              <w:top w:val="single" w:sz="8" w:space="0" w:color="000000"/>
              <w:left w:val="single" w:sz="8" w:space="0" w:color="000000"/>
              <w:bottom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6,389</w:t>
            </w:r>
          </w:p>
        </w:tc>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11,100</w:t>
            </w:r>
          </w:p>
        </w:tc>
        <w:tc>
          <w:tcPr>
            <w:tcW w:w="1014" w:type="dxa"/>
            <w:tcBorders>
              <w:top w:val="single" w:sz="8" w:space="0" w:color="000000"/>
              <w:left w:val="single" w:sz="8" w:space="0" w:color="000000"/>
              <w:bottom w:val="single" w:sz="8" w:space="0" w:color="000000"/>
              <w:right w:val="single" w:sz="8" w:space="0" w:color="000000"/>
            </w:tcBorders>
            <w:vAlign w:val="center"/>
          </w:tcPr>
          <w:p w:rsidR="00707C7C" w:rsidRPr="00707C7C" w:rsidRDefault="00707C7C" w:rsidP="00707C7C">
            <w:pPr>
              <w:suppressAutoHyphens/>
              <w:autoSpaceDN w:val="0"/>
              <w:snapToGrid w:val="0"/>
              <w:spacing w:after="0" w:line="240" w:lineRule="auto"/>
              <w:jc w:val="center"/>
              <w:textAlignment w:val="baseline"/>
              <w:rPr>
                <w:rFonts w:ascii="Times New Roman" w:eastAsia="Times New Roman" w:hAnsi="Times New Roman"/>
                <w:b/>
                <w:kern w:val="3"/>
                <w:sz w:val="20"/>
                <w:szCs w:val="20"/>
                <w:lang w:eastAsia="zh-CN"/>
              </w:rPr>
            </w:pPr>
            <w:r w:rsidRPr="00707C7C">
              <w:rPr>
                <w:rFonts w:ascii="Times New Roman" w:eastAsia="Times New Roman" w:hAnsi="Times New Roman"/>
                <w:b/>
                <w:kern w:val="3"/>
                <w:sz w:val="20"/>
                <w:szCs w:val="20"/>
                <w:lang w:eastAsia="zh-CN"/>
              </w:rPr>
              <w:t>2,642</w:t>
            </w:r>
          </w:p>
        </w:tc>
      </w:tr>
    </w:tbl>
    <w:p w:rsidR="00707C7C" w:rsidRPr="00707C7C" w:rsidRDefault="00707C7C" w:rsidP="00707C7C">
      <w:pPr>
        <w:tabs>
          <w:tab w:val="left" w:pos="5145"/>
        </w:tabs>
        <w:spacing w:after="0" w:line="240" w:lineRule="auto"/>
        <w:jc w:val="center"/>
        <w:rPr>
          <w:rFonts w:ascii="Times New Roman" w:eastAsia="Times New Roman" w:hAnsi="Times New Roman"/>
          <w:b/>
          <w:sz w:val="24"/>
          <w:szCs w:val="24"/>
          <w:lang w:bidi="en-US"/>
        </w:rPr>
      </w:pPr>
    </w:p>
    <w:p w:rsidR="00707C7C" w:rsidRPr="00707C7C" w:rsidRDefault="00707C7C" w:rsidP="00707C7C">
      <w:pPr>
        <w:tabs>
          <w:tab w:val="left" w:pos="5145"/>
        </w:tabs>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Перечень автомобильных дорог общего пользования местного  значения Красноборского сельского поселения</w:t>
      </w:r>
    </w:p>
    <w:p w:rsidR="00707C7C" w:rsidRPr="00707C7C" w:rsidRDefault="00707C7C" w:rsidP="00707C7C">
      <w:pPr>
        <w:spacing w:after="0" w:line="240" w:lineRule="auto"/>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3.18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3320"/>
        <w:gridCol w:w="1870"/>
        <w:gridCol w:w="2040"/>
        <w:gridCol w:w="1534"/>
      </w:tblGrid>
      <w:tr w:rsidR="00707C7C" w:rsidRPr="00707C7C" w:rsidTr="00707C7C">
        <w:trPr>
          <w:tblHeade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proofErr w:type="gramStart"/>
            <w:r w:rsidRPr="00707C7C">
              <w:rPr>
                <w:rFonts w:ascii="Times New Roman" w:eastAsia="Times New Roman" w:hAnsi="Times New Roman"/>
                <w:b/>
                <w:kern w:val="3"/>
                <w:lang w:eastAsia="zh-CN"/>
              </w:rPr>
              <w:t>п</w:t>
            </w:r>
            <w:proofErr w:type="gramEnd"/>
            <w:r w:rsidRPr="00707C7C">
              <w:rPr>
                <w:rFonts w:ascii="Times New Roman" w:eastAsia="Times New Roman" w:hAnsi="Times New Roman"/>
                <w:b/>
                <w:kern w:val="3"/>
                <w:lang w:eastAsia="zh-CN"/>
              </w:rPr>
              <w:t>/п</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Наименование дороги</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Протяженность п.</w:t>
            </w:r>
            <w:proofErr w:type="gramStart"/>
            <w:r w:rsidRPr="00707C7C">
              <w:rPr>
                <w:rFonts w:ascii="Times New Roman" w:eastAsia="Times New Roman" w:hAnsi="Times New Roman"/>
                <w:b/>
                <w:kern w:val="3"/>
                <w:lang w:eastAsia="zh-CN"/>
              </w:rPr>
              <w:t>м</w:t>
            </w:r>
            <w:proofErr w:type="gramEnd"/>
            <w:r w:rsidRPr="00707C7C">
              <w:rPr>
                <w:rFonts w:ascii="Times New Roman" w:eastAsia="Times New Roman" w:hAnsi="Times New Roman"/>
                <w:b/>
                <w:kern w:val="3"/>
                <w:lang w:eastAsia="zh-CN"/>
              </w:rPr>
              <w:t>.</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Категория дороги</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Вид покрытия</w:t>
            </w:r>
          </w:p>
        </w:tc>
      </w:tr>
      <w:tr w:rsidR="00707C7C" w:rsidRPr="00707C7C" w:rsidTr="00707C7C">
        <w:trPr>
          <w:trHeight w:val="295"/>
          <w:tblHeade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1</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2</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3</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4</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5</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Наволок, ул. </w:t>
            </w:r>
            <w:proofErr w:type="gramStart"/>
            <w:r w:rsidRPr="00707C7C">
              <w:rPr>
                <w:rFonts w:ascii="Times New Roman" w:eastAsia="Times New Roman" w:hAnsi="Times New Roman"/>
                <w:kern w:val="3"/>
                <w:lang w:eastAsia="zh-CN"/>
              </w:rPr>
              <w:t>Придорожная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181,0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 Наволок, ул. Ильинская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575,0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 Каменка, ул. Весёлая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188,0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4</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п. Чекуново, </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ул. Железнодорожная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317,0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Чекуново, ул. Ловатская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286,0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6</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Чекуново, ул. Лесная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511,0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7</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Чекуново, ул. Хуторская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178,0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8</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Чекуново, ул. Леспромхозная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306,0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9</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Первомайский, ул. Садовая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220,0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10</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Первомайский, ул. Садовая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319,0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11</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Первомайский, ул. Зеленая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227,0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12</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Первомайский, ул. Лесная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316,0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lastRenderedPageBreak/>
              <w:t>13</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п. Первомайский, ул. Речная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533,0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14</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п. Первомайский, </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ул. Набережная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274,0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15</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Совхозная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961,4</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16</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Цветочная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368,0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17</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Торговая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345,8</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271,2 п.м. – асфальт</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74,6 п.м. – 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18</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Садовая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214,6</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196,4 п.м. – асфальт</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18,2 п.м. –  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19</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Нижняя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370,0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20</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Красный Бор, ул. </w:t>
            </w:r>
            <w:proofErr w:type="gramStart"/>
            <w:r w:rsidRPr="00707C7C">
              <w:rPr>
                <w:rFonts w:ascii="Times New Roman" w:eastAsia="Times New Roman" w:hAnsi="Times New Roman"/>
                <w:kern w:val="3"/>
                <w:lang w:eastAsia="zh-CN"/>
              </w:rPr>
              <w:t>Молодежная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226,3</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21</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Сопки, ул. </w:t>
            </w:r>
            <w:proofErr w:type="gramStart"/>
            <w:r w:rsidRPr="00707C7C">
              <w:rPr>
                <w:rFonts w:ascii="Times New Roman" w:eastAsia="Times New Roman" w:hAnsi="Times New Roman"/>
                <w:kern w:val="3"/>
                <w:lang w:eastAsia="zh-CN"/>
              </w:rPr>
              <w:t>Молодежная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373,1</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22</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Сопки, ул. </w:t>
            </w:r>
            <w:proofErr w:type="gramStart"/>
            <w:r w:rsidRPr="00707C7C">
              <w:rPr>
                <w:rFonts w:ascii="Times New Roman" w:eastAsia="Times New Roman" w:hAnsi="Times New Roman"/>
                <w:kern w:val="3"/>
                <w:lang w:eastAsia="zh-CN"/>
              </w:rPr>
              <w:t>Рабочая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462,7</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23</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Сопки, ул. </w:t>
            </w:r>
            <w:proofErr w:type="gramStart"/>
            <w:r w:rsidRPr="00707C7C">
              <w:rPr>
                <w:rFonts w:ascii="Times New Roman" w:eastAsia="Times New Roman" w:hAnsi="Times New Roman"/>
                <w:kern w:val="3"/>
                <w:lang w:eastAsia="zh-CN"/>
              </w:rPr>
              <w:t>Дачная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324,0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24</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w:t>
            </w:r>
            <w:proofErr w:type="gramStart"/>
            <w:r w:rsidRPr="00707C7C">
              <w:rPr>
                <w:rFonts w:ascii="Times New Roman" w:eastAsia="Times New Roman" w:hAnsi="Times New Roman"/>
                <w:kern w:val="3"/>
                <w:lang w:eastAsia="zh-CN"/>
              </w:rPr>
              <w:t>.С</w:t>
            </w:r>
            <w:proofErr w:type="gramEnd"/>
            <w:r w:rsidRPr="00707C7C">
              <w:rPr>
                <w:rFonts w:ascii="Times New Roman" w:eastAsia="Times New Roman" w:hAnsi="Times New Roman"/>
                <w:kern w:val="3"/>
                <w:lang w:eastAsia="zh-CN"/>
              </w:rPr>
              <w:t>опки, пер. Лесной</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200,0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25</w:t>
            </w:r>
          </w:p>
        </w:tc>
        <w:tc>
          <w:tcPr>
            <w:tcW w:w="332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Сопки, ул. </w:t>
            </w:r>
            <w:proofErr w:type="gramStart"/>
            <w:r w:rsidRPr="00707C7C">
              <w:rPr>
                <w:rFonts w:ascii="Times New Roman" w:eastAsia="Times New Roman" w:hAnsi="Times New Roman"/>
                <w:kern w:val="3"/>
                <w:lang w:eastAsia="zh-CN"/>
              </w:rPr>
              <w:t>Железнодорожная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335,0</w:t>
            </w:r>
          </w:p>
        </w:tc>
        <w:tc>
          <w:tcPr>
            <w:tcW w:w="204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lastRenderedPageBreak/>
              <w:t>26</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 Ручейки</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350,0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27</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 Ширяево</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250,0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28</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Петрово, ул. </w:t>
            </w:r>
            <w:proofErr w:type="gramStart"/>
            <w:r w:rsidRPr="00707C7C">
              <w:rPr>
                <w:rFonts w:ascii="Times New Roman" w:eastAsia="Times New Roman" w:hAnsi="Times New Roman"/>
                <w:kern w:val="3"/>
                <w:lang w:eastAsia="zh-CN"/>
              </w:rPr>
              <w:t>Западная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160,8</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138,1 п.м. – асфальт</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22,7 п.м. – грунт</w:t>
            </w:r>
          </w:p>
        </w:tc>
      </w:tr>
      <w:tr w:rsidR="00707C7C" w:rsidRPr="00707C7C" w:rsidTr="00707C7C">
        <w:trPr>
          <w:trHeight w:val="267"/>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29</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Петрово, ул. </w:t>
            </w:r>
            <w:proofErr w:type="gramStart"/>
            <w:r w:rsidRPr="00707C7C">
              <w:rPr>
                <w:rFonts w:ascii="Times New Roman" w:eastAsia="Times New Roman" w:hAnsi="Times New Roman"/>
                <w:kern w:val="3"/>
                <w:lang w:eastAsia="zh-CN"/>
              </w:rPr>
              <w:t>Восточная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230,0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trHeight w:val="285"/>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30</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д. Петрово, ул. Набережная</w:t>
            </w:r>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204,8</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trHeight w:val="261"/>
          <w:jc w:val="center"/>
        </w:trPr>
        <w:tc>
          <w:tcPr>
            <w:tcW w:w="543"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31</w:t>
            </w:r>
          </w:p>
        </w:tc>
        <w:tc>
          <w:tcPr>
            <w:tcW w:w="332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 xml:space="preserve">д. Дунаево, ул. </w:t>
            </w:r>
            <w:proofErr w:type="gramStart"/>
            <w:r w:rsidRPr="00707C7C">
              <w:rPr>
                <w:rFonts w:ascii="Times New Roman" w:eastAsia="Times New Roman" w:hAnsi="Times New Roman"/>
                <w:kern w:val="3"/>
                <w:lang w:eastAsia="zh-CN"/>
              </w:rPr>
              <w:t>Центральная</w:t>
            </w:r>
            <w:proofErr w:type="gramEnd"/>
          </w:p>
        </w:tc>
        <w:tc>
          <w:tcPr>
            <w:tcW w:w="187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262,0</w:t>
            </w:r>
          </w:p>
        </w:tc>
        <w:tc>
          <w:tcPr>
            <w:tcW w:w="2040"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автомобильная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грунт</w:t>
            </w:r>
          </w:p>
        </w:tc>
      </w:tr>
      <w:tr w:rsidR="00707C7C" w:rsidRPr="00707C7C" w:rsidTr="00707C7C">
        <w:trPr>
          <w:trHeight w:val="279"/>
          <w:jc w:val="center"/>
        </w:trPr>
        <w:tc>
          <w:tcPr>
            <w:tcW w:w="543"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p>
        </w:tc>
        <w:tc>
          <w:tcPr>
            <w:tcW w:w="332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Всего</w:t>
            </w:r>
          </w:p>
        </w:tc>
        <w:tc>
          <w:tcPr>
            <w:tcW w:w="187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10,0695</w:t>
            </w:r>
          </w:p>
        </w:tc>
        <w:tc>
          <w:tcPr>
            <w:tcW w:w="2040"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p>
        </w:tc>
        <w:tc>
          <w:tcPr>
            <w:tcW w:w="1534" w:type="dxa"/>
            <w:tcBorders>
              <w:top w:val="single" w:sz="4" w:space="0" w:color="auto"/>
              <w:left w:val="single" w:sz="4" w:space="0" w:color="auto"/>
              <w:bottom w:val="single" w:sz="4" w:space="0" w:color="auto"/>
              <w:right w:val="single" w:sz="4" w:space="0" w:color="auto"/>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p>
        </w:tc>
      </w:tr>
    </w:tbl>
    <w:p w:rsidR="00707C7C" w:rsidRPr="00707C7C" w:rsidRDefault="00707C7C" w:rsidP="00707C7C">
      <w:pPr>
        <w:spacing w:after="0" w:line="360" w:lineRule="auto"/>
        <w:ind w:firstLine="709"/>
        <w:jc w:val="center"/>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lang w:bidi="en-US"/>
        </w:rPr>
      </w:pPr>
      <w:r w:rsidRPr="00707C7C">
        <w:rPr>
          <w:rFonts w:ascii="Times New Roman" w:eastAsia="Times New Roman" w:hAnsi="Times New Roman"/>
          <w:b/>
          <w:sz w:val="24"/>
          <w:szCs w:val="24"/>
          <w:lang w:bidi="en-US"/>
        </w:rPr>
        <w:t>Железнодорожный транспорт</w:t>
      </w:r>
    </w:p>
    <w:p w:rsidR="00707C7C" w:rsidRPr="00707C7C" w:rsidRDefault="00707C7C" w:rsidP="00707C7C">
      <w:pPr>
        <w:spacing w:after="0" w:line="240" w:lineRule="auto"/>
        <w:ind w:firstLine="709"/>
        <w:jc w:val="both"/>
        <w:rPr>
          <w:rFonts w:ascii="Times New Roman" w:hAnsi="Times New Roman"/>
          <w:sz w:val="24"/>
          <w:szCs w:val="24"/>
          <w:lang w:eastAsia="ru-RU"/>
        </w:rPr>
      </w:pPr>
      <w:r w:rsidRPr="00707C7C">
        <w:rPr>
          <w:rFonts w:ascii="Times New Roman" w:hAnsi="Times New Roman"/>
          <w:sz w:val="24"/>
          <w:szCs w:val="24"/>
          <w:lang w:eastAsia="ru-RU"/>
        </w:rPr>
        <w:t>На территории поселения отсутствует инфраструктура железнодорожного транспорта. Пассажирские перевозки и грузовые перевозки железнодорожным транспортом не осуществляются.</w:t>
      </w:r>
    </w:p>
    <w:p w:rsidR="00707C7C" w:rsidRPr="00707C7C" w:rsidRDefault="00707C7C" w:rsidP="00707C7C">
      <w:pPr>
        <w:spacing w:after="0" w:line="240" w:lineRule="auto"/>
        <w:ind w:firstLine="709"/>
        <w:jc w:val="both"/>
        <w:rPr>
          <w:rFonts w:ascii="Times New Roman" w:hAnsi="Times New Roman"/>
          <w:sz w:val="24"/>
          <w:szCs w:val="24"/>
          <w:lang w:eastAsia="ru-RU"/>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lang w:eastAsia="zh-CN"/>
        </w:rPr>
      </w:pPr>
      <w:r w:rsidRPr="00707C7C">
        <w:rPr>
          <w:rFonts w:ascii="Times New Roman" w:eastAsia="Times New Roman" w:hAnsi="Times New Roman"/>
          <w:b/>
          <w:kern w:val="3"/>
          <w:sz w:val="24"/>
          <w:szCs w:val="24"/>
          <w:lang w:eastAsia="zh-CN"/>
        </w:rPr>
        <w:t>Воздушный транспорт</w:t>
      </w:r>
    </w:p>
    <w:p w:rsidR="00707C7C" w:rsidRPr="00707C7C" w:rsidRDefault="00707C7C" w:rsidP="00707C7C">
      <w:pPr>
        <w:spacing w:after="0" w:line="240" w:lineRule="auto"/>
        <w:ind w:firstLine="709"/>
        <w:jc w:val="both"/>
        <w:rPr>
          <w:rFonts w:ascii="Times New Roman" w:hAnsi="Times New Roman"/>
          <w:sz w:val="24"/>
          <w:szCs w:val="24"/>
          <w:lang w:eastAsia="ru-RU"/>
        </w:rPr>
      </w:pPr>
      <w:r w:rsidRPr="00707C7C">
        <w:rPr>
          <w:rFonts w:ascii="Times New Roman" w:hAnsi="Times New Roman"/>
          <w:sz w:val="24"/>
          <w:szCs w:val="24"/>
          <w:lang w:eastAsia="ru-RU"/>
        </w:rPr>
        <w:t>На территории поселения отсутствует инфраструктура воздушного транспорта. Пассажирские перевозки и грузовые перевозки воздушным транспортом не осуществляются.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b/>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b/>
          <w:kern w:val="3"/>
          <w:sz w:val="24"/>
          <w:szCs w:val="24"/>
          <w:lang w:eastAsia="zh-CN"/>
        </w:rPr>
        <w:lastRenderedPageBreak/>
        <w:t>Водный транспорт</w:t>
      </w:r>
    </w:p>
    <w:p w:rsidR="00707C7C" w:rsidRPr="00707C7C" w:rsidRDefault="00707C7C" w:rsidP="00707C7C">
      <w:pPr>
        <w:spacing w:after="0" w:line="240" w:lineRule="auto"/>
        <w:ind w:firstLine="709"/>
        <w:jc w:val="both"/>
        <w:rPr>
          <w:rFonts w:ascii="Times New Roman" w:hAnsi="Times New Roman"/>
          <w:sz w:val="24"/>
          <w:szCs w:val="24"/>
          <w:lang w:eastAsia="ru-RU"/>
        </w:rPr>
      </w:pPr>
      <w:r w:rsidRPr="00707C7C">
        <w:rPr>
          <w:rFonts w:ascii="Times New Roman" w:hAnsi="Times New Roman"/>
          <w:sz w:val="24"/>
          <w:szCs w:val="24"/>
          <w:lang w:eastAsia="ru-RU"/>
        </w:rPr>
        <w:t>На территории поселения отсутствует инфраструктура водного транспорта. Пассажирские перевозки и грузовые перевозки водным транспортом не осуществляются.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Портов и пристаней нет.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Гидротехнических сооружений нет.</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b/>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lang w:eastAsia="zh-CN"/>
        </w:rPr>
      </w:pPr>
      <w:r w:rsidRPr="00707C7C">
        <w:rPr>
          <w:rFonts w:ascii="Times New Roman" w:eastAsia="Times New Roman" w:hAnsi="Times New Roman"/>
          <w:b/>
          <w:kern w:val="3"/>
          <w:sz w:val="24"/>
          <w:szCs w:val="24"/>
          <w:lang w:eastAsia="zh-CN"/>
        </w:rPr>
        <w:t>Трубопроводный транспорт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bookmarkStart w:id="153" w:name="_Toc3294995"/>
      <w:r w:rsidRPr="00707C7C">
        <w:rPr>
          <w:rFonts w:ascii="Times New Roman" w:eastAsia="Times New Roman" w:hAnsi="Times New Roman"/>
          <w:sz w:val="24"/>
          <w:szCs w:val="24"/>
          <w:lang w:bidi="en-US"/>
        </w:rPr>
        <w:t>По территории Красноборского сельского поселения проходит участок магистрального нефтепровода Новгородского РНУ ООО «Транснефть-Балтика».</w:t>
      </w:r>
    </w:p>
    <w:p w:rsidR="00707C7C" w:rsidRPr="00707C7C" w:rsidRDefault="00707C7C" w:rsidP="00707C7C">
      <w:pPr>
        <w:keepNext/>
        <w:keepLines/>
        <w:spacing w:before="200" w:after="0"/>
        <w:outlineLvl w:val="2"/>
        <w:rPr>
          <w:rFonts w:ascii="Times New Roman" w:eastAsia="Times New Roman" w:hAnsi="Times New Roman"/>
          <w:b/>
          <w:kern w:val="3"/>
          <w:sz w:val="24"/>
          <w:szCs w:val="24"/>
          <w:lang w:eastAsia="zh-CN"/>
        </w:rPr>
      </w:pPr>
      <w:bookmarkStart w:id="154" w:name="_Toc153440819"/>
      <w:r w:rsidRPr="00707C7C">
        <w:rPr>
          <w:rFonts w:ascii="Times New Roman" w:eastAsia="Times New Roman" w:hAnsi="Times New Roman"/>
          <w:b/>
          <w:kern w:val="3"/>
          <w:sz w:val="24"/>
          <w:szCs w:val="24"/>
          <w:lang w:eastAsia="zh-CN"/>
        </w:rPr>
        <w:t>3.5. Списки объектов культурного наследия</w:t>
      </w:r>
      <w:bookmarkEnd w:id="153"/>
      <w:bookmarkEnd w:id="154"/>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bookmarkStart w:id="155" w:name="_Toc3294996"/>
      <w:r w:rsidRPr="00707C7C">
        <w:rPr>
          <w:rFonts w:ascii="Times New Roman" w:eastAsia="Times New Roman" w:hAnsi="Times New Roman"/>
          <w:sz w:val="24"/>
          <w:szCs w:val="24"/>
          <w:lang w:bidi="en-US"/>
        </w:rPr>
        <w:t xml:space="preserve">Наличие культурно-исторических достопримечательностей является дополнительным условием формирования благоприятной рекреационной обстановки. </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Историко-культурный каркас представляют монастырские комплексы, храмы, исторические поселения, памятники истории, археологии, архитектуры и искусства, богатое наследие нематериального и устного творчества.</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 памятникам истории и культуры в соответствии с Федеральным законом от 25.06.2002 г. № 73-ФЗ «Об объектах культурного наследия (памятники истории и культуры) народов РФ» относятся: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памятники истории - здания, сооружения, памятные места и предметы, связанные с важнейшими историческими событиями в жизни народа, развитием общества и государства, революционным движением, с Великой Октябрьской социалистической революцией, Гражданской и Великой Отечественной войнами, социалистическим и коммунистическим строительством, укреплением международной солидарности, а также с развитием науки и техники, культуры и быта народов, с жизнью выдающихся политических, государственных, военных деятелей, народных героев, деятелей</w:t>
      </w:r>
      <w:proofErr w:type="gramEnd"/>
      <w:r w:rsidRPr="00707C7C">
        <w:rPr>
          <w:rFonts w:ascii="Times New Roman" w:eastAsia="Times New Roman" w:hAnsi="Times New Roman"/>
          <w:sz w:val="24"/>
          <w:szCs w:val="24"/>
          <w:lang w:bidi="en-US"/>
        </w:rPr>
        <w:t xml:space="preserve"> науки, литературы и искусства; захоронения погибших за свободу и независимость Родины;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lastRenderedPageBreak/>
        <w:t>памятники археологии - городища, курганы, остатки древних поселений, укреплений, производств, каналов, дорог, древние места захоронений, каменные изваяния, лабиринты, наскальные изображения, старинные предметы, участки исторического культурного слоя древних населенных пунктов;</w:t>
      </w:r>
      <w:proofErr w:type="gramEnd"/>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памятники градостроительства и архитектуры - архитектурные ансамбли и комплексы, исторические центры, кремли, кварталы, площади, улицы, набережные, остатки древней планировки и застройки городов и других населенных пунктов; сооружения гражданской, промышленной, военной, культовой архитектуры, народного зодчества, а также связанные с ними произведения монументального, изобразительного, декоративно-прикладного, садово-паркового искусства, природные ландшафты;</w:t>
      </w:r>
      <w:proofErr w:type="gramEnd"/>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памятники искусства - произведения монументального, изобразительного, декоративно-прикладного и иных видов искусства;</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документальные памятники - акты органов государственной власти и органов государственного управления, другие письменные и графические документы, кинофотодокументы и звукозаписи, а также древние и другие рукописи и архивы, записи фольклора и музыки, редкие печатные издания.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Историко-культурный каркас поселения представлен объектами культурного наследия.</w:t>
      </w:r>
    </w:p>
    <w:p w:rsidR="00707C7C" w:rsidRPr="00707C7C" w:rsidRDefault="00707C7C" w:rsidP="00707C7C">
      <w:pPr>
        <w:spacing w:after="0" w:line="240" w:lineRule="auto"/>
        <w:ind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Информация об объектах культурного наследия, расположенных на территории МО Красноборского сельское поселение, представлена по материалам Инспекции государственной охораны культурного наследия Новгородской  области.</w:t>
      </w:r>
    </w:p>
    <w:p w:rsidR="00707C7C" w:rsidRPr="00707C7C" w:rsidRDefault="00707C7C" w:rsidP="00707C7C">
      <w:pPr>
        <w:suppressAutoHyphens/>
        <w:autoSpaceDN w:val="0"/>
        <w:spacing w:after="0" w:line="240" w:lineRule="auto"/>
        <w:ind w:firstLine="709"/>
        <w:jc w:val="center"/>
        <w:textAlignment w:val="baseline"/>
        <w:rPr>
          <w:rFonts w:ascii="Times New Roman" w:eastAsia="Times New Roman" w:hAnsi="Times New Roman"/>
          <w:b/>
          <w:kern w:val="3"/>
          <w:sz w:val="24"/>
          <w:szCs w:val="24"/>
          <w:lang w:eastAsia="zh-CN"/>
        </w:rPr>
      </w:pPr>
    </w:p>
    <w:p w:rsidR="00707C7C" w:rsidRPr="00707C7C" w:rsidRDefault="00707C7C" w:rsidP="00707C7C">
      <w:pPr>
        <w:suppressAutoHyphens/>
        <w:autoSpaceDN w:val="0"/>
        <w:spacing w:after="0" w:line="240" w:lineRule="auto"/>
        <w:ind w:firstLine="709"/>
        <w:jc w:val="center"/>
        <w:textAlignment w:val="baseline"/>
        <w:rPr>
          <w:rFonts w:ascii="Times New Roman" w:eastAsia="Times New Roman" w:hAnsi="Times New Roman"/>
          <w:b/>
          <w:kern w:val="3"/>
          <w:sz w:val="24"/>
          <w:szCs w:val="24"/>
          <w:lang w:eastAsia="zh-CN"/>
        </w:rPr>
      </w:pPr>
      <w:r w:rsidRPr="00707C7C">
        <w:rPr>
          <w:rFonts w:ascii="Times New Roman" w:eastAsia="Times New Roman" w:hAnsi="Times New Roman"/>
          <w:b/>
          <w:kern w:val="3"/>
          <w:sz w:val="24"/>
          <w:szCs w:val="24"/>
          <w:lang w:eastAsia="zh-CN"/>
        </w:rPr>
        <w:t>Перечень объектов культурного наследия на территории Красноборского сельского поселения федерального значения археологического значения</w:t>
      </w:r>
    </w:p>
    <w:p w:rsidR="00707C7C" w:rsidRPr="00707C7C" w:rsidRDefault="00707C7C" w:rsidP="00707C7C">
      <w:pPr>
        <w:suppressAutoHyphens/>
        <w:autoSpaceDN w:val="0"/>
        <w:spacing w:after="0" w:line="240" w:lineRule="auto"/>
        <w:ind w:firstLine="709"/>
        <w:jc w:val="right"/>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Таблица 3.19</w:t>
      </w:r>
    </w:p>
    <w:tbl>
      <w:tblPr>
        <w:tblW w:w="9475" w:type="dxa"/>
        <w:jc w:val="center"/>
        <w:tblInd w:w="-186" w:type="dxa"/>
        <w:tblLayout w:type="fixed"/>
        <w:tblCellMar>
          <w:left w:w="10" w:type="dxa"/>
          <w:right w:w="10" w:type="dxa"/>
        </w:tblCellMar>
        <w:tblLook w:val="04A0" w:firstRow="1" w:lastRow="0" w:firstColumn="1" w:lastColumn="0" w:noHBand="0" w:noVBand="1"/>
      </w:tblPr>
      <w:tblGrid>
        <w:gridCol w:w="886"/>
        <w:gridCol w:w="3236"/>
        <w:gridCol w:w="1784"/>
        <w:gridCol w:w="3569"/>
      </w:tblGrid>
      <w:tr w:rsidR="00707C7C" w:rsidRPr="00707C7C" w:rsidTr="00707C7C">
        <w:trPr>
          <w:trHeight w:val="611"/>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proofErr w:type="gramStart"/>
            <w:r w:rsidRPr="00707C7C">
              <w:rPr>
                <w:rFonts w:ascii="Times New Roman" w:eastAsia="Times New Roman" w:hAnsi="Times New Roman"/>
                <w:b/>
                <w:kern w:val="3"/>
                <w:lang w:eastAsia="zh-CN"/>
              </w:rPr>
              <w:t>п</w:t>
            </w:r>
            <w:proofErr w:type="gramEnd"/>
            <w:r w:rsidRPr="00707C7C">
              <w:rPr>
                <w:rFonts w:ascii="Times New Roman" w:eastAsia="Times New Roman" w:hAnsi="Times New Roman"/>
                <w:b/>
                <w:kern w:val="3"/>
                <w:lang w:eastAsia="zh-CN"/>
              </w:rPr>
              <w:t>/п</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val="en-US" w:bidi="en-US"/>
              </w:rPr>
              <w:t xml:space="preserve">Наименование </w:t>
            </w:r>
            <w:r w:rsidRPr="00707C7C">
              <w:rPr>
                <w:rFonts w:ascii="Times New Roman" w:eastAsia="Times New Roman" w:hAnsi="Times New Roman"/>
                <w:b/>
                <w:lang w:bidi="en-US"/>
              </w:rPr>
              <w:t>объекта</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Датировка</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Месторасположение</w:t>
            </w:r>
          </w:p>
        </w:tc>
      </w:tr>
      <w:tr w:rsidR="00707C7C" w:rsidRPr="00707C7C" w:rsidTr="00707C7C">
        <w:trPr>
          <w:trHeight w:val="295"/>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1</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3</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4</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Курганная группа (13 насыпей)</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VI-X, XI- XIII вв.</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Бабынино</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lastRenderedPageBreak/>
              <w:t>2</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Сопка</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 xml:space="preserve">- </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с. Ветно</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Жальник</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с. Ветно</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4</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Сопка</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Гора</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Городище</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Дунаево</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6</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Могильник (2 сопки, 1 курган)</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Ильинская</w:t>
            </w:r>
          </w:p>
        </w:tc>
      </w:tr>
      <w:tr w:rsidR="00707C7C" w:rsidRPr="00707C7C" w:rsidTr="00707C7C">
        <w:trPr>
          <w:trHeight w:val="109"/>
          <w:tblHeader/>
          <w:jc w:val="center"/>
        </w:trPr>
        <w:tc>
          <w:tcPr>
            <w:tcW w:w="88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7</w:t>
            </w:r>
          </w:p>
        </w:tc>
        <w:tc>
          <w:tcPr>
            <w:tcW w:w="32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Сопки (2 насыпи)</w:t>
            </w:r>
          </w:p>
        </w:tc>
        <w:tc>
          <w:tcPr>
            <w:tcW w:w="1784"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VIII-X вв.</w:t>
            </w:r>
          </w:p>
        </w:tc>
        <w:tc>
          <w:tcPr>
            <w:tcW w:w="3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Раково</w:t>
            </w:r>
          </w:p>
        </w:tc>
      </w:tr>
    </w:tbl>
    <w:p w:rsidR="00707C7C" w:rsidRPr="00707C7C" w:rsidRDefault="00707C7C" w:rsidP="00707C7C">
      <w:pPr>
        <w:suppressAutoHyphens/>
        <w:autoSpaceDN w:val="0"/>
        <w:spacing w:after="0" w:line="240" w:lineRule="auto"/>
        <w:ind w:firstLine="709"/>
        <w:jc w:val="center"/>
        <w:textAlignment w:val="baseline"/>
        <w:rPr>
          <w:rFonts w:ascii="Times New Roman CYR" w:eastAsia="Times New Roman" w:hAnsi="Times New Roman CYR" w:cs="Times New Roman CYR"/>
          <w:b/>
          <w:color w:val="000000"/>
          <w:kern w:val="3"/>
          <w:sz w:val="24"/>
          <w:szCs w:val="24"/>
          <w:lang w:eastAsia="zh-CN"/>
        </w:rPr>
      </w:pPr>
    </w:p>
    <w:p w:rsidR="00707C7C" w:rsidRPr="00707C7C" w:rsidRDefault="00707C7C" w:rsidP="00707C7C">
      <w:pPr>
        <w:suppressAutoHyphens/>
        <w:autoSpaceDN w:val="0"/>
        <w:spacing w:after="0" w:line="240" w:lineRule="auto"/>
        <w:ind w:firstLine="709"/>
        <w:jc w:val="center"/>
        <w:textAlignment w:val="baseline"/>
        <w:rPr>
          <w:rFonts w:ascii="Times New Roman" w:eastAsia="Times New Roman" w:hAnsi="Times New Roman"/>
          <w:b/>
          <w:color w:val="000000"/>
          <w:kern w:val="3"/>
          <w:sz w:val="24"/>
          <w:szCs w:val="24"/>
          <w:lang w:eastAsia="zh-CN"/>
        </w:rPr>
      </w:pPr>
      <w:r w:rsidRPr="00707C7C">
        <w:rPr>
          <w:rFonts w:ascii="Times New Roman" w:eastAsia="Times New Roman" w:hAnsi="Times New Roman"/>
          <w:b/>
          <w:color w:val="000000"/>
          <w:kern w:val="3"/>
          <w:sz w:val="24"/>
          <w:szCs w:val="24"/>
          <w:lang w:eastAsia="zh-CN"/>
        </w:rPr>
        <w:t>Перечень объектов культурного наследия на территории Красноборского сельского поселения регионального значения</w:t>
      </w:r>
    </w:p>
    <w:p w:rsidR="00707C7C" w:rsidRPr="00707C7C" w:rsidRDefault="00707C7C" w:rsidP="00707C7C">
      <w:pPr>
        <w:suppressAutoHyphens/>
        <w:autoSpaceDN w:val="0"/>
        <w:spacing w:after="0" w:line="240" w:lineRule="auto"/>
        <w:ind w:firstLine="709"/>
        <w:jc w:val="right"/>
        <w:textAlignment w:val="baseline"/>
        <w:rPr>
          <w:rFonts w:ascii="Times New Roman" w:eastAsia="Times New Roman" w:hAnsi="Times New Roman"/>
          <w:color w:val="000000"/>
          <w:kern w:val="3"/>
          <w:sz w:val="24"/>
          <w:szCs w:val="24"/>
          <w:lang w:eastAsia="zh-CN"/>
        </w:rPr>
      </w:pPr>
      <w:r w:rsidRPr="00707C7C">
        <w:rPr>
          <w:rFonts w:ascii="Times New Roman" w:eastAsia="Times New Roman" w:hAnsi="Times New Roman"/>
          <w:color w:val="000000"/>
          <w:kern w:val="3"/>
          <w:sz w:val="24"/>
          <w:szCs w:val="24"/>
          <w:lang w:eastAsia="zh-CN"/>
        </w:rPr>
        <w:t>Таблица 3.20</w:t>
      </w:r>
    </w:p>
    <w:tbl>
      <w:tblPr>
        <w:tblW w:w="9475" w:type="dxa"/>
        <w:jc w:val="center"/>
        <w:tblLayout w:type="fixed"/>
        <w:tblCellMar>
          <w:left w:w="10" w:type="dxa"/>
          <w:right w:w="10" w:type="dxa"/>
        </w:tblCellMar>
        <w:tblLook w:val="04A0" w:firstRow="1" w:lastRow="0" w:firstColumn="1" w:lastColumn="0" w:noHBand="0" w:noVBand="1"/>
      </w:tblPr>
      <w:tblGrid>
        <w:gridCol w:w="662"/>
        <w:gridCol w:w="4927"/>
        <w:gridCol w:w="1559"/>
        <w:gridCol w:w="2327"/>
      </w:tblGrid>
      <w:tr w:rsidR="00707C7C" w:rsidRPr="00707C7C" w:rsidTr="00707C7C">
        <w:trPr>
          <w:trHeight w:val="695"/>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proofErr w:type="gramStart"/>
            <w:r w:rsidRPr="00707C7C">
              <w:rPr>
                <w:rFonts w:ascii="Times New Roman" w:eastAsia="Times New Roman" w:hAnsi="Times New Roman"/>
                <w:b/>
                <w:kern w:val="3"/>
                <w:lang w:eastAsia="zh-CN"/>
              </w:rPr>
              <w:t>п</w:t>
            </w:r>
            <w:proofErr w:type="gramEnd"/>
            <w:r w:rsidRPr="00707C7C">
              <w:rPr>
                <w:rFonts w:ascii="Times New Roman" w:eastAsia="Times New Roman" w:hAnsi="Times New Roman"/>
                <w:b/>
                <w:kern w:val="3"/>
                <w:lang w:eastAsia="zh-CN"/>
              </w:rPr>
              <w:t>/п</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Н</w:t>
            </w:r>
            <w:r w:rsidRPr="00707C7C">
              <w:rPr>
                <w:rFonts w:ascii="Times New Roman" w:eastAsia="Times New Roman" w:hAnsi="Times New Roman"/>
                <w:b/>
                <w:lang w:val="en-US" w:bidi="en-US"/>
              </w:rPr>
              <w:t xml:space="preserve">аименование </w:t>
            </w:r>
            <w:r w:rsidRPr="00707C7C">
              <w:rPr>
                <w:rFonts w:ascii="Times New Roman" w:eastAsia="Times New Roman" w:hAnsi="Times New Roman"/>
                <w:b/>
                <w:lang w:bidi="en-US"/>
              </w:rPr>
              <w:t>объекта</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Датировка</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Месторасположение</w:t>
            </w:r>
          </w:p>
        </w:tc>
      </w:tr>
      <w:tr w:rsidR="00707C7C" w:rsidRPr="00707C7C" w:rsidTr="00707C7C">
        <w:trPr>
          <w:trHeight w:val="237"/>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1</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4</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Воинское захоронение воинов Советской Армии, погибших в боях за освобождение Холмского района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Красный Бор</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Могилы двух советских воинов, погибших при разминировании</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1946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Красный Бор</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Братская могила воинов Советской Армии, погибших в боях с немецко-фашисткими захватчиками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Куземкино</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lastRenderedPageBreak/>
              <w:t>4</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Воинское кладбище, где похоронены воины Советской Армии, погибших в боях за освобождение Холмского района от немецко-фашистских захватчиков в период Великой Отечественной войны</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1942-1945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п. Первомайский</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Место боев 3 Гвардейской стрелковой бригады</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1942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мест. Пронино</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6</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Могила командира танковой роты майора Филина</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1941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Пустыньки</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7</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Братская могила жертв фашизма, где похоронены мирные жители, расстрелянные фашистами</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1942 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Сопки</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8</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Дерево-земленая огневая точка</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1942-1943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Борисово</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9</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Усадьба Ф. Шеховского. Парк </w:t>
            </w:r>
            <w:proofErr w:type="gramStart"/>
            <w:r w:rsidRPr="00707C7C">
              <w:rPr>
                <w:rFonts w:ascii="Times New Roman" w:eastAsia="Times New Roman" w:hAnsi="Times New Roman"/>
                <w:lang w:bidi="en-US"/>
              </w:rPr>
              <w:t xml:space="preserve">( </w:t>
            </w:r>
            <w:proofErr w:type="gramEnd"/>
            <w:r w:rsidRPr="00707C7C">
              <w:rPr>
                <w:rFonts w:ascii="Times New Roman" w:eastAsia="Times New Roman" w:hAnsi="Times New Roman"/>
                <w:lang w:bidi="en-US"/>
              </w:rPr>
              <w:t>местечко Боброво)</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XVIII в.</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Каменка</w:t>
            </w:r>
          </w:p>
        </w:tc>
      </w:tr>
      <w:tr w:rsidR="00707C7C" w:rsidRPr="00707C7C" w:rsidTr="00707C7C">
        <w:trPr>
          <w:trHeight w:val="234"/>
          <w:tblHeader/>
          <w:jc w:val="center"/>
        </w:trPr>
        <w:tc>
          <w:tcPr>
            <w:tcW w:w="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10</w:t>
            </w:r>
          </w:p>
        </w:tc>
        <w:tc>
          <w:tcPr>
            <w:tcW w:w="4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Воинское кладбище, где похоронены воиныСоветской Армии, погибших в период Великой Отечественной войны 1941-1945 гг. в боях за освобождение Холмского района</w:t>
            </w:r>
          </w:p>
        </w:tc>
        <w:tc>
          <w:tcPr>
            <w:tcW w:w="1559" w:type="dxa"/>
            <w:tcBorders>
              <w:top w:val="single" w:sz="4" w:space="0" w:color="000000"/>
              <w:left w:val="single" w:sz="4" w:space="0" w:color="000000"/>
              <w:bottom w:val="single" w:sz="4" w:space="0" w:color="000000"/>
            </w:tcBorders>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1941-1945 гг.</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lang w:bidi="en-US"/>
              </w:rPr>
            </w:pPr>
            <w:r w:rsidRPr="00707C7C">
              <w:rPr>
                <w:rFonts w:ascii="Times New Roman" w:eastAsia="Times New Roman" w:hAnsi="Times New Roman"/>
                <w:lang w:bidi="en-US"/>
              </w:rPr>
              <w:t>д. Каменка</w:t>
            </w:r>
          </w:p>
        </w:tc>
      </w:tr>
    </w:tbl>
    <w:p w:rsidR="00707C7C" w:rsidRPr="00707C7C" w:rsidRDefault="00707C7C" w:rsidP="00707C7C">
      <w:pPr>
        <w:suppressAutoHyphens/>
        <w:autoSpaceDN w:val="0"/>
        <w:spacing w:after="0" w:line="240" w:lineRule="auto"/>
        <w:ind w:firstLine="709"/>
        <w:jc w:val="center"/>
        <w:textAlignment w:val="baseline"/>
        <w:rPr>
          <w:rFonts w:ascii="Times New Roman CYR" w:eastAsia="Times New Roman" w:hAnsi="Times New Roman CYR" w:cs="Times New Roman CYR"/>
          <w:b/>
          <w:kern w:val="3"/>
          <w:sz w:val="24"/>
          <w:szCs w:val="24"/>
          <w:lang w:val="en-US" w:eastAsia="zh-CN"/>
        </w:rPr>
      </w:pPr>
    </w:p>
    <w:p w:rsidR="00707C7C" w:rsidRPr="00707C7C" w:rsidRDefault="00707C7C" w:rsidP="00707C7C">
      <w:pPr>
        <w:suppressAutoHyphens/>
        <w:autoSpaceDN w:val="0"/>
        <w:spacing w:after="0" w:line="240" w:lineRule="auto"/>
        <w:ind w:firstLine="709"/>
        <w:jc w:val="center"/>
        <w:textAlignment w:val="baseline"/>
        <w:rPr>
          <w:rFonts w:ascii="Times New Roman" w:eastAsia="Times New Roman" w:hAnsi="Times New Roman"/>
          <w:b/>
          <w:kern w:val="3"/>
          <w:sz w:val="24"/>
          <w:szCs w:val="24"/>
          <w:lang w:eastAsia="zh-CN"/>
        </w:rPr>
      </w:pPr>
      <w:r w:rsidRPr="00707C7C">
        <w:rPr>
          <w:rFonts w:ascii="Times New Roman" w:eastAsia="Times New Roman" w:hAnsi="Times New Roman"/>
          <w:b/>
          <w:kern w:val="3"/>
          <w:sz w:val="24"/>
          <w:szCs w:val="24"/>
          <w:lang w:eastAsia="zh-CN"/>
        </w:rPr>
        <w:t xml:space="preserve">Перечень выявленных объектов культурного наследия на территории Красноборского сельского поселения </w:t>
      </w:r>
    </w:p>
    <w:p w:rsidR="00707C7C" w:rsidRPr="00707C7C" w:rsidRDefault="00707C7C" w:rsidP="00707C7C">
      <w:pPr>
        <w:suppressAutoHyphens/>
        <w:autoSpaceDN w:val="0"/>
        <w:spacing w:after="0" w:line="240" w:lineRule="auto"/>
        <w:ind w:firstLine="709"/>
        <w:jc w:val="right"/>
        <w:textAlignment w:val="baseline"/>
        <w:rPr>
          <w:rFonts w:ascii="Times New Roman" w:eastAsia="Times New Roman" w:hAnsi="Times New Roman"/>
          <w:kern w:val="3"/>
          <w:lang w:eastAsia="zh-CN"/>
        </w:rPr>
      </w:pPr>
      <w:r w:rsidRPr="00707C7C">
        <w:rPr>
          <w:rFonts w:ascii="Times New Roman" w:eastAsia="Times New Roman" w:hAnsi="Times New Roman"/>
          <w:kern w:val="3"/>
          <w:sz w:val="24"/>
          <w:szCs w:val="24"/>
          <w:lang w:eastAsia="zh-CN"/>
        </w:rPr>
        <w:t>Таблица 3.21</w:t>
      </w:r>
    </w:p>
    <w:tbl>
      <w:tblPr>
        <w:tblW w:w="9409" w:type="dxa"/>
        <w:jc w:val="right"/>
        <w:tblInd w:w="3813" w:type="dxa"/>
        <w:tblLayout w:type="fixed"/>
        <w:tblCellMar>
          <w:left w:w="10" w:type="dxa"/>
          <w:right w:w="10" w:type="dxa"/>
        </w:tblCellMar>
        <w:tblLook w:val="04A0" w:firstRow="1" w:lastRow="0" w:firstColumn="1" w:lastColumn="0" w:noHBand="0" w:noVBand="1"/>
      </w:tblPr>
      <w:tblGrid>
        <w:gridCol w:w="567"/>
        <w:gridCol w:w="3828"/>
        <w:gridCol w:w="1559"/>
        <w:gridCol w:w="3455"/>
      </w:tblGrid>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tabs>
                <w:tab w:val="left" w:pos="10508"/>
                <w:tab w:val="left" w:pos="10792"/>
                <w:tab w:val="left" w:pos="10934"/>
              </w:tabs>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w:t>
            </w:r>
          </w:p>
          <w:p w:rsidR="00707C7C" w:rsidRPr="00707C7C" w:rsidRDefault="00707C7C" w:rsidP="00707C7C">
            <w:pPr>
              <w:tabs>
                <w:tab w:val="left" w:pos="10508"/>
                <w:tab w:val="left" w:pos="10792"/>
                <w:tab w:val="left" w:pos="10934"/>
              </w:tabs>
              <w:suppressAutoHyphens/>
              <w:autoSpaceDN w:val="0"/>
              <w:spacing w:after="0" w:line="240" w:lineRule="auto"/>
              <w:jc w:val="center"/>
              <w:textAlignment w:val="baseline"/>
              <w:rPr>
                <w:rFonts w:ascii="Times New Roman" w:eastAsia="Times New Roman" w:hAnsi="Times New Roman"/>
                <w:b/>
                <w:kern w:val="3"/>
                <w:lang w:eastAsia="zh-CN"/>
              </w:rPr>
            </w:pPr>
            <w:proofErr w:type="gramStart"/>
            <w:r w:rsidRPr="00707C7C">
              <w:rPr>
                <w:rFonts w:ascii="Times New Roman" w:eastAsia="Times New Roman" w:hAnsi="Times New Roman"/>
                <w:b/>
                <w:kern w:val="3"/>
                <w:lang w:eastAsia="zh-CN"/>
              </w:rPr>
              <w:t>п</w:t>
            </w:r>
            <w:proofErr w:type="gramEnd"/>
            <w:r w:rsidRPr="00707C7C">
              <w:rPr>
                <w:rFonts w:ascii="Times New Roman" w:eastAsia="Times New Roman" w:hAnsi="Times New Roman"/>
                <w:b/>
                <w:kern w:val="3"/>
                <w:lang w:eastAsia="zh-CN"/>
              </w:rPr>
              <w:t>/п</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 xml:space="preserve">Наименование объекта </w:t>
            </w:r>
          </w:p>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культурного наследия</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Датировка</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Местонахождение объекта культурного наследия</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tabs>
                <w:tab w:val="left" w:pos="10508"/>
                <w:tab w:val="left" w:pos="10792"/>
                <w:tab w:val="left" w:pos="10934"/>
              </w:tabs>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1</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2</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3</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lang w:eastAsia="zh-CN"/>
              </w:rPr>
            </w:pPr>
            <w:r w:rsidRPr="00707C7C">
              <w:rPr>
                <w:rFonts w:ascii="Times New Roman" w:eastAsia="Times New Roman" w:hAnsi="Times New Roman"/>
                <w:b/>
                <w:kern w:val="3"/>
                <w:lang w:eastAsia="zh-CN"/>
              </w:rPr>
              <w:t>4</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lastRenderedPageBreak/>
              <w:t>1</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VIII-X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Гора</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2</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VIII-X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Дунаево</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3</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Группа сопок (2 насыпи)</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VIII-X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proofErr w:type="gramStart"/>
            <w:r w:rsidRPr="00707C7C">
              <w:rPr>
                <w:rFonts w:ascii="Times New Roman" w:eastAsia="Times New Roman" w:hAnsi="Times New Roman"/>
                <w:lang w:bidi="en-US"/>
              </w:rPr>
              <w:t>б</w:t>
            </w:r>
            <w:proofErr w:type="gramEnd"/>
            <w:r w:rsidRPr="00707C7C">
              <w:rPr>
                <w:rFonts w:ascii="Times New Roman" w:eastAsia="Times New Roman" w:hAnsi="Times New Roman"/>
                <w:lang w:bidi="en-US"/>
              </w:rPr>
              <w:t>.д. Макарово</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4</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Сопка</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VIII-X вв.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Куземкино</w:t>
            </w:r>
          </w:p>
        </w:tc>
      </w:tr>
      <w:tr w:rsidR="00707C7C" w:rsidRPr="00707C7C" w:rsidTr="00707C7C">
        <w:trPr>
          <w:trHeight w:val="23"/>
          <w:tblHeader/>
          <w:jc w:val="right"/>
        </w:trPr>
        <w:tc>
          <w:tcPr>
            <w:tcW w:w="567"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lang w:eastAsia="zh-CN"/>
              </w:rPr>
            </w:pPr>
            <w:r w:rsidRPr="00707C7C">
              <w:rPr>
                <w:rFonts w:ascii="Times New Roman" w:eastAsia="Times New Roman" w:hAnsi="Times New Roman"/>
                <w:kern w:val="3"/>
                <w:lang w:eastAsia="zh-CN"/>
              </w:rPr>
              <w:t>5</w:t>
            </w:r>
          </w:p>
        </w:tc>
        <w:tc>
          <w:tcPr>
            <w:tcW w:w="3828" w:type="dxa"/>
            <w:tcBorders>
              <w:top w:val="single" w:sz="2" w:space="0" w:color="000000"/>
              <w:left w:val="single" w:sz="2" w:space="0" w:color="000000"/>
              <w:bottom w:val="single" w:sz="2" w:space="0" w:color="000000"/>
            </w:tcBorders>
            <w:shd w:val="clear" w:color="auto" w:fill="FFFFFF"/>
            <w:tcMar>
              <w:top w:w="0" w:type="dxa"/>
              <w:left w:w="10" w:type="dxa"/>
              <w:bottom w:w="0" w:type="dxa"/>
              <w:right w:w="10"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Рдейский монастырь на оз</w:t>
            </w:r>
            <w:proofErr w:type="gramStart"/>
            <w:r w:rsidRPr="00707C7C">
              <w:rPr>
                <w:rFonts w:ascii="Times New Roman" w:eastAsia="Times New Roman" w:hAnsi="Times New Roman"/>
                <w:lang w:bidi="en-US"/>
              </w:rPr>
              <w:t>.Р</w:t>
            </w:r>
            <w:proofErr w:type="gramEnd"/>
            <w:r w:rsidRPr="00707C7C">
              <w:rPr>
                <w:rFonts w:ascii="Times New Roman" w:eastAsia="Times New Roman" w:hAnsi="Times New Roman"/>
                <w:lang w:bidi="en-US"/>
              </w:rPr>
              <w:t>дейском</w:t>
            </w:r>
          </w:p>
        </w:tc>
        <w:tc>
          <w:tcPr>
            <w:tcW w:w="1559"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XVIII в.</w:t>
            </w:r>
          </w:p>
        </w:tc>
        <w:tc>
          <w:tcPr>
            <w:tcW w:w="3455"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оз. Рдейское</w:t>
            </w:r>
          </w:p>
        </w:tc>
      </w:tr>
    </w:tbl>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В соответствии с требованиями федерального закона от 25.06.2002г. №73-ФЗ «Об объектах культурного значения (памятниках истории и культуры) народов РФ», областного закона Новгородской  области от 25.12.2015г. №140-оз (изм. на 16.10.2017г.) «О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Новгородской  области», Постановлением Правительства Российской Федерации от 12.09.2015</w:t>
      </w:r>
      <w:proofErr w:type="gramEnd"/>
      <w:r w:rsidRPr="00707C7C">
        <w:rPr>
          <w:rFonts w:ascii="Times New Roman" w:eastAsia="Times New Roman" w:hAnsi="Times New Roman"/>
          <w:kern w:val="3"/>
          <w:sz w:val="24"/>
          <w:szCs w:val="24"/>
          <w:lang w:eastAsia="zh-CN"/>
        </w:rPr>
        <w:t xml:space="preserve">г. №972, и «Положение о зонах охраны объектов культурного наследия (памятников истории и культуры) народов Российской Федерации», утвержденного Постановлением Правительства Российской Федерации от 12.09.2015 года №972, выполнение любой хозяйственной деятельности на </w:t>
      </w:r>
      <w:proofErr w:type="gramStart"/>
      <w:r w:rsidRPr="00707C7C">
        <w:rPr>
          <w:rFonts w:ascii="Times New Roman" w:eastAsia="Times New Roman" w:hAnsi="Times New Roman"/>
          <w:kern w:val="3"/>
          <w:sz w:val="24"/>
          <w:szCs w:val="24"/>
          <w:lang w:eastAsia="zh-CN"/>
        </w:rPr>
        <w:t>земельных участках, прилегающих к вышеперечисленным памятникам должно быть предварительно согласовано</w:t>
      </w:r>
      <w:proofErr w:type="gramEnd"/>
      <w:r w:rsidRPr="00707C7C">
        <w:rPr>
          <w:rFonts w:ascii="Times New Roman" w:eastAsia="Times New Roman" w:hAnsi="Times New Roman"/>
          <w:kern w:val="3"/>
          <w:sz w:val="24"/>
          <w:szCs w:val="24"/>
          <w:lang w:eastAsia="zh-CN"/>
        </w:rPr>
        <w:t xml:space="preserve"> с региональным органом охраны объектов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хозяйственных и иных работ должны быть внесены разделы об обеспечении сохранности обнаруженных объектов.</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lang w:eastAsia="zh-CN"/>
        </w:rPr>
      </w:pPr>
      <w:r w:rsidRPr="00707C7C">
        <w:rPr>
          <w:rFonts w:ascii="Times New Roman" w:eastAsia="Times New Roman" w:hAnsi="Times New Roman"/>
          <w:kern w:val="3"/>
          <w:sz w:val="24"/>
          <w:szCs w:val="24"/>
          <w:lang w:eastAsia="ar-SA"/>
        </w:rPr>
        <w:t>Согласно требованиям Федерального закона № 4292-1-ФЗ «Об увековечивании памяти погибших при защите Отечества» перед проведением любых работ на территории боевых действий необходимо провести обследование местности в целях выявления неизвестных захоронений.</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56" w:name="_Toc153440820"/>
      <w:r w:rsidRPr="00707C7C">
        <w:rPr>
          <w:rFonts w:ascii="Times New Roman" w:eastAsia="Times New Roman" w:hAnsi="Times New Roman"/>
          <w:b/>
          <w:bCs/>
          <w:color w:val="000000"/>
          <w:sz w:val="24"/>
          <w:szCs w:val="24"/>
          <w:lang w:bidi="en-US"/>
        </w:rPr>
        <w:lastRenderedPageBreak/>
        <w:t>3.6. Перечень мероприятий по сохранению объектов культурного наследия</w:t>
      </w:r>
      <w:bookmarkEnd w:id="156"/>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Закона № 73-ФЗ, земли, подлежащие воздействию земляных, строительных, мелиоративных, хозяйственных работ, предусмотренных статьей 25 Лесного кодекса</w:t>
      </w:r>
      <w:proofErr w:type="gramEnd"/>
      <w:r w:rsidRPr="00707C7C">
        <w:rPr>
          <w:rFonts w:ascii="Times New Roman" w:eastAsia="Times New Roman" w:hAnsi="Times New Roman"/>
          <w:sz w:val="24"/>
          <w:szCs w:val="24"/>
          <w:lang w:eastAsia="ar-SA" w:bidi="en-US"/>
        </w:rPr>
        <w:t xml:space="preserve"> </w:t>
      </w:r>
      <w:proofErr w:type="gramStart"/>
      <w:r w:rsidRPr="00707C7C">
        <w:rPr>
          <w:rFonts w:ascii="Times New Roman" w:eastAsia="Times New Roman" w:hAnsi="Times New Roman"/>
          <w:sz w:val="24"/>
          <w:szCs w:val="24"/>
          <w:lang w:eastAsia="ar-SA" w:bidi="en-US"/>
        </w:rPr>
        <w:t>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roofErr w:type="gramEnd"/>
      <w:r w:rsidRPr="00707C7C">
        <w:rPr>
          <w:rFonts w:ascii="Times New Roman" w:eastAsia="Times New Roman" w:hAnsi="Times New Roman"/>
          <w:sz w:val="24"/>
          <w:szCs w:val="24"/>
          <w:lang w:eastAsia="ar-SA" w:bidi="en-US"/>
        </w:rPr>
        <w:t>, подлежат государственной историко-культурной экспертизе.</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Согласно п. 4 статьи 40 Закона № 73-ФЗ работы по сохранению объекта культурного наследия, которые затрагивают конструктивные и другие характеристики надежности и безопасности данного объекта культурного наследия, проводятся в соответствии с требованиями настоящего Федерального закона и Градостроительного кодекса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 xml:space="preserve">В соответствии со статьей 3.1. Закона № 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 xml:space="preserve">Согласно статье 5 Закона № 73-ФЗ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hyperlink r:id="rId15" w:anchor="dst100850" w:history="1">
        <w:r w:rsidRPr="00707C7C">
          <w:rPr>
            <w:rFonts w:ascii="Times New Roman" w:eastAsia="Times New Roman" w:hAnsi="Times New Roman"/>
            <w:sz w:val="24"/>
            <w:szCs w:val="24"/>
            <w:lang w:eastAsia="ar-SA" w:bidi="en-US"/>
          </w:rPr>
          <w:t>законодательством</w:t>
        </w:r>
      </w:hyperlink>
      <w:r w:rsidRPr="00707C7C">
        <w:rPr>
          <w:rFonts w:ascii="Times New Roman" w:eastAsia="Times New Roman" w:hAnsi="Times New Roman"/>
          <w:sz w:val="24"/>
          <w:szCs w:val="24"/>
          <w:lang w:eastAsia="ar-SA" w:bidi="en-US"/>
        </w:rPr>
        <w:t> Российской Федерации и настоящим Федеральным законом.</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lastRenderedPageBreak/>
        <w:t>В целях обеспечения охраны объектов культурного наследия, расположенных на территории поселения, необходимо учитывать ограничения на использование земельных участков, непосредственно связанных с земельными участками в границах территории объекта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Согласно статье 5.1. Закона № 73-ФЗ в границах территории объекта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bookmarkStart w:id="157" w:name="dst289"/>
      <w:bookmarkEnd w:id="157"/>
      <w:proofErr w:type="gramStart"/>
      <w:r w:rsidRPr="00707C7C">
        <w:rPr>
          <w:rFonts w:ascii="Times New Roman" w:eastAsia="Times New Roman" w:hAnsi="Times New Roman"/>
          <w:sz w:val="24"/>
          <w:szCs w:val="24"/>
          <w:lang w:eastAsia="ar-SA" w:bidi="en-US"/>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bookmarkStart w:id="158" w:name="dst290"/>
      <w:bookmarkEnd w:id="158"/>
      <w:proofErr w:type="gramStart"/>
      <w:r w:rsidRPr="00707C7C">
        <w:rPr>
          <w:rFonts w:ascii="Times New Roman" w:eastAsia="Times New Roman" w:hAnsi="Times New Roman"/>
          <w:sz w:val="24"/>
          <w:szCs w:val="24"/>
          <w:lang w:eastAsia="ar-SA" w:bidi="en-US"/>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707C7C">
        <w:rPr>
          <w:rFonts w:ascii="Times New Roman" w:eastAsia="Times New Roman" w:hAnsi="Times New Roman"/>
          <w:sz w:val="24"/>
          <w:szCs w:val="24"/>
          <w:lang w:eastAsia="ar-SA" w:bidi="en-US"/>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bookmarkStart w:id="159" w:name="dst291"/>
      <w:bookmarkEnd w:id="159"/>
      <w:r w:rsidRPr="00707C7C">
        <w:rPr>
          <w:rFonts w:ascii="Times New Roman" w:eastAsia="Times New Roman" w:hAnsi="Times New Roman"/>
          <w:sz w:val="24"/>
          <w:szCs w:val="24"/>
          <w:lang w:eastAsia="ar-SA" w:bidi="en-US"/>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 xml:space="preserve"> В соответствии со статьями 28, 30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экспертизе.</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lastRenderedPageBreak/>
        <w:t>Историко-культурная экспертиза согласно статьи 31 Закона № 73-ФЗ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В соответствии со статьей 45 Закона № 73-ФЗ работы по сохранению объекта культурного наследия, включенного в реестр, или выявленного объекта культурного наследия проводятся на основании задания на проведение указанных работ, разрешения на проведение указанных работ, выданных органом охраны объектов культурного наследия, указанным в </w:t>
      </w:r>
      <w:hyperlink r:id="rId16" w:anchor="dst624" w:history="1">
        <w:r w:rsidRPr="00707C7C">
          <w:rPr>
            <w:rFonts w:ascii="Times New Roman" w:eastAsia="Times New Roman" w:hAnsi="Times New Roman"/>
            <w:sz w:val="24"/>
            <w:szCs w:val="24"/>
            <w:lang w:eastAsia="ar-SA" w:bidi="en-US"/>
          </w:rPr>
          <w:t>пункте 2</w:t>
        </w:r>
      </w:hyperlink>
      <w:r w:rsidRPr="00707C7C">
        <w:rPr>
          <w:rFonts w:ascii="Times New Roman" w:eastAsia="Times New Roman" w:hAnsi="Times New Roman"/>
          <w:sz w:val="24"/>
          <w:szCs w:val="24"/>
          <w:lang w:eastAsia="ar-SA" w:bidi="en-US"/>
        </w:rPr>
        <w:t xml:space="preserve"> статьи 45 Закона № 73-ФЗ, проектной документации на проведение работ по сохранению объекта культурного наследия, включенного в</w:t>
      </w:r>
      <w:proofErr w:type="gramEnd"/>
      <w:r w:rsidRPr="00707C7C">
        <w:rPr>
          <w:rFonts w:ascii="Times New Roman" w:eastAsia="Times New Roman" w:hAnsi="Times New Roman"/>
          <w:sz w:val="24"/>
          <w:szCs w:val="24"/>
          <w:lang w:eastAsia="ar-SA" w:bidi="en-US"/>
        </w:rPr>
        <w:t xml:space="preserve"> </w:t>
      </w:r>
      <w:proofErr w:type="gramStart"/>
      <w:r w:rsidRPr="00707C7C">
        <w:rPr>
          <w:rFonts w:ascii="Times New Roman" w:eastAsia="Times New Roman" w:hAnsi="Times New Roman"/>
          <w:sz w:val="24"/>
          <w:szCs w:val="24"/>
          <w:lang w:eastAsia="ar-SA" w:bidi="en-US"/>
        </w:rPr>
        <w:t>реестр, или выявленного объекта культурного наследия, согласованной соответствующим органом охраны объектов культурного наследия, указанным в </w:t>
      </w:r>
      <w:hyperlink r:id="rId17" w:anchor="dst624" w:history="1">
        <w:r w:rsidRPr="00707C7C">
          <w:rPr>
            <w:rFonts w:ascii="Times New Roman" w:eastAsia="Times New Roman" w:hAnsi="Times New Roman"/>
            <w:sz w:val="24"/>
            <w:szCs w:val="24"/>
            <w:lang w:eastAsia="ar-SA" w:bidi="en-US"/>
          </w:rPr>
          <w:t>пункте 2</w:t>
        </w:r>
      </w:hyperlink>
      <w:r w:rsidRPr="00707C7C">
        <w:rPr>
          <w:rFonts w:ascii="Times New Roman" w:eastAsia="Times New Roman" w:hAnsi="Times New Roman"/>
          <w:sz w:val="24"/>
          <w:szCs w:val="24"/>
          <w:lang w:eastAsia="ar-SA" w:bidi="en-US"/>
        </w:rPr>
        <w:t xml:space="preserve"> статьи 45 Закона № 73-ФЗ, а также 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 xml:space="preserve">Согласно статье 13 Закона № 73-ФЗ источниками финансирования мероприятий по сохранению, популяризации и государственной охране объектов культурного наследия являются: </w:t>
      </w:r>
      <w:bookmarkStart w:id="160" w:name="dst100083"/>
      <w:bookmarkEnd w:id="160"/>
      <w:r w:rsidRPr="00707C7C">
        <w:rPr>
          <w:rFonts w:ascii="Times New Roman" w:eastAsia="Times New Roman" w:hAnsi="Times New Roman"/>
          <w:sz w:val="24"/>
          <w:szCs w:val="24"/>
          <w:lang w:eastAsia="ar-SA" w:bidi="en-US"/>
        </w:rPr>
        <w:t xml:space="preserve">федеральный бюджет, </w:t>
      </w:r>
      <w:bookmarkStart w:id="161" w:name="dst100084"/>
      <w:bookmarkEnd w:id="161"/>
      <w:r w:rsidRPr="00707C7C">
        <w:rPr>
          <w:rFonts w:ascii="Times New Roman" w:eastAsia="Times New Roman" w:hAnsi="Times New Roman"/>
          <w:sz w:val="24"/>
          <w:szCs w:val="24"/>
          <w:lang w:eastAsia="ar-SA" w:bidi="en-US"/>
        </w:rPr>
        <w:t xml:space="preserve">бюджеты субъектов Российской Федерации, </w:t>
      </w:r>
      <w:bookmarkStart w:id="162" w:name="dst100085"/>
      <w:bookmarkEnd w:id="162"/>
      <w:r w:rsidRPr="00707C7C">
        <w:rPr>
          <w:rFonts w:ascii="Times New Roman" w:eastAsia="Times New Roman" w:hAnsi="Times New Roman"/>
          <w:sz w:val="24"/>
          <w:szCs w:val="24"/>
          <w:lang w:eastAsia="ar-SA" w:bidi="en-US"/>
        </w:rPr>
        <w:t xml:space="preserve">внебюджетные поступления, </w:t>
      </w:r>
      <w:bookmarkStart w:id="163" w:name="dst7"/>
      <w:bookmarkEnd w:id="163"/>
      <w:r w:rsidRPr="00707C7C">
        <w:rPr>
          <w:rFonts w:ascii="Times New Roman" w:eastAsia="Times New Roman" w:hAnsi="Times New Roman"/>
          <w:sz w:val="24"/>
          <w:szCs w:val="24"/>
          <w:lang w:eastAsia="ar-SA" w:bidi="en-US"/>
        </w:rPr>
        <w:t>местные бюджеты.</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Финансирование мероприятий по сохранению, популяризации и государственной охране объектов культурного наследия за счет средств, получаемых от использования находящихся в собственности субъектов Российской Федерации и в муниципальной собственности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 (или) выявленных объектов культурного наследия, осуществляется в порядке, определенном законами субъектов Российской Федерации и</w:t>
      </w:r>
      <w:proofErr w:type="gramEnd"/>
      <w:r w:rsidRPr="00707C7C">
        <w:rPr>
          <w:rFonts w:ascii="Times New Roman" w:eastAsia="Times New Roman" w:hAnsi="Times New Roman"/>
          <w:sz w:val="24"/>
          <w:szCs w:val="24"/>
          <w:lang w:eastAsia="ar-SA" w:bidi="en-US"/>
        </w:rPr>
        <w:t xml:space="preserve"> нормативными правовыми актами органов местного самоуправления в пределах их компетенции.</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 xml:space="preserve">Согласно пункту 4 статьи 36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Закона № 73-ФЗ работ по использованию лесов и иных работ </w:t>
      </w:r>
      <w:r w:rsidRPr="00707C7C">
        <w:rPr>
          <w:rFonts w:ascii="Times New Roman" w:eastAsia="Times New Roman" w:hAnsi="Times New Roman"/>
          <w:sz w:val="24"/>
          <w:szCs w:val="24"/>
          <w:lang w:eastAsia="ar-SA" w:bidi="en-US"/>
        </w:rPr>
        <w:lastRenderedPageBreak/>
        <w:t>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w:t>
      </w:r>
      <w:proofErr w:type="gramEnd"/>
      <w:r w:rsidRPr="00707C7C">
        <w:rPr>
          <w:rFonts w:ascii="Times New Roman" w:eastAsia="Times New Roman" w:hAnsi="Times New Roman"/>
          <w:sz w:val="24"/>
          <w:szCs w:val="24"/>
          <w:lang w:eastAsia="ar-SA" w:bidi="en-US"/>
        </w:rPr>
        <w:t xml:space="preserve">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В связи с чем, после направления в региональный орган охраны объектов культурного наследия письменное заявление об обнаруженном объекте культурного наследия проводятся археологические полевые дороги.</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proofErr w:type="gramStart"/>
      <w:r w:rsidRPr="00707C7C">
        <w:rPr>
          <w:rFonts w:ascii="Times New Roman" w:eastAsia="Times New Roman" w:hAnsi="Times New Roman"/>
          <w:sz w:val="24"/>
          <w:szCs w:val="24"/>
          <w:lang w:eastAsia="ar-SA" w:bidi="en-US"/>
        </w:rPr>
        <w:t>Согласно статьи</w:t>
      </w:r>
      <w:proofErr w:type="gramEnd"/>
      <w:r w:rsidRPr="00707C7C">
        <w:rPr>
          <w:rFonts w:ascii="Times New Roman" w:eastAsia="Times New Roman" w:hAnsi="Times New Roman"/>
          <w:sz w:val="24"/>
          <w:szCs w:val="24"/>
          <w:lang w:eastAsia="ar-SA" w:bidi="en-US"/>
        </w:rPr>
        <w:t xml:space="preserve"> 45.1 Закона № 73-ФЗ поиск археологических предметов и их изъятие из мест залегания могут производиться исключительно в составе археологических полевых работ.</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полевые работы), проводятся на основании выдаваемого сроком не более чем на один год разрешения (открытого листа).</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bookmarkStart w:id="164" w:name="dst243"/>
      <w:bookmarkEnd w:id="164"/>
      <w:r w:rsidRPr="00707C7C">
        <w:rPr>
          <w:rFonts w:ascii="Times New Roman" w:eastAsia="Times New Roman" w:hAnsi="Times New Roman"/>
          <w:sz w:val="24"/>
          <w:szCs w:val="24"/>
          <w:lang w:eastAsia="ar-SA" w:bidi="en-US"/>
        </w:rPr>
        <w:t xml:space="preserve">В соответствии со статьей 11 Федерального закона от 14 января 1993 года № 4292-1 «Об увековечении памяти погибших при защите Отечества» к полномочиям органов местного самоуправления, осуществляющих </w:t>
      </w:r>
      <w:proofErr w:type="gramStart"/>
      <w:r w:rsidRPr="00707C7C">
        <w:rPr>
          <w:rFonts w:ascii="Times New Roman" w:eastAsia="Times New Roman" w:hAnsi="Times New Roman"/>
          <w:sz w:val="24"/>
          <w:szCs w:val="24"/>
          <w:lang w:eastAsia="ar-SA" w:bidi="en-US"/>
        </w:rPr>
        <w:t>работ</w:t>
      </w:r>
      <w:proofErr w:type="gramEnd"/>
      <w:r w:rsidRPr="00707C7C">
        <w:rPr>
          <w:rFonts w:ascii="Times New Roman" w:eastAsia="Times New Roman" w:hAnsi="Times New Roman"/>
          <w:sz w:val="24"/>
          <w:szCs w:val="24"/>
          <w:lang w:eastAsia="ar-SA" w:bidi="en-US"/>
        </w:rPr>
        <w:t xml:space="preserve"> по увековечиванию памяти погибших, относится осуществление мероприятий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В целях оптимизации процессов изучения и инвентаризации объектов культурного наследия, рекомендуется проведение следующих мероприятий:</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 инициировать разработку и утверждение в установленном порядке зон охраны объектов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t>- инициировать перевод земельных участков, на которых расположены объекты культурного наследия в категорию особо охраняемых земель историко-культурного наследия (за исключением участков в границах населённых пунктов);</w:t>
      </w:r>
    </w:p>
    <w:p w:rsidR="00707C7C" w:rsidRPr="00707C7C" w:rsidRDefault="00707C7C" w:rsidP="00707C7C">
      <w:pPr>
        <w:spacing w:after="0" w:line="240" w:lineRule="auto"/>
        <w:ind w:firstLine="709"/>
        <w:jc w:val="both"/>
        <w:rPr>
          <w:rFonts w:ascii="Times New Roman" w:eastAsia="Times New Roman" w:hAnsi="Times New Roman"/>
          <w:sz w:val="24"/>
          <w:szCs w:val="24"/>
          <w:lang w:eastAsia="ar-SA" w:bidi="en-US"/>
        </w:rPr>
      </w:pPr>
      <w:r w:rsidRPr="00707C7C">
        <w:rPr>
          <w:rFonts w:ascii="Times New Roman" w:eastAsia="Times New Roman" w:hAnsi="Times New Roman"/>
          <w:sz w:val="24"/>
          <w:szCs w:val="24"/>
          <w:lang w:eastAsia="ar-SA" w:bidi="en-US"/>
        </w:rPr>
        <w:lastRenderedPageBreak/>
        <w:t>- 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65" w:name="_Toc153440821"/>
      <w:r w:rsidRPr="00707C7C">
        <w:rPr>
          <w:rFonts w:ascii="Times New Roman" w:eastAsia="Times New Roman" w:hAnsi="Times New Roman"/>
          <w:b/>
          <w:bCs/>
          <w:color w:val="000000"/>
          <w:sz w:val="24"/>
          <w:szCs w:val="24"/>
          <w:lang w:bidi="en-US"/>
        </w:rPr>
        <w:t>3.7. Особо охраняемые природные территории (ООПТ)</w:t>
      </w:r>
      <w:bookmarkEnd w:id="155"/>
      <w:bookmarkEnd w:id="165"/>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В соответствии с Федеральным законом Российской Федерации от 14 марта 1995 года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w:t>
      </w:r>
      <w:proofErr w:type="gramEnd"/>
      <w:r w:rsidRPr="00707C7C">
        <w:rPr>
          <w:rFonts w:ascii="Times New Roman" w:eastAsia="Times New Roman" w:hAnsi="Times New Roman"/>
          <w:kern w:val="3"/>
          <w:sz w:val="24"/>
          <w:szCs w:val="24"/>
          <w:lang w:eastAsia="zh-CN"/>
        </w:rPr>
        <w:t xml:space="preserve"> режим особой охраны. Особо охраняемые природные территории относятся к объектам общенационального достояния.</w:t>
      </w:r>
    </w:p>
    <w:p w:rsidR="00707C7C" w:rsidRPr="00707C7C" w:rsidRDefault="00707C7C" w:rsidP="00707C7C">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707C7C">
        <w:rPr>
          <w:rFonts w:ascii="Times New Roman" w:eastAsia="Times New Roman" w:hAnsi="Times New Roman"/>
          <w:sz w:val="24"/>
          <w:szCs w:val="24"/>
          <w:lang w:bidi="en-US"/>
        </w:rPr>
        <w:t xml:space="preserve">На территории Красноборского сельского поселения расположен один государственный природный заповедник «Рдейский» и </w:t>
      </w:r>
      <w:r w:rsidRPr="00707C7C">
        <w:rPr>
          <w:rFonts w:ascii="Times New Roman" w:hAnsi="Times New Roman"/>
          <w:color w:val="000000"/>
          <w:sz w:val="24"/>
          <w:szCs w:val="24"/>
          <w:lang w:eastAsia="ru-RU"/>
        </w:rPr>
        <w:t>государственный природный заказник регионального значения «Рдейский»</w:t>
      </w:r>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b/>
          <w:sz w:val="24"/>
          <w:szCs w:val="24"/>
          <w:shd w:val="clear" w:color="auto" w:fill="FFFFFF"/>
          <w:lang w:bidi="en-US"/>
        </w:rPr>
      </w:pPr>
      <w:r w:rsidRPr="00707C7C">
        <w:rPr>
          <w:rFonts w:ascii="Times New Roman" w:eastAsia="Times New Roman" w:hAnsi="Times New Roman"/>
          <w:b/>
          <w:sz w:val="24"/>
          <w:szCs w:val="24"/>
          <w:shd w:val="clear" w:color="auto" w:fill="FFFFFF"/>
          <w:lang w:bidi="en-US"/>
        </w:rPr>
        <w:t>Государственный природный заповедник</w:t>
      </w:r>
      <w:r w:rsidRPr="00707C7C">
        <w:rPr>
          <w:rFonts w:ascii="Times New Roman" w:eastAsia="Times New Roman" w:hAnsi="Times New Roman"/>
          <w:sz w:val="24"/>
          <w:szCs w:val="24"/>
          <w:lang w:bidi="en-US"/>
        </w:rPr>
        <w:t xml:space="preserve"> </w:t>
      </w:r>
      <w:r w:rsidRPr="00707C7C">
        <w:rPr>
          <w:rFonts w:ascii="Times New Roman" w:eastAsia="Times New Roman" w:hAnsi="Times New Roman"/>
          <w:b/>
          <w:sz w:val="24"/>
          <w:szCs w:val="24"/>
          <w:shd w:val="clear" w:color="auto" w:fill="FFFFFF"/>
          <w:lang w:bidi="en-US"/>
        </w:rPr>
        <w:t>«Рдейский»</w:t>
      </w: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Государственный природный заповедник «Рдейский» расположен на Приильменской низменности, в зоне смешанных лесов, в Южно-Приильменском округе, в Полистовском болотном ландшафте. Заповедник расположен на границе Новгородской и Псковской областей, в Поддорском и Холмском районах Новгородской области. Территория заповедника находится на расстоянии 8-50 км от дороги В.Луки-Холм-Новгород.</w:t>
      </w: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Создан</w:t>
      </w:r>
      <w:proofErr w:type="gramEnd"/>
      <w:r w:rsidRPr="00707C7C">
        <w:rPr>
          <w:rFonts w:ascii="Times New Roman" w:eastAsia="Times New Roman" w:hAnsi="Times New Roman"/>
          <w:kern w:val="3"/>
          <w:sz w:val="24"/>
          <w:szCs w:val="24"/>
          <w:lang w:eastAsia="zh-CN"/>
        </w:rPr>
        <w:t xml:space="preserve"> с целью сохранения в естественном состоянии Полистово – Ловатской болотной системы мало затронутой хозяйственной деятельностью. Полистово – Ловатская болотная система (частью которой является Рдейский болотный массив) относится к числу крупнейших и наиболее хорошо сохранившихся в Европе и имеет высокое водоохранное и ресурсоохранное значение, а также поддержание популяций ряда редких видов животных и растений, в т.ч. занесенных в Красные книги РФ и МСОП и др.</w:t>
      </w: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Площадь заповедника </w:t>
      </w:r>
      <w:r w:rsidRPr="00707C7C">
        <w:rPr>
          <w:rFonts w:ascii="Times New Roman" w:eastAsia="Times New Roman" w:hAnsi="Times New Roman"/>
          <w:bCs/>
          <w:kern w:val="3"/>
          <w:sz w:val="24"/>
          <w:szCs w:val="24"/>
          <w:lang w:eastAsia="zh-CN"/>
        </w:rPr>
        <w:t>36 922 га</w:t>
      </w:r>
      <w:r w:rsidRPr="00707C7C">
        <w:rPr>
          <w:rFonts w:ascii="Times New Roman" w:eastAsia="Times New Roman" w:hAnsi="Times New Roman"/>
          <w:kern w:val="3"/>
          <w:sz w:val="24"/>
          <w:szCs w:val="24"/>
          <w:lang w:eastAsia="zh-CN"/>
        </w:rPr>
        <w:t>, площадь охранной зоны </w:t>
      </w:r>
      <w:r w:rsidRPr="00707C7C">
        <w:rPr>
          <w:rFonts w:ascii="Times New Roman" w:eastAsia="Times New Roman" w:hAnsi="Times New Roman"/>
          <w:bCs/>
          <w:kern w:val="3"/>
          <w:sz w:val="24"/>
          <w:szCs w:val="24"/>
          <w:lang w:eastAsia="zh-CN"/>
        </w:rPr>
        <w:t>4 844 га</w:t>
      </w:r>
      <w:r w:rsidRPr="00707C7C">
        <w:rPr>
          <w:rFonts w:ascii="Times New Roman" w:eastAsia="Times New Roman" w:hAnsi="Times New Roman"/>
          <w:kern w:val="3"/>
          <w:sz w:val="24"/>
          <w:szCs w:val="24"/>
          <w:lang w:eastAsia="zh-CN"/>
        </w:rPr>
        <w:t>.</w:t>
      </w: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lastRenderedPageBreak/>
        <w:t>На территории заповедника запрещается любая деятельность, противоречащая задачам заповедника и режиму особой охраны его территории.</w:t>
      </w: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b/>
          <w:sz w:val="24"/>
          <w:szCs w:val="24"/>
          <w:shd w:val="clear" w:color="auto" w:fill="FFFFFF"/>
          <w:lang w:bidi="en-US"/>
        </w:rPr>
      </w:pP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b/>
          <w:sz w:val="24"/>
          <w:szCs w:val="24"/>
          <w:shd w:val="clear" w:color="auto" w:fill="FFFFFF"/>
          <w:lang w:bidi="en-US"/>
        </w:rPr>
      </w:pPr>
    </w:p>
    <w:p w:rsidR="00707C7C" w:rsidRPr="00707C7C" w:rsidRDefault="00707C7C" w:rsidP="00707C7C">
      <w:pPr>
        <w:widowControl w:val="0"/>
        <w:tabs>
          <w:tab w:val="left" w:pos="993"/>
          <w:tab w:val="left" w:pos="2660"/>
        </w:tabs>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shd w:val="clear" w:color="auto" w:fill="FFFFFF"/>
          <w:lang w:bidi="en-US"/>
        </w:rPr>
        <w:t>Государственный природный заказник регионального значения «Рдейский»</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Государственный природный заказник регионального значения "Рдейский" (далее - заказник), расположенный на территориях Холмского и Поддорского районов Новгородской области, образован в соответствии с Федеральным законом от 14 марта 1995 года N 33-ФЗ "Об особо охраняемых природных территориях".</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Заказник является буферной территорией государственного природного заповедника "Рдейский", важен для сохранения экологического баланса Рдейского болота, поддерживает популяции птиц, занесенных в Красную книгу Российской Федерации и Красную книгу Новгородской области, и способствует сохранению природного объекта "Озеро Рдейское" и объекта культурного наследия "Рдейский монастырь на озере Рдейском, XVIII век".</w:t>
      </w:r>
      <w:proofErr w:type="gramEnd"/>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Цель образования заказника: сохранение восточной части уникальной самой крупной системы верховых болот на </w:t>
      </w:r>
      <w:proofErr w:type="gramStart"/>
      <w:r w:rsidRPr="00707C7C">
        <w:rPr>
          <w:rFonts w:ascii="Times New Roman" w:eastAsia="Times New Roman" w:hAnsi="Times New Roman"/>
          <w:kern w:val="3"/>
          <w:sz w:val="24"/>
          <w:szCs w:val="24"/>
          <w:lang w:eastAsia="zh-CN"/>
        </w:rPr>
        <w:t>Европейском</w:t>
      </w:r>
      <w:proofErr w:type="gramEnd"/>
      <w:r w:rsidRPr="00707C7C">
        <w:rPr>
          <w:rFonts w:ascii="Times New Roman" w:eastAsia="Times New Roman" w:hAnsi="Times New Roman"/>
          <w:kern w:val="3"/>
          <w:sz w:val="24"/>
          <w:szCs w:val="24"/>
          <w:lang w:eastAsia="zh-CN"/>
        </w:rPr>
        <w:t xml:space="preserve"> Северо-Западе России - Полистово-Ловатской болотной системы.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Основные особо охраняемые объекты: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 Восточная часть Полистово-Ловатской болотной системы. Основную часть территории заказника занимают болотные массивы верхового типа, окраины - переходные сфагновые, вахтовые и шейхцериево-сфагновые топи. Болота отличаются высоким обводнением и служат местом обитания редких видов животных;</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 Озеро Рдейское. Озеро первичное, дистрофное, расположено в глубокой впадине торфяника и является остатком обширного озера. Имеется минеральный мыс, большая часть берегов низкая, торфяная. Исток реки Редьи;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3. Объекты животного и растительного мира, занесенные в Красную книгу Российской Федерации и (или) Красную книгу Новгородской области;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lastRenderedPageBreak/>
        <w:t xml:space="preserve">(пп. 1.5.3 в ред. </w:t>
      </w:r>
      <w:hyperlink r:id="rId18">
        <w:r w:rsidRPr="00707C7C">
          <w:rPr>
            <w:rFonts w:ascii="Times New Roman" w:eastAsia="Times New Roman" w:hAnsi="Times New Roman"/>
            <w:kern w:val="3"/>
            <w:sz w:val="24"/>
            <w:szCs w:val="24"/>
            <w:lang w:eastAsia="zh-CN"/>
          </w:rPr>
          <w:t>Постановления</w:t>
        </w:r>
      </w:hyperlink>
      <w:r w:rsidRPr="00707C7C">
        <w:rPr>
          <w:rFonts w:ascii="Times New Roman" w:eastAsia="Times New Roman" w:hAnsi="Times New Roman"/>
          <w:kern w:val="3"/>
          <w:sz w:val="24"/>
          <w:szCs w:val="24"/>
          <w:lang w:eastAsia="zh-CN"/>
        </w:rPr>
        <w:t xml:space="preserve"> Правительства Новгородской области от 28.04.2016 N 157)</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4. Объект культурного наследия "Рдейский монастырь на озере Рдейском, XVIII век".</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Общая площадь заказника составляет 9013,6 га, в том числе акватория оз. Рдейское - 937,0 га, площадь земель лесного фонда - 9013,6 га.</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Заказник имеет следующие границы: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северная</w:t>
      </w:r>
      <w:proofErr w:type="gramEnd"/>
      <w:r w:rsidRPr="00707C7C">
        <w:rPr>
          <w:rFonts w:ascii="Times New Roman" w:eastAsia="Times New Roman" w:hAnsi="Times New Roman"/>
          <w:kern w:val="3"/>
          <w:sz w:val="24"/>
          <w:szCs w:val="24"/>
          <w:lang w:eastAsia="zh-CN"/>
        </w:rPr>
        <w:t xml:space="preserve"> - по северной границе квартала N 100 Поддорского участкового лесничества Поддорского лесничества (далее - Поддорское участковое лесничество);</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(в ред. </w:t>
      </w:r>
      <w:hyperlink r:id="rId19">
        <w:r w:rsidRPr="00707C7C">
          <w:rPr>
            <w:rFonts w:ascii="Times New Roman" w:eastAsia="Times New Roman" w:hAnsi="Times New Roman"/>
            <w:kern w:val="3"/>
            <w:sz w:val="24"/>
            <w:szCs w:val="24"/>
            <w:lang w:eastAsia="zh-CN"/>
          </w:rPr>
          <w:t>Постановления</w:t>
        </w:r>
      </w:hyperlink>
      <w:r w:rsidRPr="00707C7C">
        <w:rPr>
          <w:rFonts w:ascii="Times New Roman" w:eastAsia="Times New Roman" w:hAnsi="Times New Roman"/>
          <w:kern w:val="3"/>
          <w:sz w:val="24"/>
          <w:szCs w:val="24"/>
          <w:lang w:eastAsia="zh-CN"/>
        </w:rPr>
        <w:t xml:space="preserve"> Правительства Новгородской области от 29.06.2018 N 306)</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восточная</w:t>
      </w:r>
      <w:proofErr w:type="gramEnd"/>
      <w:r w:rsidRPr="00707C7C">
        <w:rPr>
          <w:rFonts w:ascii="Times New Roman" w:eastAsia="Times New Roman" w:hAnsi="Times New Roman"/>
          <w:kern w:val="3"/>
          <w:sz w:val="24"/>
          <w:szCs w:val="24"/>
          <w:lang w:eastAsia="zh-CN"/>
        </w:rPr>
        <w:t xml:space="preserve"> - по восточным границам квартала N 100 Поддорского участкового лесничества, кварталов NN 3, 13 Чекуновского участкового лесничества Холмского лесничества (далее - Чекуновское участковое лесничество);</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 xml:space="preserve">(в ред. </w:t>
      </w:r>
      <w:hyperlink r:id="rId20">
        <w:r w:rsidRPr="00707C7C">
          <w:rPr>
            <w:rFonts w:ascii="Times New Roman" w:eastAsia="Times New Roman" w:hAnsi="Times New Roman"/>
            <w:kern w:val="3"/>
            <w:sz w:val="24"/>
            <w:szCs w:val="24"/>
            <w:lang w:eastAsia="zh-CN"/>
          </w:rPr>
          <w:t>Постановления</w:t>
        </w:r>
      </w:hyperlink>
      <w:r w:rsidRPr="00707C7C">
        <w:rPr>
          <w:rFonts w:ascii="Times New Roman" w:eastAsia="Times New Roman" w:hAnsi="Times New Roman"/>
          <w:kern w:val="3"/>
          <w:sz w:val="24"/>
          <w:szCs w:val="24"/>
          <w:lang w:eastAsia="zh-CN"/>
        </w:rPr>
        <w:t xml:space="preserve"> Правительства Новгородской области от 29.06.2018 N 306)</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южная</w:t>
      </w:r>
      <w:proofErr w:type="gramEnd"/>
      <w:r w:rsidRPr="00707C7C">
        <w:rPr>
          <w:rFonts w:ascii="Times New Roman" w:eastAsia="Times New Roman" w:hAnsi="Times New Roman"/>
          <w:kern w:val="3"/>
          <w:sz w:val="24"/>
          <w:szCs w:val="24"/>
          <w:lang w:eastAsia="zh-CN"/>
        </w:rPr>
        <w:t xml:space="preserve"> - по южным границам кварталов NN 13, 12 Чекуновского участкового лесничества;</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roofErr w:type="gramStart"/>
      <w:r w:rsidRPr="00707C7C">
        <w:rPr>
          <w:rFonts w:ascii="Times New Roman" w:eastAsia="Times New Roman" w:hAnsi="Times New Roman"/>
          <w:kern w:val="3"/>
          <w:sz w:val="24"/>
          <w:szCs w:val="24"/>
          <w:lang w:eastAsia="zh-CN"/>
        </w:rPr>
        <w:t>западная</w:t>
      </w:r>
      <w:proofErr w:type="gramEnd"/>
      <w:r w:rsidRPr="00707C7C">
        <w:rPr>
          <w:rFonts w:ascii="Times New Roman" w:eastAsia="Times New Roman" w:hAnsi="Times New Roman"/>
          <w:kern w:val="3"/>
          <w:sz w:val="24"/>
          <w:szCs w:val="24"/>
          <w:lang w:eastAsia="zh-CN"/>
        </w:rPr>
        <w:t xml:space="preserve"> - по западным границам кварталов NN 12, 1, 2 Чекуновского участкового лесничества, западной границе квартала N 100 Поддорского участкового лесничества.</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Перечень лесных кварталов, входящих в границы заказника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3722"/>
      </w:tblGrid>
      <w:tr w:rsidR="00707C7C" w:rsidRPr="00707C7C" w:rsidTr="00707C7C">
        <w:trPr>
          <w:trHeight w:val="147"/>
          <w:jc w:val="center"/>
        </w:trPr>
        <w:tc>
          <w:tcPr>
            <w:tcW w:w="3261"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sz w:val="24"/>
                <w:szCs w:val="24"/>
                <w:lang w:eastAsia="zh-CN"/>
              </w:rPr>
            </w:pPr>
            <w:r w:rsidRPr="00707C7C">
              <w:rPr>
                <w:rFonts w:ascii="Times New Roman" w:eastAsia="Times New Roman" w:hAnsi="Times New Roman"/>
                <w:b/>
                <w:kern w:val="3"/>
                <w:sz w:val="24"/>
                <w:szCs w:val="24"/>
                <w:lang w:eastAsia="zh-CN"/>
              </w:rPr>
              <w:t>Название лесничества</w:t>
            </w:r>
          </w:p>
        </w:tc>
        <w:tc>
          <w:tcPr>
            <w:tcW w:w="3722"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b/>
                <w:kern w:val="3"/>
                <w:sz w:val="24"/>
                <w:szCs w:val="24"/>
                <w:lang w:eastAsia="zh-CN"/>
              </w:rPr>
            </w:pPr>
            <w:r w:rsidRPr="00707C7C">
              <w:rPr>
                <w:rFonts w:ascii="Times New Roman" w:eastAsia="Times New Roman" w:hAnsi="Times New Roman"/>
                <w:b/>
                <w:kern w:val="3"/>
                <w:sz w:val="24"/>
                <w:szCs w:val="24"/>
                <w:lang w:eastAsia="zh-CN"/>
              </w:rPr>
              <w:t>Номера лесных кварталов</w:t>
            </w:r>
          </w:p>
        </w:tc>
      </w:tr>
      <w:tr w:rsidR="00707C7C" w:rsidRPr="00707C7C" w:rsidTr="00707C7C">
        <w:trPr>
          <w:trHeight w:val="509"/>
          <w:jc w:val="center"/>
        </w:trPr>
        <w:tc>
          <w:tcPr>
            <w:tcW w:w="3261"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Чекуновское участковое лесничество</w:t>
            </w:r>
          </w:p>
        </w:tc>
        <w:tc>
          <w:tcPr>
            <w:tcW w:w="3722"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кварталы NN 1, 2, 3, 12, 13, 163 (часть - выделы 21 - 28)</w:t>
            </w:r>
          </w:p>
        </w:tc>
      </w:tr>
      <w:tr w:rsidR="00707C7C" w:rsidRPr="00707C7C" w:rsidTr="00707C7C">
        <w:trPr>
          <w:trHeight w:val="450"/>
          <w:jc w:val="center"/>
        </w:trPr>
        <w:tc>
          <w:tcPr>
            <w:tcW w:w="3261"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lastRenderedPageBreak/>
              <w:t>Поддорское участковое лесничество</w:t>
            </w:r>
          </w:p>
        </w:tc>
        <w:tc>
          <w:tcPr>
            <w:tcW w:w="3722" w:type="dxa"/>
            <w:vAlign w:val="center"/>
          </w:tcPr>
          <w:p w:rsidR="00707C7C" w:rsidRPr="00707C7C" w:rsidRDefault="00707C7C" w:rsidP="00707C7C">
            <w:pPr>
              <w:suppressAutoHyphens/>
              <w:autoSpaceDN w:val="0"/>
              <w:spacing w:after="0" w:line="240" w:lineRule="auto"/>
              <w:jc w:val="center"/>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квартал N 100</w:t>
            </w:r>
          </w:p>
        </w:tc>
      </w:tr>
    </w:tbl>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Управление заказником и обеспечение его функционирования осуществляет государственное областное казенное учреждение "Региональный центр природных ресурсов и экологии Новгородской области".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На территории заказника запрещается: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 Проведение всех видов рубок, за исключением санитарных и связанных со строительством, реконструкцией и эксплуатацией линейных объектов;</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 Проведение санитарных рубок в период с 1 мая по 15 августа ежегодно;</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3. Подсочка насаждений;</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4. Геологоразведочные изыскания и добыча полезных ископаемых;</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5. Взрывные работы;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6. Предоставление земельных участков под застройку, а также для коллективного садоводства и огородничества вне существующих населенных пунктов;</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7. Строительство, реконструкция и капитальный ремонт объектов капитального строительства, кроме линейных сооружений, не связанных с выполнением задач и функционированием заказника и объекта культурного наследия "Рдейский монастырь на озере Рдейском, XVIII век";</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8. Распашка земель;</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9. Применение и хранение пестицидов и других ядохимикатов;</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10. Применение минеральных удобрений без немедленной заделки их в почву;</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lastRenderedPageBreak/>
        <w:t>11. Сброс и захоронение радиоактивных веществ, отходов производства и потребления;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12. Проведение мелиоративных работ;</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13. Дноуглубительные и другие земляные работы, приводящие к изменению структуры дна или структуры берегов озер, рек и ручьев, за исключением берегоукрепительных работ при обосновании их необходимости;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14. Выжигание растительности;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15. Пребывание на территории заказника в период размножения водоплавающих и околоводных птиц с 15 апреля по 15 июля без согласования с министерством природных ресурсов, лесного хозяйства и экологии Новгородской области;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16. Добыча объектов животного мира, не отнесенных к охотничьим ресурсам и водным биологическим ресурсам;</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17. Организация подкормочных площадок для кабанов;</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18. Сетевой лов рыбы;</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19. Охота и лов рыбы на территории заказника в период размножения водоплавающих и околоводных птиц с 15 апреля по 15 июля;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20. Использование катеров, гидроциклов, а также плавсредств с подвесными моторами мощностью свыше 50 лошадиных сил;</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21. Движение и стоянка транспортных средств может осуществляться только в связи с функционированием заказника и объекта культурного наследия "Рдейский монастырь на озере Рдейском, XVIII век" по согласованию направлений движения с министерством природных ресурсов, лесного хозяйства и экологии Новгородской области;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22. Интродукция живых организмов в целях их акклиматизации;</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23. Стоянки туристов, устройство бивуаков, разжигание костров, кроме специально отведенных мест;</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24. Беспривязное содержание собак;</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25.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66" w:name="_Toc153440822"/>
      <w:r w:rsidRPr="00707C7C">
        <w:rPr>
          <w:rFonts w:ascii="Times New Roman" w:eastAsia="Times New Roman" w:hAnsi="Times New Roman"/>
          <w:b/>
          <w:bCs/>
          <w:color w:val="000000"/>
          <w:sz w:val="24"/>
          <w:szCs w:val="24"/>
          <w:lang w:bidi="en-US"/>
        </w:rPr>
        <w:lastRenderedPageBreak/>
        <w:t>3.8. Возможные направления развития территорий и прогнозируемых ограничений их использования</w:t>
      </w:r>
      <w:bookmarkEnd w:id="166"/>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Прогнозом на 2023 год и на период до 2030 года определены следующие приоритеты социально-экономического развития Красноборского сельского поселения Холмского района Новгородской области: </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развитие сельских территорий; </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развитие благоустройства территории по содержания объектов;</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развитие объектов социальной и инженерной инфраструктуры. </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рамках приоритетного направления развитие определен перечень муниципальных целевых программ: </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-Комплексное развитие сельских территорий Красноборского сельского поселения до 2025 года;</w:t>
      </w:r>
    </w:p>
    <w:p w:rsidR="00707C7C" w:rsidRPr="00707C7C" w:rsidRDefault="00707C7C" w:rsidP="00707C7C">
      <w:pPr>
        <w:autoSpaceDE w:val="0"/>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-Энергосбережение и повышение энергетической эффективности на территории Красноборского сельского поселения на 2023-2025 годы;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-Об автомобильных дорогах и о дорожной деятельности </w:t>
      </w:r>
      <w:proofErr w:type="gramStart"/>
      <w:r w:rsidRPr="00707C7C">
        <w:rPr>
          <w:rFonts w:ascii="Times New Roman" w:eastAsia="Times New Roman" w:hAnsi="Times New Roman"/>
          <w:sz w:val="24"/>
          <w:szCs w:val="24"/>
          <w:lang w:bidi="en-US"/>
        </w:rPr>
        <w:t>в</w:t>
      </w:r>
      <w:proofErr w:type="gramEnd"/>
      <w:r w:rsidRPr="00707C7C">
        <w:rPr>
          <w:rFonts w:ascii="Times New Roman" w:eastAsia="Times New Roman" w:hAnsi="Times New Roman"/>
          <w:sz w:val="24"/>
          <w:szCs w:val="24"/>
          <w:lang w:bidi="en-US"/>
        </w:rPr>
        <w:t xml:space="preserve"> </w:t>
      </w:r>
      <w:proofErr w:type="gramStart"/>
      <w:r w:rsidRPr="00707C7C">
        <w:rPr>
          <w:rFonts w:ascii="Times New Roman" w:eastAsia="Times New Roman" w:hAnsi="Times New Roman"/>
          <w:sz w:val="24"/>
          <w:szCs w:val="24"/>
          <w:lang w:bidi="en-US"/>
        </w:rPr>
        <w:t>Красноборском</w:t>
      </w:r>
      <w:proofErr w:type="gramEnd"/>
      <w:r w:rsidRPr="00707C7C">
        <w:rPr>
          <w:rFonts w:ascii="Times New Roman" w:eastAsia="Times New Roman" w:hAnsi="Times New Roman"/>
          <w:sz w:val="24"/>
          <w:szCs w:val="24"/>
          <w:lang w:bidi="en-US"/>
        </w:rPr>
        <w:t xml:space="preserve"> сельском поселении на 2022 - 2025 годы;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-Организация благоустройства территории и содержания объектов внешнего благоустройства на территории Красноборского сельского поселения на 2022-2025 годы.</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67" w:name="_Toc153440823"/>
      <w:r w:rsidRPr="00707C7C">
        <w:rPr>
          <w:rFonts w:ascii="Times New Roman" w:eastAsia="Times New Roman" w:hAnsi="Times New Roman"/>
          <w:b/>
          <w:bCs/>
          <w:color w:val="000000"/>
          <w:sz w:val="24"/>
          <w:szCs w:val="24"/>
          <w:lang w:bidi="en-US"/>
        </w:rPr>
        <w:t>3.8.1. Развитие сельских территорий</w:t>
      </w:r>
      <w:bookmarkEnd w:id="167"/>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Развитие сельских территорий направлено </w:t>
      </w:r>
      <w:proofErr w:type="gramStart"/>
      <w:r w:rsidRPr="00707C7C">
        <w:rPr>
          <w:rFonts w:ascii="Times New Roman" w:eastAsia="Times New Roman" w:hAnsi="Times New Roman"/>
          <w:sz w:val="24"/>
          <w:szCs w:val="24"/>
          <w:lang w:bidi="en-US"/>
        </w:rPr>
        <w:t>на</w:t>
      </w:r>
      <w:proofErr w:type="gramEnd"/>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повышение общественной значимости комплексного развития сельских территорий, привлекательности для проживания и работы на сельских территориях;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повышение гражданской активности сельских жителей в решении вопросов местного значения.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Достижение целей развития сельских территорийбудет осуществляться с учетом следующих подходов: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комплексное планирование развития территории Красноборского сельского поселения, размещение объектов социальной и инженерной инфраструктуры с привлечение средств внебюджетных источников, включая средства населения и организаций;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активизация участия сельских жителей в реализации общественно значимых проектов, направленных на благоустройство территории Красноборского сельского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Создание и развитие инфраструктуры на территории поселения включает: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оказание содействия ТОС №4 по благоустройству д. Наволок, Каменка – 2024 год;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оказание содействия ТОС №1 по благоустройству д. Замошье – 2025 год. </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68" w:name="_Toc153440824"/>
      <w:r w:rsidRPr="00707C7C">
        <w:rPr>
          <w:rFonts w:ascii="Times New Roman" w:eastAsia="Times New Roman" w:hAnsi="Times New Roman"/>
          <w:b/>
          <w:bCs/>
          <w:color w:val="000000"/>
          <w:sz w:val="24"/>
          <w:szCs w:val="24"/>
          <w:lang w:bidi="en-US"/>
        </w:rPr>
        <w:t>3.8.2. Развитие благоустройства территории по содержания объектов</w:t>
      </w:r>
      <w:bookmarkEnd w:id="168"/>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Основной целью благоустройства территории является комплексное решение проблем благоустройства по улучшению санитарного и эстетического вида территории Красноборского сельского поселения, создание комфортных и безопасных условий проживания населения, освещенности территории, улучшения экологической обстановки и сохранение природных комплексов для обеспечения условий жизнедеятельности в населенных пунктах.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населенных мест.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Для достижения указанных целей предусматривается решение следующих задач:</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оздоровление санитарной и экологической обстановки, ликвидация несанкционированных свалок бытового мусора;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приведение освещения территорий населенных пунктов округа в соответствии </w:t>
      </w:r>
      <w:proofErr w:type="gramStart"/>
      <w:r w:rsidRPr="00707C7C">
        <w:rPr>
          <w:rFonts w:ascii="Times New Roman" w:eastAsia="Times New Roman" w:hAnsi="Times New Roman"/>
          <w:sz w:val="24"/>
          <w:szCs w:val="24"/>
          <w:lang w:bidi="en-US"/>
        </w:rPr>
        <w:t>с</w:t>
      </w:r>
      <w:proofErr w:type="gramEnd"/>
      <w:r w:rsidRPr="00707C7C">
        <w:rPr>
          <w:rFonts w:ascii="Times New Roman" w:eastAsia="Times New Roman" w:hAnsi="Times New Roman"/>
          <w:sz w:val="24"/>
          <w:szCs w:val="24"/>
          <w:lang w:bidi="en-US"/>
        </w:rPr>
        <w:t xml:space="preserve"> требованиям;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активизации работ по реконструкции систем наружного освещения улиц;</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развитие и поддержка инициатив жителей по благоустройству и санитарной очистке придомовых территорий, привлечение жителей к участию в решении проблем благоустройства.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Реализация мероприятий позволит к 2025 году:</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создать условия для работы и отдыха жителей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улучшить состояние территории муниципального образования;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привить жителям муниципального образования любви и уважения к своим населенным пунктам, входящим в состав муниципального образования, к соблюдению чистоты и порядка;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определить перспективы улучшения благоустройства Красноборского сельского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сократить количество несанкционированных свалок;</w:t>
      </w:r>
    </w:p>
    <w:p w:rsidR="00B400B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повысить качество жизни граждан</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69" w:name="_Toc137220204"/>
      <w:bookmarkStart w:id="170" w:name="_Toc153440825"/>
      <w:r w:rsidRPr="00707C7C">
        <w:rPr>
          <w:rFonts w:ascii="Times New Roman" w:eastAsia="Times New Roman" w:hAnsi="Times New Roman"/>
          <w:b/>
          <w:bCs/>
          <w:color w:val="000000"/>
          <w:sz w:val="24"/>
          <w:szCs w:val="24"/>
          <w:lang w:bidi="en-US"/>
        </w:rPr>
        <w:t>3.8.3 Развитие энергетической эффективности</w:t>
      </w:r>
      <w:bookmarkStart w:id="171" w:name="_Toc3294999"/>
      <w:bookmarkEnd w:id="169"/>
      <w:bookmarkEnd w:id="170"/>
    </w:p>
    <w:p w:rsidR="00707C7C" w:rsidRPr="00707C7C" w:rsidRDefault="00707C7C" w:rsidP="00707C7C">
      <w:pPr>
        <w:shd w:val="clear" w:color="auto" w:fill="FFFFFF"/>
        <w:suppressAutoHyphens/>
        <w:autoSpaceDN w:val="0"/>
        <w:spacing w:after="0" w:line="240" w:lineRule="auto"/>
        <w:ind w:firstLine="709"/>
        <w:jc w:val="both"/>
        <w:textAlignment w:val="baseline"/>
        <w:rPr>
          <w:rFonts w:ascii="Times New Roman" w:eastAsia="Times New Roman" w:hAnsi="Times New Roman"/>
          <w:kern w:val="3"/>
          <w:sz w:val="24"/>
          <w:szCs w:val="24"/>
          <w:lang w:eastAsia="zh-CN"/>
        </w:rPr>
      </w:pPr>
      <w:r w:rsidRPr="00707C7C">
        <w:rPr>
          <w:rFonts w:ascii="Times New Roman" w:eastAsia="Times New Roman" w:hAnsi="Times New Roman"/>
          <w:kern w:val="3"/>
          <w:sz w:val="24"/>
          <w:szCs w:val="24"/>
          <w:lang w:eastAsia="zh-CN"/>
        </w:rPr>
        <w:t>Повышение эффективности использования топливно-энергетических ресурсов на современном этапе является одной из важнейших задач экономического развития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CYR" w:hAnsi="Times New Roman"/>
          <w:sz w:val="24"/>
          <w:szCs w:val="24"/>
          <w:lang w:bidi="en-US"/>
        </w:rPr>
        <w:t>Энергосбережение должно быть превращено для потребителей энергоресурсов в доступный способ снижения расходов. Цели повышения энергоэффективности совпадают и с другими целями муниципального образования, таких как экология, задач повышения экономичности систем энергоснабжения.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Основная цель: повышение эффективности использования энергоресурсов и снижение затрат на энергоресурсы.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Ожидаемые конечные результаты реализации: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увеличение доли </w:t>
      </w:r>
      <w:proofErr w:type="gramStart"/>
      <w:r w:rsidRPr="00707C7C">
        <w:rPr>
          <w:rFonts w:ascii="Times New Roman" w:eastAsia="Times New Roman" w:hAnsi="Times New Roman"/>
          <w:sz w:val="24"/>
          <w:szCs w:val="24"/>
          <w:lang w:bidi="en-US"/>
        </w:rPr>
        <w:t>энергоресурсов</w:t>
      </w:r>
      <w:proofErr w:type="gramEnd"/>
      <w:r w:rsidRPr="00707C7C">
        <w:rPr>
          <w:rFonts w:ascii="Times New Roman" w:eastAsia="Times New Roman" w:hAnsi="Times New Roman"/>
          <w:sz w:val="24"/>
          <w:szCs w:val="24"/>
          <w:lang w:bidi="en-US"/>
        </w:rPr>
        <w:t xml:space="preserve"> на которые установлены нормативы потребления к 2025 году до 50%;</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увеличить долю населения, охваченную проведением агитационных мероприятий по повышению эффективности на территории поселения к 2025 году до 70% от общего числа жителей;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увеличение применения энергосберегающих светильников к 2025 на 5 штук, что обеспечит снижение финансовых затрат в муниципальных учреждениях. Снижение финансовых затрат обеспечит создание механизма высвобождения дополнительных финансовых средств, для реализации более важно значимых задач на территории сельского поселения.</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72" w:name="_Toc153440826"/>
      <w:r w:rsidRPr="00707C7C">
        <w:rPr>
          <w:rFonts w:ascii="Times New Roman" w:eastAsia="Times New Roman" w:hAnsi="Times New Roman"/>
          <w:b/>
          <w:bCs/>
          <w:color w:val="000000"/>
          <w:sz w:val="24"/>
          <w:szCs w:val="24"/>
          <w:lang w:bidi="en-US"/>
        </w:rPr>
        <w:lastRenderedPageBreak/>
        <w:t>3.8.4 Развитие транспортной инфраструктуры</w:t>
      </w:r>
      <w:bookmarkEnd w:id="172"/>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Основной целью развития транспортной инфраструктуры является сохранение и улучшение качества существующей улично-дорожной сети в границах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color w:val="000000"/>
          <w:sz w:val="24"/>
          <w:szCs w:val="24"/>
          <w:lang w:bidi="en-US"/>
        </w:rPr>
        <w:t xml:space="preserve">Планируемые мероприятия по содержанию автомобильных дорог общего пользования предполагают обеспечить: </w:t>
      </w:r>
    </w:p>
    <w:p w:rsidR="00707C7C" w:rsidRPr="00707C7C" w:rsidRDefault="00707C7C" w:rsidP="00707C7C">
      <w:pPr>
        <w:widowControl w:val="0"/>
        <w:spacing w:after="0" w:line="240" w:lineRule="auto"/>
        <w:ind w:firstLine="709"/>
        <w:jc w:val="both"/>
        <w:rPr>
          <w:rFonts w:ascii="Times New Roman" w:eastAsia="Times New Roman" w:hAnsi="Times New Roman"/>
          <w:sz w:val="24"/>
          <w:szCs w:val="24"/>
          <w:lang w:eastAsia="ru-RU"/>
        </w:rPr>
      </w:pPr>
      <w:r w:rsidRPr="00707C7C">
        <w:rPr>
          <w:rFonts w:ascii="Times New Roman" w:eastAsia="Times New Roman" w:hAnsi="Times New Roman"/>
          <w:color w:val="000000"/>
          <w:sz w:val="24"/>
          <w:szCs w:val="24"/>
          <w:lang w:eastAsia="ru-RU"/>
        </w:rPr>
        <w:t>- у</w:t>
      </w:r>
      <w:r w:rsidRPr="00707C7C">
        <w:rPr>
          <w:rFonts w:ascii="Times New Roman" w:eastAsia="Times New Roman" w:hAnsi="Times New Roman"/>
          <w:sz w:val="24"/>
          <w:szCs w:val="24"/>
          <w:lang w:eastAsia="ru-RU"/>
        </w:rPr>
        <w:t>величить протяженность отремонтированных автомобильных дорог сельского поселения до 92 процентов;</w:t>
      </w:r>
    </w:p>
    <w:p w:rsidR="00707C7C" w:rsidRPr="00707C7C" w:rsidRDefault="00707C7C" w:rsidP="00707C7C">
      <w:pPr>
        <w:widowControl w:val="0"/>
        <w:spacing w:after="0" w:line="240" w:lineRule="auto"/>
        <w:ind w:firstLine="709"/>
        <w:jc w:val="both"/>
        <w:rPr>
          <w:rFonts w:ascii="Times New Roman" w:eastAsia="Times New Roman" w:hAnsi="Times New Roman"/>
          <w:color w:val="000000"/>
          <w:sz w:val="24"/>
          <w:szCs w:val="24"/>
          <w:lang w:eastAsia="ru-RU"/>
        </w:rPr>
      </w:pPr>
      <w:r w:rsidRPr="00707C7C">
        <w:rPr>
          <w:rFonts w:ascii="Times New Roman" w:eastAsia="Times New Roman" w:hAnsi="Times New Roman"/>
          <w:sz w:val="24"/>
          <w:szCs w:val="24"/>
          <w:lang w:eastAsia="ru-RU"/>
        </w:rPr>
        <w:t xml:space="preserve">- снизить </w:t>
      </w:r>
      <w:r w:rsidRPr="00707C7C">
        <w:rPr>
          <w:rFonts w:ascii="Times New Roman" w:eastAsia="Times New Roman" w:hAnsi="Times New Roman"/>
          <w:color w:val="000000"/>
          <w:sz w:val="24"/>
          <w:szCs w:val="24"/>
          <w:lang w:eastAsia="ru-RU"/>
        </w:rPr>
        <w:t>места концентрации дорожно-транспортных происшествий</w:t>
      </w:r>
      <w:proofErr w:type="gramStart"/>
      <w:r w:rsidRPr="00707C7C">
        <w:rPr>
          <w:rFonts w:ascii="Times New Roman" w:eastAsia="Times New Roman" w:hAnsi="Times New Roman"/>
          <w:color w:val="000000"/>
          <w:sz w:val="24"/>
          <w:szCs w:val="24"/>
          <w:lang w:eastAsia="ru-RU"/>
        </w:rPr>
        <w:t xml:space="preserve"> ;</w:t>
      </w:r>
      <w:proofErr w:type="gramEnd"/>
    </w:p>
    <w:p w:rsidR="00707C7C" w:rsidRPr="00707C7C" w:rsidRDefault="00707C7C" w:rsidP="00707C7C">
      <w:pPr>
        <w:widowControl w:val="0"/>
        <w:spacing w:after="0" w:line="240" w:lineRule="auto"/>
        <w:ind w:firstLine="709"/>
        <w:jc w:val="both"/>
        <w:rPr>
          <w:rFonts w:ascii="Times New Roman" w:eastAsia="Times New Roman" w:hAnsi="Times New Roman"/>
          <w:sz w:val="24"/>
          <w:szCs w:val="24"/>
          <w:lang w:eastAsia="ru-RU"/>
        </w:rPr>
      </w:pPr>
      <w:r w:rsidRPr="00707C7C">
        <w:rPr>
          <w:rFonts w:ascii="Times New Roman" w:eastAsia="Times New Roman" w:hAnsi="Times New Roman"/>
          <w:color w:val="000000"/>
          <w:sz w:val="24"/>
          <w:szCs w:val="24"/>
          <w:lang w:eastAsia="ru-RU"/>
        </w:rPr>
        <w:t>- снизить аварийность на дорогах до 5 процентов.</w:t>
      </w:r>
    </w:p>
    <w:p w:rsidR="00707C7C" w:rsidRPr="00707C7C" w:rsidRDefault="00707C7C" w:rsidP="00707C7C">
      <w:pPr>
        <w:suppressLineNumbers/>
        <w:suppressAutoHyphens/>
        <w:spacing w:after="0" w:line="240" w:lineRule="auto"/>
        <w:ind w:firstLine="709"/>
        <w:jc w:val="both"/>
        <w:rPr>
          <w:rFonts w:ascii="Times New Roman" w:eastAsia="NSimSun" w:hAnsi="Times New Roman"/>
          <w:kern w:val="2"/>
          <w:sz w:val="24"/>
          <w:szCs w:val="24"/>
          <w:lang w:eastAsia="zh-CN" w:bidi="hi-IN"/>
        </w:rPr>
      </w:pPr>
      <w:r w:rsidRPr="00707C7C">
        <w:rPr>
          <w:rFonts w:ascii="Times New Roman" w:eastAsia="NSimSun" w:hAnsi="Times New Roman"/>
          <w:kern w:val="2"/>
          <w:sz w:val="24"/>
          <w:szCs w:val="24"/>
          <w:lang w:eastAsia="zh-CN" w:bidi="hi-IN"/>
        </w:rPr>
        <w:t>Обязательными мероприятиями по дорожной деятельности являются текущее содержание, текущий и ямочный ремонт, которые включает в себя:</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работы по содержанию автомобильных дорог и дорожных сооружений осуществляются систематически (с учетом сезона года) на всем протяжении дороги по всем ее элементам и сооружениям;</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работы по содержанию, текущему ремонту, как правило, требуют составления проектной документации и выполняются на основе муниципальных контрактов, дефектных ведомостей;</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исправление профиля, срезка грунтовых покрытий с добавлением песка или гравия; </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выполнение мероприятий по обеспечению охраны природной среды.</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Планируемые мероприятия включают в себя:</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ремонт участка автомобильной дороги местного значения д. Сопки, ул. </w:t>
      </w:r>
      <w:proofErr w:type="gramStart"/>
      <w:r w:rsidRPr="00707C7C">
        <w:rPr>
          <w:rFonts w:ascii="Times New Roman" w:eastAsia="Times New Roman" w:hAnsi="Times New Roman"/>
          <w:sz w:val="24"/>
          <w:szCs w:val="24"/>
          <w:lang w:bidi="en-US"/>
        </w:rPr>
        <w:t>Дачная</w:t>
      </w:r>
      <w:proofErr w:type="gramEnd"/>
      <w:r w:rsidRPr="00707C7C">
        <w:rPr>
          <w:rFonts w:ascii="Times New Roman" w:eastAsia="Times New Roman" w:hAnsi="Times New Roman"/>
          <w:sz w:val="24"/>
          <w:szCs w:val="24"/>
          <w:lang w:bidi="en-US"/>
        </w:rPr>
        <w:t xml:space="preserve"> – 2024 год;</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ремонт участка автомобильной дороги местного значения д. Сопки, ул. Желзнодорожная – 2024 год;</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ремонт участка автомобильной дороги местного значения д. Красный Бор, ул. </w:t>
      </w:r>
      <w:proofErr w:type="gramStart"/>
      <w:r w:rsidRPr="00707C7C">
        <w:rPr>
          <w:rFonts w:ascii="Times New Roman" w:eastAsia="Times New Roman" w:hAnsi="Times New Roman"/>
          <w:sz w:val="24"/>
          <w:szCs w:val="24"/>
          <w:lang w:bidi="en-US"/>
        </w:rPr>
        <w:t>Молодёжная</w:t>
      </w:r>
      <w:proofErr w:type="gramEnd"/>
      <w:r w:rsidRPr="00707C7C">
        <w:rPr>
          <w:rFonts w:ascii="Times New Roman" w:eastAsia="Times New Roman" w:hAnsi="Times New Roman"/>
          <w:sz w:val="24"/>
          <w:szCs w:val="24"/>
          <w:lang w:bidi="en-US"/>
        </w:rPr>
        <w:t xml:space="preserve"> – 2025 год;</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ремонт участка автомобильной дороги местного значения д. Сопки, ул. </w:t>
      </w:r>
      <w:proofErr w:type="gramStart"/>
      <w:r w:rsidRPr="00707C7C">
        <w:rPr>
          <w:rFonts w:ascii="Times New Roman" w:eastAsia="Times New Roman" w:hAnsi="Times New Roman"/>
          <w:sz w:val="24"/>
          <w:szCs w:val="24"/>
          <w:lang w:bidi="en-US"/>
        </w:rPr>
        <w:t>Центральная</w:t>
      </w:r>
      <w:proofErr w:type="gramEnd"/>
      <w:r w:rsidRPr="00707C7C">
        <w:rPr>
          <w:rFonts w:ascii="Times New Roman" w:eastAsia="Times New Roman" w:hAnsi="Times New Roman"/>
          <w:sz w:val="24"/>
          <w:szCs w:val="24"/>
          <w:lang w:bidi="en-US"/>
        </w:rPr>
        <w:t xml:space="preserve"> – 2025 год;</w:t>
      </w:r>
    </w:p>
    <w:p w:rsidR="00707C7C" w:rsidRPr="00707C7C" w:rsidRDefault="00707C7C" w:rsidP="007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строительство и ввод в эксплуатацию автомобильной дороги местного значения в д. Куземкино.</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73" w:name="_Toc153440827"/>
      <w:bookmarkEnd w:id="171"/>
      <w:r w:rsidRPr="00707C7C">
        <w:rPr>
          <w:rFonts w:ascii="Times New Roman" w:eastAsia="Times New Roman" w:hAnsi="Times New Roman"/>
          <w:b/>
          <w:bCs/>
          <w:color w:val="000000"/>
          <w:sz w:val="24"/>
          <w:szCs w:val="24"/>
          <w:lang w:bidi="en-US"/>
        </w:rPr>
        <w:lastRenderedPageBreak/>
        <w:t>3.9. Ограничения в использовании территории</w:t>
      </w:r>
      <w:bookmarkEnd w:id="173"/>
    </w:p>
    <w:p w:rsidR="00707C7C" w:rsidRPr="00707C7C" w:rsidRDefault="00707C7C" w:rsidP="00707C7C">
      <w:pPr>
        <w:keepNext/>
        <w:keepLines/>
        <w:spacing w:before="200" w:after="0"/>
        <w:outlineLvl w:val="2"/>
        <w:rPr>
          <w:rFonts w:ascii="Times New Roman" w:eastAsia="Times New Roman" w:hAnsi="Times New Roman"/>
          <w:b/>
          <w:bCs/>
          <w:color w:val="000000"/>
          <w:lang w:bidi="en-US"/>
        </w:rPr>
      </w:pPr>
      <w:bookmarkStart w:id="174" w:name="_Toc153440828"/>
      <w:r w:rsidRPr="00707C7C">
        <w:rPr>
          <w:rFonts w:ascii="Times New Roman" w:eastAsia="Times New Roman" w:hAnsi="Times New Roman"/>
          <w:b/>
          <w:bCs/>
          <w:color w:val="000000"/>
          <w:lang w:bidi="en-US"/>
        </w:rPr>
        <w:t>3.9.1 Водоохранные зоны и прибрежные защитные полосы</w:t>
      </w:r>
      <w:bookmarkEnd w:id="174"/>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Ширина водоохранной зоны рек или ручьев устанавливается от их истока для рек или ручьев протяженностью:</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до десяти километров - в размере пятидесяти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от десяти до пятидесяти километров - в размере ста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от пятидесяти километров и более - в размере двухсот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Водоохранные зоны рек, их частей, помещенных в закрытые коллекторы, не устанавливаются.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ст.65 Водного кодекса Р.Ф. от 03.06.2006г. №74-ФЗ (ред. от 30.12.2021г.).</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границах водоохранных зон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использование сточных вод в целях регулирования плодородия почв;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w:t>
      </w:r>
      <w:r w:rsidRPr="00707C7C">
        <w:rPr>
          <w:rFonts w:ascii="Times New Roman" w:eastAsia="Times New Roman" w:hAnsi="Times New Roman"/>
          <w:sz w:val="24"/>
          <w:szCs w:val="24"/>
          <w:lang w:bidi="en-US"/>
        </w:rPr>
        <w:lastRenderedPageBreak/>
        <w:t xml:space="preserve">загрязняющими веществами, предельно допустимые </w:t>
      </w:r>
      <w:proofErr w:type="gramStart"/>
      <w:r w:rsidRPr="00707C7C">
        <w:rPr>
          <w:rFonts w:ascii="Times New Roman" w:eastAsia="Times New Roman" w:hAnsi="Times New Roman"/>
          <w:sz w:val="24"/>
          <w:szCs w:val="24"/>
          <w:lang w:bidi="en-US"/>
        </w:rPr>
        <w:t>концентрации</w:t>
      </w:r>
      <w:proofErr w:type="gramEnd"/>
      <w:r w:rsidRPr="00707C7C">
        <w:rPr>
          <w:rFonts w:ascii="Times New Roman" w:eastAsia="Times New Roman" w:hAnsi="Times New Roman"/>
          <w:sz w:val="24"/>
          <w:szCs w:val="24"/>
          <w:lang w:bidi="en-US"/>
        </w:rPr>
        <w:t xml:space="preserve"> которых в водах водных объектов рыбохозяйственного значения не установлены;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осуществление авиационных мер по борьбе с вредными организмами;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7) сброс сточных, в том числе дренажных, вод;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1" w:anchor="dst35" w:history="1">
        <w:r w:rsidRPr="00707C7C">
          <w:rPr>
            <w:rFonts w:eastAsia="Times New Roman"/>
            <w:lang w:bidi="en-US"/>
          </w:rPr>
          <w:t>статьей 19.1</w:t>
        </w:r>
      </w:hyperlink>
      <w:r w:rsidRPr="00707C7C">
        <w:rPr>
          <w:rFonts w:ascii="Times New Roman" w:eastAsia="Times New Roman" w:hAnsi="Times New Roman"/>
          <w:sz w:val="24"/>
          <w:szCs w:val="24"/>
          <w:lang w:bidi="en-US"/>
        </w:rPr>
        <w:t> Закона Российской Федерации от</w:t>
      </w:r>
      <w:proofErr w:type="gramEnd"/>
      <w:r w:rsidRPr="00707C7C">
        <w:rPr>
          <w:rFonts w:ascii="Times New Roman" w:eastAsia="Times New Roman" w:hAnsi="Times New Roman"/>
          <w:sz w:val="24"/>
          <w:szCs w:val="24"/>
          <w:lang w:bidi="en-US"/>
        </w:rPr>
        <w:t xml:space="preserve"> </w:t>
      </w:r>
      <w:proofErr w:type="gramStart"/>
      <w:r w:rsidRPr="00707C7C">
        <w:rPr>
          <w:rFonts w:ascii="Times New Roman" w:eastAsia="Times New Roman" w:hAnsi="Times New Roman"/>
          <w:sz w:val="24"/>
          <w:szCs w:val="24"/>
          <w:lang w:bidi="en-US"/>
        </w:rPr>
        <w:t>21 февраля 1992 года N 2395-1 "О недрах").</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границах прибрежных защитных полос наряду с вышеуказанными ограничениями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распашка земель;</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размещение отвалов размываемых грунтов;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выпас сельскохозяйственных животных и организация для них летних лагерей, ванн.</w:t>
      </w:r>
    </w:p>
    <w:p w:rsidR="00707C7C" w:rsidRPr="00707C7C" w:rsidRDefault="00707C7C" w:rsidP="00707C7C">
      <w:pPr>
        <w:keepNext/>
        <w:keepLines/>
        <w:spacing w:before="200" w:after="0"/>
        <w:outlineLvl w:val="2"/>
        <w:rPr>
          <w:rFonts w:ascii="Times New Roman" w:eastAsia="Times New Roman" w:hAnsi="Times New Roman"/>
          <w:b/>
          <w:bCs/>
          <w:color w:val="000000"/>
          <w:sz w:val="24"/>
          <w:szCs w:val="24"/>
          <w:lang w:bidi="en-US"/>
        </w:rPr>
      </w:pPr>
      <w:bookmarkStart w:id="175" w:name="_Toc153440829"/>
      <w:r w:rsidRPr="00707C7C">
        <w:rPr>
          <w:rFonts w:ascii="Times New Roman" w:eastAsia="Times New Roman" w:hAnsi="Times New Roman"/>
          <w:b/>
          <w:bCs/>
          <w:color w:val="000000"/>
          <w:sz w:val="24"/>
          <w:szCs w:val="24"/>
          <w:lang w:bidi="en-US"/>
        </w:rPr>
        <w:lastRenderedPageBreak/>
        <w:t>3.9.2 Охранные зоны</w:t>
      </w:r>
      <w:bookmarkEnd w:id="175"/>
    </w:p>
    <w:p w:rsidR="00707C7C" w:rsidRPr="00707C7C" w:rsidRDefault="00707C7C" w:rsidP="00707C7C">
      <w:pPr>
        <w:suppressAutoHyphens/>
        <w:autoSpaceDN w:val="0"/>
        <w:spacing w:after="0" w:line="360" w:lineRule="auto"/>
        <w:ind w:firstLine="709"/>
        <w:jc w:val="both"/>
        <w:textAlignment w:val="baseline"/>
        <w:rPr>
          <w:rFonts w:ascii="Times New Roman" w:hAnsi="Times New Roman"/>
          <w:b/>
          <w:color w:val="FF0000"/>
          <w:kern w:val="3"/>
          <w:sz w:val="24"/>
          <w:szCs w:val="24"/>
          <w:lang w:eastAsia="zh-CN"/>
        </w:rPr>
      </w:pPr>
      <w:r w:rsidRPr="00707C7C">
        <w:rPr>
          <w:rFonts w:ascii="Times New Roman" w:hAnsi="Times New Roman"/>
          <w:b/>
          <w:kern w:val="3"/>
          <w:sz w:val="24"/>
          <w:szCs w:val="24"/>
          <w:lang w:eastAsia="zh-CN"/>
        </w:rPr>
        <w:t>Охранные зоны объектов электросетевого хозяйства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eastAsia="zh-CN" w:bidi="en-US"/>
        </w:rPr>
        <w:t xml:space="preserve">1. </w:t>
      </w:r>
      <w:r w:rsidRPr="00707C7C">
        <w:rPr>
          <w:rFonts w:ascii="Times New Roman" w:eastAsia="Times New Roman" w:hAnsi="Times New Roman"/>
          <w:sz w:val="24"/>
          <w:szCs w:val="24"/>
          <w:lang w:bidi="en-US"/>
        </w:rPr>
        <w:t>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2) размещать любые объекты и предметы (материалы) в </w:t>
      </w:r>
      <w:proofErr w:type="gramStart"/>
      <w:r w:rsidRPr="00707C7C">
        <w:rPr>
          <w:rFonts w:ascii="Times New Roman" w:eastAsia="Times New Roman" w:hAnsi="Times New Roman"/>
          <w:sz w:val="24"/>
          <w:szCs w:val="24"/>
          <w:lang w:bidi="en-US"/>
        </w:rPr>
        <w:t>пределах</w:t>
      </w:r>
      <w:proofErr w:type="gramEnd"/>
      <w:r w:rsidRPr="00707C7C">
        <w:rPr>
          <w:rFonts w:ascii="Times New Roman" w:eastAsia="Times New Roman" w:hAnsi="Times New Roman"/>
          <w:sz w:val="24"/>
          <w:szCs w:val="24"/>
          <w:lang w:bidi="en-US"/>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707C7C">
        <w:rPr>
          <w:rFonts w:ascii="Times New Roman" w:eastAsia="Times New Roman" w:hAnsi="Times New Roman"/>
          <w:sz w:val="24"/>
          <w:szCs w:val="24"/>
          <w:lang w:bidi="en-US"/>
        </w:rPr>
        <w:t xml:space="preserve">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4) размещать свалки;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складировать или размещать хранилища любых, в том числе горюче-смазочных, материалов;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осуществлять проход судов с поднятыми стрелами кранов и других механизмов (в охранных зонах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В пределах охранных зон без письменного решения о согласовании сетевых организаций юридическим и физическим лицам запрещаются: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строительство, капитальный ремонт, реконструкция или снос зданий и сооружений;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горные, взрывные, мелиоративные работы, в том числе связанные с временным затоплением земель;</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посадка и вырубка деревьев и кустарников;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xml:space="preserve">5) проход судов, у которых расстояние по вертикали от верхнего крайнего габарита с грузом или без груза до нижней точки </w:t>
      </w:r>
      <w:proofErr w:type="gramStart"/>
      <w:r w:rsidRPr="00707C7C">
        <w:rPr>
          <w:rFonts w:ascii="Times New Roman" w:eastAsia="Times New Roman" w:hAnsi="Times New Roman"/>
          <w:sz w:val="24"/>
          <w:szCs w:val="24"/>
          <w:lang w:bidi="en-US"/>
        </w:rPr>
        <w:t>провеса проводов переходов воздушных линий электропередачи</w:t>
      </w:r>
      <w:proofErr w:type="gramEnd"/>
      <w:r w:rsidRPr="00707C7C">
        <w:rPr>
          <w:rFonts w:ascii="Times New Roman" w:eastAsia="Times New Roman" w:hAnsi="Times New Roman"/>
          <w:sz w:val="24"/>
          <w:szCs w:val="24"/>
          <w:lang w:bidi="en-US"/>
        </w:rPr>
        <w:t xml:space="preserve"> через водоемы менее минимально допустимого расстояния, в том числе с учетом максимального уровня подъема воды при паводке;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В охранных зонах, установленных для объектов электросетевого хозяйства напряжением до 1000 вольт, помимо действий, предусмотренных пунктом 4 настоящих Правил, без письменного решения о согласовании сетевых организаций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складировать или размещать хранилища любых, в том числе горюче-смазочных, материалов;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07C7C" w:rsidRPr="00707C7C" w:rsidRDefault="00707C7C" w:rsidP="00707C7C">
      <w:pPr>
        <w:suppressAutoHyphens/>
        <w:autoSpaceDN w:val="0"/>
        <w:spacing w:after="0" w:line="360" w:lineRule="auto"/>
        <w:ind w:firstLine="709"/>
        <w:jc w:val="both"/>
        <w:textAlignment w:val="baseline"/>
        <w:rPr>
          <w:rFonts w:ascii="Times New Roman" w:hAnsi="Times New Roman"/>
          <w:b/>
          <w:kern w:val="3"/>
          <w:sz w:val="24"/>
          <w:szCs w:val="24"/>
          <w:lang w:eastAsia="zh-CN"/>
        </w:rPr>
      </w:pPr>
    </w:p>
    <w:p w:rsidR="00707C7C" w:rsidRPr="00707C7C" w:rsidRDefault="00707C7C" w:rsidP="00707C7C">
      <w:pPr>
        <w:suppressAutoHyphens/>
        <w:autoSpaceDN w:val="0"/>
        <w:spacing w:after="0" w:line="360" w:lineRule="auto"/>
        <w:ind w:firstLine="709"/>
        <w:jc w:val="both"/>
        <w:textAlignment w:val="baseline"/>
        <w:rPr>
          <w:rFonts w:ascii="Times New Roman" w:hAnsi="Times New Roman"/>
          <w:b/>
          <w:kern w:val="3"/>
          <w:sz w:val="24"/>
          <w:szCs w:val="24"/>
          <w:lang w:eastAsia="zh-CN"/>
        </w:rPr>
      </w:pPr>
      <w:r w:rsidRPr="00707C7C">
        <w:rPr>
          <w:rFonts w:ascii="Times New Roman" w:hAnsi="Times New Roman"/>
          <w:b/>
          <w:kern w:val="3"/>
          <w:sz w:val="24"/>
          <w:szCs w:val="24"/>
          <w:lang w:eastAsia="zh-CN"/>
        </w:rPr>
        <w:lastRenderedPageBreak/>
        <w:t>Охранные зоны газораспределительных сетей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В соответствии с Постановлением Правительства РФ от 20.11.2000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строить объекты жилищно-гражданского и производственного назначения;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устраивать свалки и склады, разливать растворы кислот, солей, щелочей и других химически активных веществ;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7) разводить огонь и размещать источники огня;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8) рыть погреба, копать и обрабатывать почву сельскохозяйственными и мелиоративными орудиями и механизмами на глубину более 0,3 метра;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707C7C">
        <w:rPr>
          <w:rFonts w:ascii="Times New Roman" w:eastAsia="Times New Roman" w:hAnsi="Times New Roman"/>
          <w:sz w:val="24"/>
          <w:szCs w:val="24"/>
          <w:lang w:bidi="en-US"/>
        </w:rPr>
        <w:t>дств св</w:t>
      </w:r>
      <w:proofErr w:type="gramEnd"/>
      <w:r w:rsidRPr="00707C7C">
        <w:rPr>
          <w:rFonts w:ascii="Times New Roman" w:eastAsia="Times New Roman" w:hAnsi="Times New Roman"/>
          <w:sz w:val="24"/>
          <w:szCs w:val="24"/>
          <w:lang w:bidi="en-US"/>
        </w:rPr>
        <w:t>язи, освещения и систем телемеханики;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11) самовольно подключаться к газораспределительным сетям.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w:t>
      </w:r>
      <w:r w:rsidRPr="00707C7C">
        <w:rPr>
          <w:rFonts w:ascii="Times New Roman" w:eastAsia="Times New Roman" w:hAnsi="Times New Roman"/>
          <w:sz w:val="24"/>
          <w:szCs w:val="24"/>
          <w:lang w:bidi="en-US"/>
        </w:rPr>
        <w:tab/>
      </w:r>
      <w:proofErr w:type="gramStart"/>
      <w:r w:rsidRPr="00707C7C">
        <w:rPr>
          <w:rFonts w:ascii="Times New Roman" w:eastAsia="Times New Roman" w:hAnsi="Times New Roman"/>
          <w:sz w:val="24"/>
          <w:szCs w:val="24"/>
          <w:lang w:bidi="en-US"/>
        </w:rPr>
        <w:t>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w:t>
      </w:r>
      <w:r w:rsidRPr="00707C7C">
        <w:rPr>
          <w:rFonts w:ascii="Times New Roman" w:eastAsia="Times New Roman" w:hAnsi="Times New Roman"/>
          <w:sz w:val="24"/>
          <w:szCs w:val="24"/>
          <w:lang w:bidi="en-US"/>
        </w:rPr>
        <w:tab/>
        <w:t>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w:t>
      </w:r>
      <w:r w:rsidRPr="00707C7C">
        <w:rPr>
          <w:rFonts w:ascii="Times New Roman" w:eastAsia="Times New Roman" w:hAnsi="Times New Roman"/>
          <w:sz w:val="24"/>
          <w:szCs w:val="24"/>
          <w:lang w:bidi="en-US"/>
        </w:rPr>
        <w:tab/>
        <w:t>Исходя из положений Правил охраны магистральных трубопроводов, утвержденных Постановлением Госгортехнадзора России от 22.04.1992 г. № 9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перемещать, засыпать и ломать опознавательные и сигнальные знаки, контрольно - измерительные пункты;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устраивать всякого рода свалки, выливать растворы кислот, солей и щелочей;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5) бросать якоря, проходить с отданными якорями, цепями, лотами, волокушами и тралами, производить дноуглубительные и землечерпальные работы;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разводить огонь и размещать какие-либо открытые или закрытые источники огня.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В охранных зонах трубопроводов без письменного разрешения предприятий трубопроводного транспорта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возводить любые постройки и сооружения;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производить мелиоративные земляные работы, сооружать оросительные и осушительные системы;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производить всякого рода открытые и подземные, горные, строительные, монтажные и взрывные работы, планировку грунта.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6) производить геологосъемочные, </w:t>
      </w:r>
      <w:proofErr w:type="gramStart"/>
      <w:r w:rsidRPr="00707C7C">
        <w:rPr>
          <w:rFonts w:ascii="Times New Roman" w:eastAsia="Times New Roman" w:hAnsi="Times New Roman"/>
          <w:sz w:val="24"/>
          <w:szCs w:val="24"/>
          <w:lang w:bidi="en-US"/>
        </w:rPr>
        <w:t>геолого - разведочные</w:t>
      </w:r>
      <w:proofErr w:type="gramEnd"/>
      <w:r w:rsidRPr="00707C7C">
        <w:rPr>
          <w:rFonts w:ascii="Times New Roman" w:eastAsia="Times New Roman" w:hAnsi="Times New Roman"/>
          <w:sz w:val="24"/>
          <w:szCs w:val="24"/>
          <w:lang w:bidi="en-US"/>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707C7C" w:rsidRPr="00707C7C" w:rsidRDefault="00707C7C" w:rsidP="00707C7C">
      <w:pPr>
        <w:spacing w:after="0" w:line="240" w:lineRule="auto"/>
        <w:ind w:firstLine="709"/>
        <w:jc w:val="both"/>
        <w:rPr>
          <w:rFonts w:ascii="Times New Roman" w:eastAsia="Times New Roman" w:hAnsi="Times New Roman"/>
          <w:color w:val="FF0000"/>
          <w:sz w:val="24"/>
          <w:szCs w:val="24"/>
          <w:lang w:bidi="en-US"/>
        </w:rPr>
      </w:pPr>
    </w:p>
    <w:p w:rsidR="00707C7C" w:rsidRPr="00707C7C" w:rsidRDefault="00707C7C" w:rsidP="00707C7C">
      <w:pPr>
        <w:suppressAutoHyphens/>
        <w:autoSpaceDN w:val="0"/>
        <w:spacing w:after="0" w:line="360" w:lineRule="auto"/>
        <w:ind w:firstLine="709"/>
        <w:jc w:val="both"/>
        <w:textAlignment w:val="baseline"/>
        <w:rPr>
          <w:rFonts w:ascii="Times New Roman" w:hAnsi="Times New Roman"/>
          <w:b/>
          <w:kern w:val="3"/>
          <w:sz w:val="24"/>
          <w:szCs w:val="24"/>
          <w:lang w:eastAsia="zh-CN"/>
        </w:rPr>
      </w:pPr>
    </w:p>
    <w:p w:rsidR="00707C7C" w:rsidRPr="00707C7C" w:rsidRDefault="00707C7C" w:rsidP="00707C7C">
      <w:pPr>
        <w:suppressAutoHyphens/>
        <w:autoSpaceDN w:val="0"/>
        <w:spacing w:after="0" w:line="360" w:lineRule="auto"/>
        <w:ind w:firstLine="709"/>
        <w:jc w:val="both"/>
        <w:textAlignment w:val="baseline"/>
        <w:rPr>
          <w:rFonts w:ascii="Times New Roman" w:hAnsi="Times New Roman"/>
          <w:b/>
          <w:kern w:val="3"/>
          <w:sz w:val="24"/>
          <w:szCs w:val="24"/>
          <w:lang w:eastAsia="zh-CN"/>
        </w:rPr>
      </w:pPr>
      <w:r w:rsidRPr="00707C7C">
        <w:rPr>
          <w:rFonts w:ascii="Times New Roman" w:hAnsi="Times New Roman"/>
          <w:b/>
          <w:kern w:val="3"/>
          <w:sz w:val="24"/>
          <w:szCs w:val="24"/>
          <w:lang w:eastAsia="zh-CN"/>
        </w:rPr>
        <w:lastRenderedPageBreak/>
        <w:t>Охранные зоны магистральных трубопроводов</w:t>
      </w:r>
    </w:p>
    <w:p w:rsidR="00707C7C" w:rsidRPr="00707C7C" w:rsidRDefault="00707C7C" w:rsidP="00CA074C">
      <w:pPr>
        <w:numPr>
          <w:ilvl w:val="0"/>
          <w:numId w:val="135"/>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соответствии с Постановлением Федерального горного и промышленного надзора России от 24.04.1992 N 9 "Правила охраны магистральных трубопроводов" в охранных зонах трубопроводов запрещанется производить всякого рода действия, могущие нарушить нормальную эксплуатацию трубопроводов либо привести к их повреждению, в частности:</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перемещать, засыпать и ломать опознавательные и сигнальные знаки, контрольно-измерительные пункты;</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выключать средства связи, энергоснабжения и телемеханики трубопроводов;</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устраивать всякого рода свалки, выливать растворы кислот, солей и щелочей;</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707C7C" w:rsidRPr="00707C7C" w:rsidRDefault="00707C7C" w:rsidP="00CA074C">
      <w:pPr>
        <w:numPr>
          <w:ilvl w:val="0"/>
          <w:numId w:val="136"/>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разводить огонб и размещать какие-либо открытые или закрытые источники огня.</w:t>
      </w:r>
    </w:p>
    <w:p w:rsidR="00707C7C" w:rsidRPr="00707C7C" w:rsidRDefault="00707C7C" w:rsidP="00707C7C">
      <w:pPr>
        <w:tabs>
          <w:tab w:val="left" w:pos="993"/>
        </w:tabs>
        <w:spacing w:after="0" w:line="240" w:lineRule="auto"/>
        <w:ind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охранных зонах трубопроводов без письменного разрешения предприятий трубопроводного транспорта запрещается:</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возводить любые постройки и сооружения на расстоянии ближе 1000 м от оси аммиакопровода запрещается: строить коллетивные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сооружать проезды и переезды через трассы ьрубопроводов, устраивать стоянки автомобильного транспорта, тракторов и механизмов, размещать сады и огороды;</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производить мелиоративные земляные работы, сооружать оросительные и осушительные системы;</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производить всякого рода открытые и подземные, горные, строительные, монтажные и взрывные работы, планировку грунта;</w:t>
      </w:r>
    </w:p>
    <w:p w:rsidR="00707C7C" w:rsidRPr="00707C7C" w:rsidRDefault="00707C7C" w:rsidP="00CA074C">
      <w:pPr>
        <w:numPr>
          <w:ilvl w:val="0"/>
          <w:numId w:val="137"/>
        </w:numPr>
        <w:tabs>
          <w:tab w:val="left" w:pos="993"/>
        </w:tabs>
        <w:spacing w:after="0" w:line="240" w:lineRule="auto"/>
        <w:ind w:left="0" w:firstLine="709"/>
        <w:contextualSpacing/>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производить геолого-съемочные, </w:t>
      </w:r>
      <w:proofErr w:type="gramStart"/>
      <w:r w:rsidRPr="00707C7C">
        <w:rPr>
          <w:rFonts w:ascii="Times New Roman" w:eastAsia="Times New Roman" w:hAnsi="Times New Roman"/>
          <w:sz w:val="24"/>
          <w:szCs w:val="24"/>
          <w:lang w:bidi="en-US"/>
        </w:rPr>
        <w:t>геолого-разведочные</w:t>
      </w:r>
      <w:proofErr w:type="gramEnd"/>
      <w:r w:rsidRPr="00707C7C">
        <w:rPr>
          <w:rFonts w:ascii="Times New Roman" w:eastAsia="Times New Roman" w:hAnsi="Times New Roman"/>
          <w:sz w:val="24"/>
          <w:szCs w:val="24"/>
          <w:lang w:bidi="en-US"/>
        </w:rPr>
        <w:t>, поисковые, геодезическме и другие изыскательные работы, связанные с устройством скважин, шурфов и взятием проб грунта (кроме почвенных образцов).</w:t>
      </w:r>
    </w:p>
    <w:p w:rsidR="00707C7C" w:rsidRPr="00707C7C" w:rsidRDefault="00707C7C" w:rsidP="00707C7C">
      <w:pPr>
        <w:spacing w:after="0" w:line="240" w:lineRule="auto"/>
        <w:ind w:firstLine="709"/>
        <w:jc w:val="both"/>
        <w:rPr>
          <w:rFonts w:ascii="Times New Roman" w:eastAsia="Times New Roman" w:hAnsi="Times New Roman"/>
          <w:color w:val="FF0000"/>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На территории Красноборского сельского поселения расположены зоны с особыми условиями использования территории магистрального нефтепровода: </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lang w:bidi="en-US"/>
        </w:rPr>
        <w:t xml:space="preserve">- Охранная зона: </w:t>
      </w:r>
      <w:r w:rsidRPr="00707C7C">
        <w:rPr>
          <w:rFonts w:ascii="Times New Roman" w:eastAsia="Times New Roman" w:hAnsi="Times New Roman"/>
          <w:sz w:val="24"/>
          <w:szCs w:val="24"/>
          <w:shd w:val="clear" w:color="auto" w:fill="FFFFFF"/>
          <w:lang w:bidi="en-US"/>
        </w:rPr>
        <w:t>Балтийская трубопроводная система (БТС-</w:t>
      </w:r>
      <w:proofErr w:type="gramStart"/>
      <w:r w:rsidRPr="00707C7C">
        <w:rPr>
          <w:rFonts w:ascii="Times New Roman" w:eastAsia="Times New Roman" w:hAnsi="Times New Roman"/>
          <w:sz w:val="24"/>
          <w:szCs w:val="24"/>
          <w:shd w:val="clear" w:color="auto" w:fill="FFFFFF"/>
          <w:lang w:val="en-US" w:bidi="en-US"/>
        </w:rPr>
        <w:t>II</w:t>
      </w:r>
      <w:proofErr w:type="gramEnd"/>
      <w:r w:rsidRPr="00707C7C">
        <w:rPr>
          <w:rFonts w:ascii="Times New Roman" w:eastAsia="Times New Roman" w:hAnsi="Times New Roman"/>
          <w:sz w:val="24"/>
          <w:szCs w:val="24"/>
          <w:shd w:val="clear" w:color="auto" w:fill="FFFFFF"/>
          <w:lang w:bidi="en-US"/>
        </w:rPr>
        <w:t xml:space="preserve">). Магистральный нефтепровод </w:t>
      </w:r>
      <w:proofErr w:type="gramStart"/>
      <w:r w:rsidRPr="00707C7C">
        <w:rPr>
          <w:rFonts w:ascii="Times New Roman" w:eastAsia="Times New Roman" w:hAnsi="Times New Roman"/>
          <w:sz w:val="24"/>
          <w:szCs w:val="24"/>
          <w:shd w:val="clear" w:color="auto" w:fill="FFFFFF"/>
          <w:lang w:bidi="en-US"/>
        </w:rPr>
        <w:t>км</w:t>
      </w:r>
      <w:proofErr w:type="gramEnd"/>
      <w:r w:rsidRPr="00707C7C">
        <w:rPr>
          <w:rFonts w:ascii="Times New Roman" w:eastAsia="Times New Roman" w:hAnsi="Times New Roman"/>
          <w:sz w:val="24"/>
          <w:szCs w:val="24"/>
          <w:shd w:val="clear" w:color="auto" w:fill="FFFFFF"/>
          <w:lang w:bidi="en-US"/>
        </w:rPr>
        <w:t xml:space="preserve"> 505 – 762;</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shd w:val="clear" w:color="auto" w:fill="FFFFFF"/>
          <w:lang w:bidi="en-US"/>
        </w:rPr>
        <w:t>- Охранная зона линий и сооружений связи и линий сооружений радификации объекта «Балтийская трубопроводная система (БТС-</w:t>
      </w:r>
      <w:proofErr w:type="gramStart"/>
      <w:r w:rsidRPr="00707C7C">
        <w:rPr>
          <w:rFonts w:ascii="Times New Roman" w:eastAsia="Times New Roman" w:hAnsi="Times New Roman"/>
          <w:sz w:val="24"/>
          <w:szCs w:val="24"/>
          <w:shd w:val="clear" w:color="auto" w:fill="FFFFFF"/>
          <w:lang w:val="en-US" w:bidi="en-US"/>
        </w:rPr>
        <w:t>II</w:t>
      </w:r>
      <w:proofErr w:type="gramEnd"/>
      <w:r w:rsidRPr="00707C7C">
        <w:rPr>
          <w:rFonts w:ascii="Times New Roman" w:eastAsia="Times New Roman" w:hAnsi="Times New Roman"/>
          <w:sz w:val="24"/>
          <w:szCs w:val="24"/>
          <w:shd w:val="clear" w:color="auto" w:fill="FFFFFF"/>
          <w:lang w:bidi="en-US"/>
        </w:rPr>
        <w:t>)».</w:t>
      </w:r>
    </w:p>
    <w:p w:rsidR="00707C7C" w:rsidRPr="00707C7C" w:rsidRDefault="00707C7C" w:rsidP="00707C7C">
      <w:pPr>
        <w:keepNext/>
        <w:keepLines/>
        <w:spacing w:before="120" w:after="120" w:line="240" w:lineRule="auto"/>
        <w:ind w:firstLine="709"/>
        <w:outlineLvl w:val="2"/>
        <w:rPr>
          <w:rFonts w:ascii="Times New Roman" w:eastAsia="Times New Roman" w:hAnsi="Times New Roman"/>
          <w:b/>
          <w:bCs/>
          <w:sz w:val="24"/>
          <w:szCs w:val="24"/>
          <w:lang w:eastAsia="ar-SA" w:bidi="en-US"/>
        </w:rPr>
      </w:pPr>
      <w:bookmarkStart w:id="176" w:name="_Toc153440830"/>
      <w:r w:rsidRPr="00707C7C">
        <w:rPr>
          <w:rFonts w:ascii="Times New Roman" w:eastAsia="Times New Roman" w:hAnsi="Times New Roman"/>
          <w:b/>
          <w:bCs/>
          <w:sz w:val="24"/>
          <w:szCs w:val="24"/>
          <w:lang w:eastAsia="ar-SA" w:bidi="en-US"/>
        </w:rPr>
        <w:t>3.9.3. О</w:t>
      </w:r>
      <w:r w:rsidRPr="00707C7C">
        <w:rPr>
          <w:rFonts w:ascii="Times New Roman" w:eastAsia="Times New Roman" w:hAnsi="Times New Roman"/>
          <w:b/>
          <w:bCs/>
          <w:sz w:val="24"/>
          <w:szCs w:val="24"/>
          <w:shd w:val="clear" w:color="auto" w:fill="FFFFFF"/>
          <w:lang w:bidi="en-US"/>
        </w:rPr>
        <w:t>хранная</w:t>
      </w:r>
      <w:r w:rsidRPr="00707C7C">
        <w:rPr>
          <w:rFonts w:ascii="Times New Roman" w:eastAsia="Times New Roman" w:hAnsi="Times New Roman"/>
          <w:b/>
          <w:bCs/>
          <w:sz w:val="24"/>
          <w:szCs w:val="24"/>
          <w:shd w:val="clear" w:color="auto" w:fill="FFFFFF"/>
          <w:lang w:val="en-US" w:bidi="en-US"/>
        </w:rPr>
        <w:t> </w:t>
      </w:r>
      <w:hyperlink r:id="rId22" w:history="1">
        <w:r w:rsidRPr="00707C7C">
          <w:rPr>
            <w:rFonts w:ascii="Times New Roman" w:eastAsia="Times New Roman" w:hAnsi="Times New Roman"/>
            <w:b/>
            <w:bCs/>
            <w:sz w:val="24"/>
            <w:szCs w:val="24"/>
            <w:shd w:val="clear" w:color="auto" w:fill="FFFFFF"/>
            <w:lang w:bidi="en-US"/>
          </w:rPr>
          <w:t>зона</w:t>
        </w:r>
      </w:hyperlink>
      <w:r w:rsidRPr="00707C7C">
        <w:rPr>
          <w:rFonts w:ascii="Times New Roman" w:eastAsia="Times New Roman" w:hAnsi="Times New Roman"/>
          <w:b/>
          <w:bCs/>
          <w:sz w:val="24"/>
          <w:szCs w:val="24"/>
          <w:shd w:val="clear" w:color="auto" w:fill="FFFFFF"/>
          <w:lang w:val="en-US" w:bidi="en-US"/>
        </w:rPr>
        <w:t> </w:t>
      </w:r>
      <w:r w:rsidRPr="00707C7C">
        <w:rPr>
          <w:rFonts w:ascii="Times New Roman" w:eastAsia="Times New Roman" w:hAnsi="Times New Roman"/>
          <w:b/>
          <w:bCs/>
          <w:sz w:val="24"/>
          <w:szCs w:val="24"/>
          <w:shd w:val="clear" w:color="auto" w:fill="FFFFFF"/>
          <w:lang w:bidi="en-US"/>
        </w:rPr>
        <w:t>стационарных пунктов наблюдений за состоянием окружающей среды, ее загрязнением</w:t>
      </w:r>
      <w:bookmarkEnd w:id="176"/>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Охранная зона стационарного пункта наблюдений за состоянием окружающей среды установлена постановлением Правительства Российской Федерации от 17.03.2021г. №392 «Об утверждении Положения об охранной зоне стационарных пунктов наблюдения за состоянием окружающей среды, ее загрязнением, о признании утратившим силу постанволения Правительства Российской Федерации от 27.08.1999г. №972 и признании не действующим на территории Российской Федерации постанволения Совета Министров СССР от 06.01.1983г</w:t>
      </w:r>
      <w:proofErr w:type="gramEnd"/>
      <w:r w:rsidRPr="00707C7C">
        <w:rPr>
          <w:rFonts w:ascii="Times New Roman" w:eastAsia="Times New Roman" w:hAnsi="Times New Roman"/>
          <w:sz w:val="24"/>
          <w:szCs w:val="24"/>
          <w:lang w:bidi="en-US"/>
        </w:rPr>
        <w:t>. №19».</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1. В границах охранной зоны запрещается: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 проведение горных, </w:t>
      </w:r>
      <w:proofErr w:type="gramStart"/>
      <w:r w:rsidRPr="00707C7C">
        <w:rPr>
          <w:rFonts w:ascii="Times New Roman" w:eastAsia="Times New Roman" w:hAnsi="Times New Roman"/>
          <w:sz w:val="24"/>
          <w:szCs w:val="24"/>
          <w:lang w:bidi="en-US"/>
        </w:rPr>
        <w:t>геолого-разведочных</w:t>
      </w:r>
      <w:proofErr w:type="gramEnd"/>
      <w:r w:rsidRPr="00707C7C">
        <w:rPr>
          <w:rFonts w:ascii="Times New Roman" w:eastAsia="Times New Roman" w:hAnsi="Times New Roman"/>
          <w:sz w:val="24"/>
          <w:szCs w:val="24"/>
          <w:lang w:bidi="en-US"/>
        </w:rPr>
        <w:t xml:space="preserve"> и взрывных работ, а также земляных работ;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 организация стоянки автомобильного и (или) водного транспорта, других механизмов, сооружение причалов и пристаней;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е) складирование удобрений, отходов производства и потребления.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Ограничения использования земельных участков, предусмотренные </w:t>
      </w:r>
      <w:hyperlink r:id="rId23" w:anchor="7DU0KE" w:history="1">
        <w:r w:rsidRPr="00707C7C">
          <w:rPr>
            <w:rFonts w:ascii="Times New Roman" w:eastAsia="Times New Roman" w:hAnsi="Times New Roman"/>
            <w:sz w:val="24"/>
            <w:szCs w:val="24"/>
            <w:lang w:bidi="en-US"/>
          </w:rPr>
          <w:t>пунктом 1 настоящего раздела</w:t>
        </w:r>
      </w:hyperlink>
      <w:r w:rsidRPr="00707C7C">
        <w:rPr>
          <w:rFonts w:ascii="Times New Roman" w:eastAsia="Times New Roman" w:hAnsi="Times New Roman"/>
          <w:sz w:val="24"/>
          <w:szCs w:val="24"/>
          <w:lang w:bidi="en-US"/>
        </w:rPr>
        <w:t>,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 за исключением случая, установленного </w:t>
      </w:r>
      <w:hyperlink r:id="rId24" w:anchor="7DU0KD" w:history="1">
        <w:r w:rsidRPr="00707C7C">
          <w:rPr>
            <w:rFonts w:ascii="Times New Roman" w:eastAsia="Times New Roman" w:hAnsi="Times New Roman"/>
            <w:sz w:val="24"/>
            <w:szCs w:val="24"/>
            <w:lang w:bidi="en-US"/>
          </w:rPr>
          <w:t>пунктом 3 настоящего раздела</w:t>
        </w:r>
      </w:hyperlink>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3. </w:t>
      </w:r>
      <w:proofErr w:type="gramStart"/>
      <w:r w:rsidRPr="00707C7C">
        <w:rPr>
          <w:rFonts w:ascii="Times New Roman" w:eastAsia="Times New Roman" w:hAnsi="Times New Roman"/>
          <w:sz w:val="24"/>
          <w:szCs w:val="24"/>
          <w:lang w:bidi="en-US"/>
        </w:rPr>
        <w:t>При производстве гидрологических и морских гидрометеорологических наблюдений наряду с ограничениями, предусмотренными </w:t>
      </w:r>
      <w:hyperlink r:id="rId25" w:anchor="7DU0KE" w:history="1">
        <w:r w:rsidRPr="00707C7C">
          <w:rPr>
            <w:rFonts w:ascii="Times New Roman" w:eastAsia="Times New Roman" w:hAnsi="Times New Roman"/>
            <w:sz w:val="24"/>
            <w:szCs w:val="24"/>
            <w:lang w:bidi="en-US"/>
          </w:rPr>
          <w:t>пунктом 1 настоящего раздела</w:t>
        </w:r>
      </w:hyperlink>
      <w:r w:rsidRPr="00707C7C">
        <w:rPr>
          <w:rFonts w:ascii="Times New Roman" w:eastAsia="Times New Roman" w:hAnsi="Times New Roman"/>
          <w:sz w:val="24"/>
          <w:szCs w:val="24"/>
          <w:lang w:bidi="en-US"/>
        </w:rPr>
        <w:t>,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w:t>
      </w:r>
      <w:proofErr w:type="gramEnd"/>
      <w:r w:rsidRPr="00707C7C">
        <w:rPr>
          <w:rFonts w:ascii="Times New Roman" w:eastAsia="Times New Roman" w:hAnsi="Times New Roman"/>
          <w:sz w:val="24"/>
          <w:szCs w:val="24"/>
          <w:lang w:bidi="en-US"/>
        </w:rPr>
        <w:t xml:space="preserve"> биологических ресурсов.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4.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Облюдение установленных в границах охранных зон ограничений является обязательным при использовании земельных участков и водных объектов.</w:t>
      </w:r>
    </w:p>
    <w:p w:rsidR="00707C7C" w:rsidRPr="00707C7C" w:rsidRDefault="00707C7C" w:rsidP="00707C7C">
      <w:pPr>
        <w:keepNext/>
        <w:keepLines/>
        <w:spacing w:after="0" w:line="240" w:lineRule="auto"/>
        <w:ind w:firstLine="709"/>
        <w:outlineLvl w:val="2"/>
        <w:rPr>
          <w:rFonts w:ascii="Cambria" w:eastAsia="Times New Roman" w:hAnsi="Cambria"/>
          <w:b/>
          <w:bCs/>
          <w:color w:val="4F81BD"/>
          <w:szCs w:val="24"/>
          <w:lang w:eastAsia="ar-SA" w:bidi="en-US"/>
        </w:rPr>
      </w:pPr>
    </w:p>
    <w:p w:rsidR="00707C7C" w:rsidRPr="00707C7C" w:rsidRDefault="00707C7C" w:rsidP="00707C7C">
      <w:pPr>
        <w:keepNext/>
        <w:keepLines/>
        <w:spacing w:after="0" w:line="240" w:lineRule="auto"/>
        <w:ind w:firstLine="709"/>
        <w:outlineLvl w:val="2"/>
        <w:rPr>
          <w:rFonts w:ascii="Times New Roman" w:eastAsia="Times New Roman" w:hAnsi="Times New Roman"/>
          <w:b/>
          <w:bCs/>
          <w:sz w:val="24"/>
          <w:szCs w:val="24"/>
          <w:lang w:eastAsia="ar-SA" w:bidi="en-US"/>
        </w:rPr>
      </w:pPr>
      <w:bookmarkStart w:id="177" w:name="_Toc153440831"/>
      <w:r w:rsidRPr="00707C7C">
        <w:rPr>
          <w:rFonts w:ascii="Times New Roman" w:eastAsia="Times New Roman" w:hAnsi="Times New Roman"/>
          <w:b/>
          <w:bCs/>
          <w:sz w:val="24"/>
          <w:szCs w:val="24"/>
          <w:lang w:eastAsia="ar-SA" w:bidi="en-US"/>
        </w:rPr>
        <w:t>3.9.4. Зоны охраны объектов культурного наследия</w:t>
      </w:r>
      <w:bookmarkEnd w:id="177"/>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соответствии со статьей 34 Закона №73-ФЗ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Необходимый состав зон охраны объекта культурного наследия определяется проектом зон охраны объекта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proofErr w:type="gramStart"/>
      <w:r w:rsidRPr="00707C7C">
        <w:rPr>
          <w:rFonts w:ascii="Times New Roman" w:eastAsia="Times New Roman" w:hAnsi="Times New Roman"/>
          <w:b/>
          <w:sz w:val="24"/>
          <w:szCs w:val="24"/>
          <w:shd w:val="clear" w:color="auto" w:fill="FFFFFF"/>
          <w:lang w:bidi="en-US"/>
        </w:rPr>
        <w:t>Охранная зона объекта культурного наследия</w:t>
      </w:r>
      <w:r w:rsidRPr="00707C7C">
        <w:rPr>
          <w:rFonts w:ascii="Times New Roman" w:eastAsia="Times New Roman" w:hAnsi="Times New Roman"/>
          <w:sz w:val="24"/>
          <w:szCs w:val="24"/>
          <w:shd w:val="clear" w:color="auto" w:fill="FFFFFF"/>
          <w:lang w:bidi="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b/>
          <w:sz w:val="24"/>
          <w:szCs w:val="24"/>
          <w:shd w:val="clear" w:color="auto" w:fill="FFFFFF"/>
          <w:lang w:bidi="en-US"/>
        </w:rPr>
        <w:t>Зона регулирования застройки и хозяйственной деятельности</w:t>
      </w:r>
      <w:r w:rsidRPr="00707C7C">
        <w:rPr>
          <w:rFonts w:ascii="Times New Roman" w:eastAsia="Times New Roman" w:hAnsi="Times New Roman"/>
          <w:sz w:val="24"/>
          <w:szCs w:val="24"/>
          <w:shd w:val="clear" w:color="auto" w:fill="FFFFFF"/>
          <w:lang w:bidi="en-US"/>
        </w:rPr>
        <w:t xml:space="preserve">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b/>
          <w:sz w:val="24"/>
          <w:szCs w:val="24"/>
          <w:shd w:val="clear" w:color="auto" w:fill="FFFFFF"/>
          <w:lang w:bidi="en-US"/>
        </w:rPr>
        <w:t>Зона охраняемого природного ландшафта</w:t>
      </w:r>
      <w:r w:rsidRPr="00707C7C">
        <w:rPr>
          <w:rFonts w:ascii="Times New Roman" w:eastAsia="Times New Roman" w:hAnsi="Times New Roman"/>
          <w:sz w:val="24"/>
          <w:szCs w:val="24"/>
          <w:shd w:val="clear" w:color="auto" w:fill="FFFFFF"/>
          <w:lang w:bidi="en-US"/>
        </w:rPr>
        <w:t xml:space="preserve">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proofErr w:type="gramStart"/>
      <w:r w:rsidRPr="00707C7C">
        <w:rPr>
          <w:rFonts w:ascii="Times New Roman" w:eastAsia="Times New Roman" w:hAnsi="Times New Roman"/>
          <w:sz w:val="24"/>
          <w:szCs w:val="24"/>
          <w:shd w:val="clear" w:color="auto" w:fill="FFFFFF"/>
          <w:lang w:bidi="en-US"/>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707C7C">
        <w:rPr>
          <w:rFonts w:ascii="Times New Roman" w:eastAsia="Times New Roman" w:hAnsi="Times New Roman"/>
          <w:sz w:val="24"/>
          <w:szCs w:val="24"/>
          <w:shd w:val="clear" w:color="auto" w:fill="FFFFFF"/>
          <w:lang w:bidi="en-US"/>
        </w:rPr>
        <w:t xml:space="preserve"> объектов культурного наследия в федеральный орган охраны объектов культурного наследия заключения. Решение о прекращении </w:t>
      </w:r>
      <w:proofErr w:type="gramStart"/>
      <w:r w:rsidRPr="00707C7C">
        <w:rPr>
          <w:rFonts w:ascii="Times New Roman" w:eastAsia="Times New Roman" w:hAnsi="Times New Roman"/>
          <w:sz w:val="24"/>
          <w:szCs w:val="24"/>
          <w:shd w:val="clear" w:color="auto" w:fill="FFFFFF"/>
          <w:lang w:bidi="en-US"/>
        </w:rPr>
        <w:t>существования зон охраны указанных объектов культурного наследия</w:t>
      </w:r>
      <w:proofErr w:type="gramEnd"/>
      <w:r w:rsidRPr="00707C7C">
        <w:rPr>
          <w:rFonts w:ascii="Times New Roman" w:eastAsia="Times New Roman" w:hAnsi="Times New Roman"/>
          <w:sz w:val="24"/>
          <w:szCs w:val="24"/>
          <w:shd w:val="clear" w:color="auto" w:fill="FFFFFF"/>
          <w:lang w:bidi="en-US"/>
        </w:rPr>
        <w:t xml:space="preserve"> принимается федеральным органом охраны объектов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w:t>
      </w:r>
      <w:r w:rsidRPr="00707C7C">
        <w:rPr>
          <w:rFonts w:ascii="Times New Roman" w:eastAsia="Times New Roman" w:hAnsi="Times New Roman"/>
          <w:b/>
          <w:sz w:val="24"/>
          <w:szCs w:val="24"/>
          <w:shd w:val="clear" w:color="auto" w:fill="FFFFFF"/>
          <w:lang w:bidi="en-US"/>
        </w:rPr>
        <w:t>единого</w:t>
      </w:r>
      <w:r w:rsidRPr="00707C7C">
        <w:rPr>
          <w:rFonts w:ascii="Times New Roman" w:eastAsia="Times New Roman" w:hAnsi="Times New Roman"/>
          <w:sz w:val="24"/>
          <w:szCs w:val="24"/>
          <w:shd w:val="clear" w:color="auto" w:fill="FFFFFF"/>
          <w:lang w:bidi="en-US"/>
        </w:rPr>
        <w:t xml:space="preserve"> государственного реестра объектов культурного наследия (памятников истории и культуры) народов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Защитная</w:t>
      </w:r>
      <w:r w:rsidRPr="00707C7C">
        <w:rPr>
          <w:rFonts w:ascii="Times New Roman" w:eastAsia="Times New Roman" w:hAnsi="Times New Roman"/>
          <w:b/>
          <w:sz w:val="24"/>
          <w:szCs w:val="24"/>
          <w:lang w:val="en-US" w:bidi="en-US"/>
        </w:rPr>
        <w:t> </w:t>
      </w:r>
      <w:r w:rsidRPr="00707C7C">
        <w:rPr>
          <w:rFonts w:ascii="Times New Roman" w:eastAsia="Times New Roman" w:hAnsi="Times New Roman"/>
          <w:b/>
          <w:sz w:val="24"/>
          <w:szCs w:val="24"/>
          <w:lang w:bidi="en-US"/>
        </w:rPr>
        <w:t>зона</w:t>
      </w:r>
      <w:r w:rsidRPr="00707C7C">
        <w:rPr>
          <w:rFonts w:ascii="Times New Roman" w:eastAsia="Times New Roman" w:hAnsi="Times New Roman"/>
          <w:b/>
          <w:sz w:val="24"/>
          <w:szCs w:val="24"/>
          <w:lang w:val="en-US" w:bidi="en-US"/>
        </w:rPr>
        <w:t> </w:t>
      </w:r>
      <w:r w:rsidRPr="00707C7C">
        <w:rPr>
          <w:rFonts w:ascii="Times New Roman" w:eastAsia="Times New Roman" w:hAnsi="Times New Roman"/>
          <w:b/>
          <w:sz w:val="24"/>
          <w:szCs w:val="24"/>
          <w:lang w:bidi="en-US"/>
        </w:rPr>
        <w:t>объекта культурного наследия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proofErr w:type="gramStart"/>
      <w:r w:rsidRPr="00707C7C">
        <w:rPr>
          <w:rFonts w:ascii="Times New Roman" w:eastAsia="Times New Roman" w:hAnsi="Times New Roman"/>
          <w:sz w:val="24"/>
          <w:szCs w:val="24"/>
          <w:shd w:val="clear" w:color="auto" w:fill="FFFFFF"/>
          <w:lang w:bidi="en-US"/>
        </w:rPr>
        <w:t>В соответствии со статьей 34.1 Закона №73-ФЗ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6" w:anchor="dst854" w:history="1">
        <w:r w:rsidRPr="00707C7C">
          <w:rPr>
            <w:rFonts w:ascii="Times New Roman" w:eastAsia="Times New Roman" w:hAnsi="Times New Roman"/>
            <w:sz w:val="24"/>
            <w:szCs w:val="24"/>
            <w:lang w:bidi="en-US"/>
          </w:rPr>
          <w:t>пункте 2</w:t>
        </w:r>
      </w:hyperlink>
      <w:r w:rsidRPr="00707C7C">
        <w:rPr>
          <w:rFonts w:ascii="Times New Roman" w:eastAsia="Times New Roman" w:hAnsi="Times New Roman"/>
          <w:sz w:val="24"/>
          <w:szCs w:val="24"/>
          <w:shd w:val="clear" w:color="auto" w:fill="FFFFFF"/>
          <w:lang w:bidi="en-US"/>
        </w:rPr>
        <w:t>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w:t>
      </w:r>
      <w:proofErr w:type="gramEnd"/>
      <w:r w:rsidRPr="00707C7C">
        <w:rPr>
          <w:rFonts w:ascii="Times New Roman" w:eastAsia="Times New Roman" w:hAnsi="Times New Roman"/>
          <w:sz w:val="24"/>
          <w:szCs w:val="24"/>
          <w:shd w:val="clear" w:color="auto" w:fill="FFFFFF"/>
          <w:lang w:bidi="en-US"/>
        </w:rPr>
        <w:t xml:space="preserve"> их параметров (высоты, количества этажей, площади), за исключением строительства и реконструкции линейных объектов.</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Границы защитной зоны объекта культурного наследия устанавливаются</w:t>
      </w:r>
      <w:bookmarkStart w:id="178" w:name="dst856"/>
      <w:bookmarkEnd w:id="178"/>
      <w:r w:rsidRPr="00707C7C">
        <w:rPr>
          <w:rFonts w:ascii="Times New Roman" w:eastAsia="Times New Roman" w:hAnsi="Times New Roman"/>
          <w:sz w:val="24"/>
          <w:szCs w:val="24"/>
          <w:shd w:val="clear" w:color="auto" w:fill="FFFFFF"/>
          <w:lang w:bidi="en-US"/>
        </w:rPr>
        <w:t xml:space="preserve">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w:t>
      </w:r>
      <w:r w:rsidRPr="00707C7C">
        <w:rPr>
          <w:rFonts w:ascii="Times New Roman" w:eastAsia="Times New Roman" w:hAnsi="Times New Roman"/>
          <w:sz w:val="24"/>
          <w:szCs w:val="24"/>
          <w:shd w:val="clear" w:color="auto" w:fill="FFFFFF"/>
          <w:lang w:bidi="en-US"/>
        </w:rPr>
        <w:lastRenderedPageBreak/>
        <w:t>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w:t>
      </w:r>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статьей 34</w:t>
      </w:r>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707C7C" w:rsidRPr="00707C7C" w:rsidRDefault="00707C7C" w:rsidP="00707C7C">
      <w:pPr>
        <w:suppressAutoHyphens/>
        <w:autoSpaceDN w:val="0"/>
        <w:spacing w:after="0" w:line="240" w:lineRule="auto"/>
        <w:ind w:firstLine="709"/>
        <w:jc w:val="both"/>
        <w:textAlignment w:val="baseline"/>
        <w:rPr>
          <w:rFonts w:ascii="Times New Roman" w:eastAsia="Times New Roman" w:hAnsi="Times New Roman"/>
          <w:b/>
          <w:kern w:val="3"/>
          <w:sz w:val="24"/>
          <w:szCs w:val="24"/>
          <w:lang w:eastAsia="ar-SA"/>
        </w:rPr>
      </w:pPr>
      <w:r w:rsidRPr="00707C7C">
        <w:rPr>
          <w:rFonts w:ascii="Times New Roman" w:eastAsia="Times New Roman" w:hAnsi="Times New Roman"/>
          <w:b/>
          <w:kern w:val="3"/>
          <w:sz w:val="24"/>
          <w:szCs w:val="24"/>
          <w:lang w:eastAsia="ar-SA"/>
        </w:rPr>
        <w:t>Требования органа исполнительной власти Новгородской  области, исполняющего государственные полномочия в сфере сохранения, использования, популяризации и государственной охраны объектов культурного наследия, расположенных на территории области.</w:t>
      </w:r>
    </w:p>
    <w:p w:rsidR="00707C7C" w:rsidRPr="00707C7C" w:rsidRDefault="00707C7C" w:rsidP="00707C7C">
      <w:pPr>
        <w:spacing w:after="0" w:line="240" w:lineRule="auto"/>
        <w:ind w:firstLine="709"/>
        <w:jc w:val="both"/>
        <w:rPr>
          <w:rFonts w:ascii="Times New Roman" w:eastAsia="Times New Roman" w:hAnsi="Times New Roman"/>
          <w:sz w:val="24"/>
          <w:szCs w:val="24"/>
          <w:lang w:eastAsia="ru-RU" w:bidi="en-US"/>
        </w:rPr>
      </w:pPr>
      <w:proofErr w:type="gramStart"/>
      <w:r w:rsidRPr="00707C7C">
        <w:rPr>
          <w:rFonts w:ascii="Times New Roman" w:eastAsia="Times New Roman" w:hAnsi="Times New Roman"/>
          <w:b/>
          <w:sz w:val="24"/>
          <w:szCs w:val="24"/>
          <w:lang w:eastAsia="ru-RU" w:bidi="en-US"/>
        </w:rPr>
        <w:t>Защитными зонами</w:t>
      </w:r>
      <w:r w:rsidRPr="00707C7C">
        <w:rPr>
          <w:rFonts w:ascii="Times New Roman" w:eastAsia="Times New Roman" w:hAnsi="Times New Roman"/>
          <w:sz w:val="24"/>
          <w:szCs w:val="24"/>
          <w:lang w:eastAsia="ru-RU" w:bidi="en-US"/>
        </w:rPr>
        <w:t xml:space="preserve">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707C7C">
        <w:rPr>
          <w:rFonts w:ascii="Times New Roman" w:eastAsia="Times New Roman" w:hAnsi="Times New Roman"/>
          <w:sz w:val="24"/>
          <w:szCs w:val="24"/>
          <w:lang w:eastAsia="ru-RU" w:bidi="en-US"/>
        </w:rPr>
        <w:t xml:space="preserve"> исключением строительства и реконструкции линейных объектов.</w:t>
      </w:r>
    </w:p>
    <w:p w:rsidR="00707C7C" w:rsidRPr="00707C7C" w:rsidRDefault="00707C7C" w:rsidP="00707C7C">
      <w:pPr>
        <w:spacing w:after="0" w:line="240" w:lineRule="auto"/>
        <w:ind w:firstLine="709"/>
        <w:jc w:val="both"/>
        <w:rPr>
          <w:rFonts w:ascii="Times New Roman" w:eastAsia="Times New Roman" w:hAnsi="Times New Roman"/>
          <w:sz w:val="24"/>
          <w:szCs w:val="24"/>
          <w:lang w:eastAsia="ru-RU" w:bidi="en-US"/>
        </w:rPr>
      </w:pPr>
      <w:r w:rsidRPr="00707C7C">
        <w:rPr>
          <w:rFonts w:ascii="Times New Roman" w:eastAsia="Times New Roman" w:hAnsi="Times New Roman"/>
          <w:sz w:val="24"/>
          <w:szCs w:val="24"/>
          <w:lang w:eastAsia="ru-RU" w:bidi="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707C7C" w:rsidRPr="00707C7C" w:rsidRDefault="00707C7C" w:rsidP="00707C7C">
      <w:pPr>
        <w:keepNext/>
        <w:keepLines/>
        <w:spacing w:after="0" w:line="240" w:lineRule="auto"/>
        <w:ind w:firstLine="709"/>
        <w:outlineLvl w:val="2"/>
        <w:rPr>
          <w:rFonts w:ascii="Cambria" w:eastAsia="Times New Roman" w:hAnsi="Cambria"/>
          <w:b/>
          <w:bCs/>
          <w:color w:val="4F81BD"/>
          <w:lang w:bidi="en-US"/>
        </w:rPr>
      </w:pPr>
    </w:p>
    <w:p w:rsidR="00707C7C" w:rsidRPr="00707C7C" w:rsidRDefault="00707C7C" w:rsidP="00707C7C">
      <w:pPr>
        <w:keepNext/>
        <w:keepLines/>
        <w:spacing w:after="0" w:line="240" w:lineRule="auto"/>
        <w:ind w:firstLine="709"/>
        <w:outlineLvl w:val="2"/>
        <w:rPr>
          <w:rFonts w:ascii="Times New Roman" w:eastAsia="Times New Roman" w:hAnsi="Times New Roman"/>
          <w:b/>
          <w:bCs/>
          <w:sz w:val="24"/>
          <w:szCs w:val="24"/>
          <w:lang w:bidi="en-US"/>
        </w:rPr>
      </w:pPr>
      <w:bookmarkStart w:id="179" w:name="_Toc153440832"/>
      <w:r w:rsidRPr="00707C7C">
        <w:rPr>
          <w:rFonts w:ascii="Times New Roman" w:eastAsia="Times New Roman" w:hAnsi="Times New Roman"/>
          <w:b/>
          <w:bCs/>
          <w:sz w:val="24"/>
          <w:szCs w:val="24"/>
          <w:lang w:bidi="en-US"/>
        </w:rPr>
        <w:t>3.9.5. Придорожные полосы автомобильных дорог.</w:t>
      </w:r>
      <w:bookmarkEnd w:id="179"/>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0" w:name="dst100287"/>
      <w:bookmarkEnd w:id="180"/>
      <w:r w:rsidRPr="00707C7C">
        <w:rPr>
          <w:rFonts w:ascii="Times New Roman" w:eastAsia="Times New Roman" w:hAnsi="Times New Roman"/>
          <w:sz w:val="24"/>
          <w:szCs w:val="24"/>
          <w:shd w:val="clear" w:color="auto" w:fill="FFFFFF"/>
          <w:lang w:bidi="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1" w:name="dst100288"/>
      <w:bookmarkEnd w:id="181"/>
      <w:r w:rsidRPr="00707C7C">
        <w:rPr>
          <w:rFonts w:ascii="Times New Roman" w:eastAsia="Times New Roman" w:hAnsi="Times New Roman"/>
          <w:sz w:val="24"/>
          <w:szCs w:val="24"/>
          <w:shd w:val="clear" w:color="auto" w:fill="FFFFFF"/>
          <w:lang w:bidi="en-US"/>
        </w:rPr>
        <w:t>1) семидесяти пяти метров - для автомобильных дорог первой и второй категорий;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2" w:name="dst100289"/>
      <w:bookmarkEnd w:id="182"/>
      <w:r w:rsidRPr="00707C7C">
        <w:rPr>
          <w:rFonts w:ascii="Times New Roman" w:eastAsia="Times New Roman" w:hAnsi="Times New Roman"/>
          <w:sz w:val="24"/>
          <w:szCs w:val="24"/>
          <w:shd w:val="clear" w:color="auto" w:fill="FFFFFF"/>
          <w:lang w:bidi="en-US"/>
        </w:rPr>
        <w:t>2) пятидесяти метров - для автомобильных дорог третьей и четвертой категорий;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3" w:name="dst100290"/>
      <w:bookmarkEnd w:id="183"/>
      <w:r w:rsidRPr="00707C7C">
        <w:rPr>
          <w:rFonts w:ascii="Times New Roman" w:eastAsia="Times New Roman" w:hAnsi="Times New Roman"/>
          <w:sz w:val="24"/>
          <w:szCs w:val="24"/>
          <w:shd w:val="clear" w:color="auto" w:fill="FFFFFF"/>
          <w:lang w:bidi="en-US"/>
        </w:rPr>
        <w:t>3) двадцати пяти метров - для автомобильных дорог пятой категории;</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4" w:name="dst177"/>
      <w:bookmarkEnd w:id="184"/>
      <w:r w:rsidRPr="00707C7C">
        <w:rPr>
          <w:rFonts w:ascii="Times New Roman" w:eastAsia="Times New Roman" w:hAnsi="Times New Roman"/>
          <w:sz w:val="24"/>
          <w:szCs w:val="24"/>
          <w:shd w:val="clear" w:color="auto" w:fill="FFFFFF"/>
          <w:lang w:bidi="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5" w:name="dst100292"/>
      <w:bookmarkEnd w:id="185"/>
      <w:r w:rsidRPr="00707C7C">
        <w:rPr>
          <w:rFonts w:ascii="Times New Roman" w:eastAsia="Times New Roman" w:hAnsi="Times New Roman"/>
          <w:sz w:val="24"/>
          <w:szCs w:val="24"/>
          <w:shd w:val="clear" w:color="auto" w:fill="FFFFFF"/>
          <w:lang w:bidi="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6" w:name="dst231"/>
      <w:bookmarkEnd w:id="186"/>
      <w:r w:rsidRPr="00707C7C">
        <w:rPr>
          <w:rFonts w:ascii="Times New Roman" w:eastAsia="Times New Roman" w:hAnsi="Times New Roman"/>
          <w:sz w:val="24"/>
          <w:szCs w:val="24"/>
          <w:shd w:val="clear" w:color="auto" w:fill="FFFFFF"/>
          <w:lang w:bidi="en-US"/>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Обозначение границ придорожных полос автомобильных дорог на местности осуществляется владельцами автомобильных дорог за их счет.</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w:t>
      </w:r>
      <w:r w:rsidRPr="00707C7C">
        <w:rPr>
          <w:rFonts w:ascii="Times New Roman" w:eastAsia="Times New Roman" w:hAnsi="Times New Roman"/>
          <w:sz w:val="24"/>
          <w:szCs w:val="24"/>
          <w:shd w:val="clear" w:color="auto" w:fill="FFFFFF"/>
          <w:lang w:bidi="en-US"/>
        </w:rPr>
        <w:lastRenderedPageBreak/>
        <w:t>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7" w:name="dst235"/>
      <w:bookmarkEnd w:id="187"/>
      <w:proofErr w:type="gramStart"/>
      <w:r w:rsidRPr="00707C7C">
        <w:rPr>
          <w:rFonts w:ascii="Times New Roman" w:eastAsia="Times New Roman" w:hAnsi="Times New Roman"/>
          <w:sz w:val="24"/>
          <w:szCs w:val="24"/>
          <w:shd w:val="clear" w:color="auto" w:fill="FFFFFF"/>
          <w:lang w:bidi="en-US"/>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w:t>
      </w:r>
      <w:r w:rsidRPr="00707C7C">
        <w:rPr>
          <w:rFonts w:ascii="Times New Roman" w:eastAsia="Times New Roman" w:hAnsi="Times New Roman"/>
          <w:sz w:val="24"/>
          <w:szCs w:val="24"/>
          <w:shd w:val="clear" w:color="auto" w:fill="FFFFFF"/>
          <w:lang w:val="en-US" w:bidi="en-US"/>
        </w:rPr>
        <w:t> </w:t>
      </w:r>
      <w:hyperlink r:id="rId27" w:anchor="dst100623" w:history="1">
        <w:r w:rsidRPr="00707C7C">
          <w:rPr>
            <w:rFonts w:ascii="Times New Roman" w:eastAsia="Times New Roman" w:hAnsi="Times New Roman"/>
            <w:sz w:val="24"/>
            <w:szCs w:val="24"/>
            <w:shd w:val="clear" w:color="auto" w:fill="FFFFFF"/>
            <w:lang w:bidi="en-US"/>
          </w:rPr>
          <w:t>частью 8</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или</w:t>
      </w:r>
      <w:r w:rsidRPr="00707C7C">
        <w:rPr>
          <w:rFonts w:ascii="Times New Roman" w:eastAsia="Times New Roman" w:hAnsi="Times New Roman"/>
          <w:sz w:val="24"/>
          <w:szCs w:val="24"/>
          <w:shd w:val="clear" w:color="auto" w:fill="FFFFFF"/>
          <w:lang w:val="en-US" w:bidi="en-US"/>
        </w:rPr>
        <w:t> </w:t>
      </w:r>
      <w:hyperlink r:id="rId28" w:anchor="dst236" w:history="1">
        <w:r w:rsidRPr="00707C7C">
          <w:rPr>
            <w:rFonts w:ascii="Times New Roman" w:eastAsia="Times New Roman" w:hAnsi="Times New Roman"/>
            <w:sz w:val="24"/>
            <w:szCs w:val="24"/>
            <w:shd w:val="clear" w:color="auto" w:fill="FFFFFF"/>
            <w:lang w:bidi="en-US"/>
          </w:rPr>
          <w:t>8.2</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 xml:space="preserve"> статьи 26 Федерального закона от 08.11.2007г</w:t>
      </w:r>
      <w:proofErr w:type="gramEnd"/>
      <w:r w:rsidRPr="00707C7C">
        <w:rPr>
          <w:rFonts w:ascii="Times New Roman" w:eastAsia="Times New Roman" w:hAnsi="Times New Roman"/>
          <w:sz w:val="24"/>
          <w:szCs w:val="24"/>
          <w:shd w:val="clear" w:color="auto" w:fill="FFFFFF"/>
          <w:lang w:bidi="en-US"/>
        </w:rPr>
        <w:t>. №</w:t>
      </w:r>
      <w:proofErr w:type="gramStart"/>
      <w:r w:rsidRPr="00707C7C">
        <w:rPr>
          <w:rFonts w:ascii="Times New Roman" w:eastAsia="Times New Roman" w:hAnsi="Times New Roman"/>
          <w:sz w:val="24"/>
          <w:szCs w:val="24"/>
          <w:shd w:val="clear" w:color="auto" w:fill="FFFFFF"/>
          <w:lang w:bidi="en-US"/>
        </w:rPr>
        <w:t>257-ФЗ согласия или с нарушением технических требований и условий, подлежащих обязательному исполнению, по требованию</w:t>
      </w:r>
      <w:r w:rsidRPr="00707C7C">
        <w:rPr>
          <w:rFonts w:ascii="Times New Roman" w:eastAsia="Times New Roman" w:hAnsi="Times New Roman"/>
          <w:sz w:val="24"/>
          <w:szCs w:val="24"/>
          <w:shd w:val="clear" w:color="auto" w:fill="FFFFFF"/>
          <w:lang w:val="en-US" w:bidi="en-US"/>
        </w:rPr>
        <w:t> </w:t>
      </w:r>
      <w:hyperlink r:id="rId29" w:anchor="dst100234" w:history="1">
        <w:r w:rsidRPr="00707C7C">
          <w:rPr>
            <w:rFonts w:ascii="Times New Roman" w:eastAsia="Times New Roman" w:hAnsi="Times New Roman"/>
            <w:sz w:val="24"/>
            <w:szCs w:val="24"/>
            <w:shd w:val="clear" w:color="auto" w:fill="FFFFFF"/>
            <w:lang w:bidi="en-US"/>
          </w:rPr>
          <w:t>органа</w:t>
        </w:r>
      </w:hyperlink>
      <w:r w:rsidRPr="00707C7C">
        <w:rPr>
          <w:rFonts w:ascii="Times New Roman" w:eastAsia="Times New Roman" w:hAnsi="Times New Roman"/>
          <w:sz w:val="24"/>
          <w:szCs w:val="24"/>
          <w:shd w:val="clear" w:color="auto" w:fill="FFFFFF"/>
          <w:lang w:bidi="en-US"/>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w:t>
      </w:r>
      <w:proofErr w:type="gramEnd"/>
      <w:r w:rsidRPr="00707C7C">
        <w:rPr>
          <w:rFonts w:ascii="Times New Roman" w:eastAsia="Times New Roman" w:hAnsi="Times New Roman"/>
          <w:sz w:val="24"/>
          <w:szCs w:val="24"/>
          <w:shd w:val="clear" w:color="auto" w:fill="FFFFFF"/>
          <w:lang w:bidi="en-US"/>
        </w:rPr>
        <w:t xml:space="preserve">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w:t>
      </w:r>
      <w:r w:rsidRPr="00707C7C">
        <w:rPr>
          <w:rFonts w:ascii="Times New Roman" w:eastAsia="Times New Roman" w:hAnsi="Times New Roman"/>
          <w:sz w:val="24"/>
          <w:szCs w:val="24"/>
          <w:shd w:val="clear" w:color="auto" w:fill="FFFFFF"/>
          <w:lang w:val="en-US" w:bidi="en-US"/>
        </w:rPr>
        <w:t> </w:t>
      </w:r>
      <w:hyperlink r:id="rId30" w:anchor="dst100009" w:history="1">
        <w:r w:rsidRPr="00707C7C">
          <w:rPr>
            <w:rFonts w:ascii="Times New Roman" w:eastAsia="Times New Roman" w:hAnsi="Times New Roman"/>
            <w:sz w:val="24"/>
            <w:szCs w:val="24"/>
            <w:shd w:val="clear" w:color="auto" w:fill="FFFFFF"/>
            <w:lang w:bidi="en-US"/>
          </w:rPr>
          <w:t>Порядок</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8" w:name="dst236"/>
      <w:bookmarkEnd w:id="188"/>
      <w:r w:rsidRPr="00707C7C">
        <w:rPr>
          <w:rFonts w:ascii="Times New Roman" w:eastAsia="Times New Roman" w:hAnsi="Times New Roman"/>
          <w:sz w:val="24"/>
          <w:szCs w:val="24"/>
          <w:shd w:val="clear" w:color="auto" w:fill="FFFFFF"/>
          <w:lang w:bidi="en-US"/>
        </w:rPr>
        <w:t>В случае</w:t>
      </w:r>
      <w:proofErr w:type="gramStart"/>
      <w:r w:rsidRPr="00707C7C">
        <w:rPr>
          <w:rFonts w:ascii="Times New Roman" w:eastAsia="Times New Roman" w:hAnsi="Times New Roman"/>
          <w:sz w:val="24"/>
          <w:szCs w:val="24"/>
          <w:shd w:val="clear" w:color="auto" w:fill="FFFFFF"/>
          <w:lang w:bidi="en-US"/>
        </w:rPr>
        <w:t>,</w:t>
      </w:r>
      <w:proofErr w:type="gramEnd"/>
      <w:r w:rsidRPr="00707C7C">
        <w:rPr>
          <w:rFonts w:ascii="Times New Roman" w:eastAsia="Times New Roman" w:hAnsi="Times New Roman"/>
          <w:sz w:val="24"/>
          <w:szCs w:val="24"/>
          <w:shd w:val="clear" w:color="auto" w:fill="FFFFFF"/>
          <w:lang w:bidi="en-US"/>
        </w:rPr>
        <w:t xml:space="preserve"> если для размещения объекта капитального строительства требуется подготовка документации по планировке территории, документация по планировке территории, предусматривающая размещение такого объекта в границах придорожной полосы автомобильной дороги, до ее утверждения согласовывается с владельцем автомобильной дороги. Это согласие должно содержать технические требования и </w:t>
      </w:r>
      <w:r w:rsidRPr="00707C7C">
        <w:rPr>
          <w:rFonts w:ascii="Times New Roman" w:eastAsia="Times New Roman" w:hAnsi="Times New Roman"/>
          <w:sz w:val="24"/>
          <w:szCs w:val="24"/>
          <w:shd w:val="clear" w:color="auto" w:fill="FFFFFF"/>
          <w:lang w:bidi="en-US"/>
        </w:rPr>
        <w:lastRenderedPageBreak/>
        <w:t>условия, подлежащие обязательному исполнению. При этом получение согласия на строительство, реконструкцию объекта в границах придорожной полосы автомобильной дороги в соответствии с</w:t>
      </w:r>
      <w:r w:rsidRPr="00707C7C">
        <w:rPr>
          <w:rFonts w:ascii="Times New Roman" w:eastAsia="Times New Roman" w:hAnsi="Times New Roman"/>
          <w:sz w:val="24"/>
          <w:szCs w:val="24"/>
          <w:shd w:val="clear" w:color="auto" w:fill="FFFFFF"/>
          <w:lang w:val="en-US" w:bidi="en-US"/>
        </w:rPr>
        <w:t> </w:t>
      </w:r>
      <w:hyperlink r:id="rId31" w:anchor="dst100623" w:history="1">
        <w:r w:rsidRPr="00707C7C">
          <w:rPr>
            <w:rFonts w:ascii="Times New Roman" w:eastAsia="Times New Roman" w:hAnsi="Times New Roman"/>
            <w:sz w:val="24"/>
            <w:szCs w:val="24"/>
            <w:shd w:val="clear" w:color="auto" w:fill="FFFFFF"/>
            <w:lang w:bidi="en-US"/>
          </w:rPr>
          <w:t>частью 8</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 xml:space="preserve"> статьи 26 Федерального закона от 08.11.2007г. №257-ФЗ не требуется.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89" w:name="dst237"/>
      <w:bookmarkEnd w:id="189"/>
      <w:proofErr w:type="gramStart"/>
      <w:r w:rsidRPr="00707C7C">
        <w:rPr>
          <w:rFonts w:ascii="Times New Roman" w:eastAsia="Times New Roman" w:hAnsi="Times New Roman"/>
          <w:sz w:val="24"/>
          <w:szCs w:val="24"/>
          <w:shd w:val="clear" w:color="auto" w:fill="FFFFFF"/>
          <w:lang w:bidi="en-US"/>
        </w:rPr>
        <w:t>Уведомление о согласии на строительство, реконструкцию предусмотренного</w:t>
      </w:r>
      <w:r w:rsidRPr="00707C7C">
        <w:rPr>
          <w:rFonts w:ascii="Times New Roman" w:eastAsia="Times New Roman" w:hAnsi="Times New Roman"/>
          <w:sz w:val="24"/>
          <w:szCs w:val="24"/>
          <w:shd w:val="clear" w:color="auto" w:fill="FFFFFF"/>
          <w:lang w:val="en-US" w:bidi="en-US"/>
        </w:rPr>
        <w:t> </w:t>
      </w:r>
      <w:hyperlink r:id="rId32" w:anchor="dst100623" w:history="1">
        <w:r w:rsidRPr="00707C7C">
          <w:rPr>
            <w:rFonts w:ascii="Times New Roman" w:eastAsia="Times New Roman" w:hAnsi="Times New Roman"/>
            <w:sz w:val="24"/>
            <w:szCs w:val="24"/>
            <w:shd w:val="clear" w:color="auto" w:fill="FFFFFF"/>
            <w:lang w:bidi="en-US"/>
          </w:rPr>
          <w:t>частью 8</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статьи 26 Федерального закона от 08.11.2007г. №257-ФЗ объекта в границах придорожной полосы автомобильной дороги с документацией по планировке территории, предусматривающей размещение объекта капитального строительства в границах придорожной полосы автомобильной дороги, или об отказе в согласовании строительства, реконструкции такого объекта, документации по планировке территории направляется владельцем автомобильной дороги лицу, обратившемуся с</w:t>
      </w:r>
      <w:proofErr w:type="gramEnd"/>
      <w:r w:rsidRPr="00707C7C">
        <w:rPr>
          <w:rFonts w:ascii="Times New Roman" w:eastAsia="Times New Roman" w:hAnsi="Times New Roman"/>
          <w:sz w:val="24"/>
          <w:szCs w:val="24"/>
          <w:shd w:val="clear" w:color="auto" w:fill="FFFFFF"/>
          <w:lang w:bidi="en-US"/>
        </w:rPr>
        <w:t xml:space="preserve"> заявлением о предоставлении согласия на строительство, реконструкцию такого объекта в границах придорожной полосы автомобильной дороги или о согласовании документации по планировке территории, предусматривающей размещение объекта капитального строительства в границах придорожной полосы автомобильной дороги, в течение тридцати дней со дня поступления указанного заявления. В уведомлении об отказе в согласовании строительства, реконструкции такого объекта, документации по планировке территории должны быть указаны все причины такого отказа.</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90" w:name="dst238"/>
      <w:bookmarkEnd w:id="190"/>
      <w:r w:rsidRPr="00707C7C">
        <w:rPr>
          <w:rFonts w:ascii="Times New Roman" w:eastAsia="Times New Roman" w:hAnsi="Times New Roman"/>
          <w:sz w:val="24"/>
          <w:szCs w:val="24"/>
          <w:shd w:val="clear" w:color="auto" w:fill="FFFFFF"/>
          <w:lang w:bidi="en-US"/>
        </w:rPr>
        <w:t>Отказ в согласовании строительства, реконструкции предусмотренного</w:t>
      </w:r>
      <w:r w:rsidRPr="00707C7C">
        <w:rPr>
          <w:rFonts w:ascii="Times New Roman" w:eastAsia="Times New Roman" w:hAnsi="Times New Roman"/>
          <w:sz w:val="24"/>
          <w:szCs w:val="24"/>
          <w:shd w:val="clear" w:color="auto" w:fill="FFFFFF"/>
          <w:lang w:val="en-US" w:bidi="en-US"/>
        </w:rPr>
        <w:t> </w:t>
      </w:r>
      <w:hyperlink r:id="rId33" w:anchor="dst100623" w:history="1">
        <w:r w:rsidRPr="00707C7C">
          <w:rPr>
            <w:rFonts w:ascii="Times New Roman" w:eastAsia="Times New Roman" w:hAnsi="Times New Roman"/>
            <w:sz w:val="24"/>
            <w:szCs w:val="24"/>
            <w:shd w:val="clear" w:color="auto" w:fill="FFFFFF"/>
            <w:lang w:bidi="en-US"/>
          </w:rPr>
          <w:t>частью 8</w:t>
        </w:r>
      </w:hyperlink>
      <w:r w:rsidRPr="00707C7C">
        <w:rPr>
          <w:rFonts w:ascii="Times New Roman" w:eastAsia="Times New Roman" w:hAnsi="Times New Roman"/>
          <w:sz w:val="24"/>
          <w:szCs w:val="24"/>
          <w:shd w:val="clear" w:color="auto" w:fill="FFFFFF"/>
          <w:lang w:val="en-US" w:bidi="en-US"/>
        </w:rPr>
        <w:t> </w:t>
      </w:r>
      <w:r w:rsidRPr="00707C7C">
        <w:rPr>
          <w:rFonts w:ascii="Times New Roman" w:eastAsia="Times New Roman" w:hAnsi="Times New Roman"/>
          <w:sz w:val="24"/>
          <w:szCs w:val="24"/>
          <w:shd w:val="clear" w:color="auto" w:fill="FFFFFF"/>
          <w:lang w:bidi="en-US"/>
        </w:rPr>
        <w:t>статьи 26 Федерального закона от 08.11.2007г. №257-ФЗ объекта в границах придорожных полос автомобильных дорог, документации по планировке территории, предусматривающей размещение объекта капитального строительства в границах придорожных полос автомобильных дорог, допускается по следующим основаниям:</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91" w:name="dst239"/>
      <w:bookmarkEnd w:id="191"/>
      <w:r w:rsidRPr="00707C7C">
        <w:rPr>
          <w:rFonts w:ascii="Times New Roman" w:eastAsia="Times New Roman" w:hAnsi="Times New Roman"/>
          <w:sz w:val="24"/>
          <w:szCs w:val="24"/>
          <w:shd w:val="clear" w:color="auto" w:fill="FFFFFF"/>
          <w:lang w:bidi="en-US"/>
        </w:rPr>
        <w:t>1) строительство, реконструкция объекта приведут к ухудшению видимости на автомобильной дороге и других условий безопасности дорожного движения;</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92" w:name="dst240"/>
      <w:bookmarkEnd w:id="192"/>
      <w:r w:rsidRPr="00707C7C">
        <w:rPr>
          <w:rFonts w:ascii="Times New Roman" w:eastAsia="Times New Roman" w:hAnsi="Times New Roman"/>
          <w:sz w:val="24"/>
          <w:szCs w:val="24"/>
          <w:shd w:val="clear" w:color="auto" w:fill="FFFFFF"/>
          <w:lang w:bidi="en-US"/>
        </w:rPr>
        <w:t>2) строительство, реконструкция объекта приведут к невозможности выполнения работ по содержанию и ремонту автомобильной дороги и входящих в ее состав дорожных сооружений;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bookmarkStart w:id="193" w:name="dst241"/>
      <w:bookmarkEnd w:id="193"/>
      <w:r w:rsidRPr="00707C7C">
        <w:rPr>
          <w:rFonts w:ascii="Times New Roman" w:eastAsia="Times New Roman" w:hAnsi="Times New Roman"/>
          <w:sz w:val="24"/>
          <w:szCs w:val="24"/>
          <w:shd w:val="clear" w:color="auto" w:fill="FFFFFF"/>
          <w:lang w:bidi="en-US"/>
        </w:rPr>
        <w:lastRenderedPageBreak/>
        <w:t>3) строительство, реконструкция объекта приведут к невозможности реконструкции автомобильной дороги в случае, если такая реконструкция предусмотрена утвержденными документами территориального планирования и (или) документацией по планировке территории.</w:t>
      </w:r>
    </w:p>
    <w:p w:rsidR="00707C7C" w:rsidRPr="00707C7C" w:rsidRDefault="00707C7C" w:rsidP="00707C7C">
      <w:pPr>
        <w:keepNext/>
        <w:keepLines/>
        <w:spacing w:before="200" w:after="0" w:line="240" w:lineRule="auto"/>
        <w:outlineLvl w:val="2"/>
        <w:rPr>
          <w:rFonts w:ascii="Times New Roman" w:eastAsia="Times New Roman" w:hAnsi="Times New Roman"/>
          <w:b/>
          <w:bCs/>
          <w:sz w:val="24"/>
          <w:szCs w:val="24"/>
          <w:lang w:bidi="en-US"/>
        </w:rPr>
      </w:pPr>
      <w:bookmarkStart w:id="194" w:name="_Toc94195330"/>
      <w:bookmarkStart w:id="195" w:name="_Toc153440833"/>
      <w:r w:rsidRPr="00707C7C">
        <w:rPr>
          <w:rFonts w:ascii="Times New Roman" w:eastAsia="Times New Roman" w:hAnsi="Times New Roman"/>
          <w:b/>
          <w:bCs/>
          <w:sz w:val="24"/>
          <w:szCs w:val="24"/>
          <w:lang w:bidi="en-US"/>
        </w:rPr>
        <w:t>3.9.6. Природные территории, территории на которых залегают полезные ископаемые</w:t>
      </w:r>
      <w:bookmarkEnd w:id="194"/>
      <w:bookmarkEnd w:id="195"/>
    </w:p>
    <w:p w:rsidR="00707C7C" w:rsidRPr="00707C7C" w:rsidRDefault="00707C7C" w:rsidP="00707C7C">
      <w:pPr>
        <w:widowControl w:val="0"/>
        <w:autoSpaceDE w:val="0"/>
        <w:autoSpaceDN w:val="0"/>
        <w:adjustRightInd w:val="0"/>
        <w:spacing w:after="0" w:line="240" w:lineRule="auto"/>
        <w:ind w:firstLine="709"/>
        <w:jc w:val="both"/>
        <w:rPr>
          <w:rFonts w:ascii="Times New Roman" w:eastAsia="Times New Roman" w:hAnsi="Times New Roman"/>
          <w:sz w:val="24"/>
          <w:szCs w:val="24"/>
          <w:shd w:val="clear" w:color="auto" w:fill="FFFFFF"/>
        </w:rPr>
      </w:pPr>
      <w:proofErr w:type="gramStart"/>
      <w:r w:rsidRPr="00707C7C">
        <w:rPr>
          <w:rFonts w:ascii="Times New Roman" w:eastAsia="Times New Roman" w:hAnsi="Times New Roman"/>
          <w:sz w:val="24"/>
          <w:szCs w:val="24"/>
          <w:shd w:val="clear" w:color="auto" w:fill="FFFFFF"/>
        </w:rPr>
        <w:t>В соответствии со ст. 25 Закона Российской Федерации от 21.02.1992 №2395-1 (ред. от 11.06.2021)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w:t>
      </w:r>
      <w:r w:rsidRPr="00707C7C">
        <w:rPr>
          <w:rFonts w:ascii="Times New Roman" w:eastAsia="Times New Roman" w:hAnsi="Times New Roman"/>
          <w:sz w:val="24"/>
          <w:szCs w:val="24"/>
          <w:shd w:val="clear" w:color="auto" w:fill="FFFFFF"/>
          <w:lang w:val="en-US"/>
        </w:rPr>
        <w:t> </w:t>
      </w:r>
      <w:hyperlink r:id="rId34" w:anchor="dst100013" w:history="1">
        <w:r w:rsidRPr="00707C7C">
          <w:rPr>
            <w:rFonts w:ascii="Times New Roman" w:eastAsia="Times New Roman" w:hAnsi="Times New Roman"/>
            <w:sz w:val="24"/>
            <w:szCs w:val="24"/>
            <w:shd w:val="clear" w:color="auto" w:fill="FFFFFF"/>
          </w:rPr>
          <w:t>получения</w:t>
        </w:r>
      </w:hyperlink>
      <w:r w:rsidRPr="00707C7C">
        <w:rPr>
          <w:rFonts w:ascii="Times New Roman" w:eastAsia="Times New Roman" w:hAnsi="Times New Roman"/>
          <w:sz w:val="24"/>
          <w:szCs w:val="24"/>
          <w:shd w:val="clear" w:color="auto" w:fill="FFFFFF"/>
          <w:lang w:val="en-US"/>
        </w:rPr>
        <w:t> </w:t>
      </w:r>
      <w:r w:rsidRPr="00707C7C">
        <w:rPr>
          <w:rFonts w:ascii="Times New Roman" w:eastAsia="Times New Roman" w:hAnsi="Times New Roman"/>
          <w:sz w:val="24"/>
          <w:szCs w:val="24"/>
          <w:shd w:val="clear" w:color="auto" w:fill="FFFFFF"/>
        </w:rPr>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roofErr w:type="gramEnd"/>
    </w:p>
    <w:p w:rsidR="00707C7C" w:rsidRPr="00707C7C" w:rsidRDefault="00707C7C" w:rsidP="00707C7C">
      <w:pPr>
        <w:widowControl w:val="0"/>
        <w:autoSpaceDE w:val="0"/>
        <w:autoSpaceDN w:val="0"/>
        <w:adjustRightInd w:val="0"/>
        <w:spacing w:after="0" w:line="240" w:lineRule="auto"/>
        <w:ind w:firstLine="709"/>
        <w:jc w:val="both"/>
        <w:rPr>
          <w:rFonts w:ascii="Times New Roman" w:eastAsia="Times New Roman" w:hAnsi="Times New Roman"/>
          <w:sz w:val="24"/>
          <w:szCs w:val="24"/>
          <w:shd w:val="clear" w:color="auto" w:fill="FFFFFF"/>
        </w:rPr>
      </w:pPr>
      <w:r w:rsidRPr="00707C7C">
        <w:rPr>
          <w:rFonts w:ascii="Times New Roman" w:eastAsia="Times New Roman" w:hAnsi="Times New Roman"/>
          <w:sz w:val="24"/>
          <w:szCs w:val="24"/>
          <w:shd w:val="clear" w:color="auto" w:fill="FFFFFF"/>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r w:rsidRPr="00707C7C">
        <w:rPr>
          <w:rFonts w:ascii="Times New Roman" w:eastAsia="Times New Roman" w:hAnsi="Times New Roman"/>
          <w:sz w:val="24"/>
          <w:szCs w:val="24"/>
          <w:shd w:val="clear" w:color="auto" w:fill="FFFFFF"/>
          <w:lang w:val="en-US"/>
        </w:rPr>
        <w:t> </w:t>
      </w:r>
    </w:p>
    <w:p w:rsidR="00707C7C" w:rsidRPr="00707C7C" w:rsidRDefault="00707C7C" w:rsidP="00707C7C">
      <w:pPr>
        <w:widowControl w:val="0"/>
        <w:autoSpaceDE w:val="0"/>
        <w:autoSpaceDN w:val="0"/>
        <w:adjustRightInd w:val="0"/>
        <w:spacing w:after="0" w:line="240" w:lineRule="auto"/>
        <w:ind w:firstLine="709"/>
        <w:jc w:val="both"/>
        <w:rPr>
          <w:rFonts w:ascii="Times New Roman" w:eastAsia="Times New Roman" w:hAnsi="Times New Roman"/>
          <w:sz w:val="24"/>
          <w:szCs w:val="24"/>
          <w:shd w:val="clear" w:color="auto" w:fill="FFFFFF"/>
        </w:rPr>
      </w:pPr>
      <w:r w:rsidRPr="00707C7C">
        <w:rPr>
          <w:rFonts w:ascii="Times New Roman" w:eastAsia="Times New Roman" w:hAnsi="Times New Roman"/>
          <w:sz w:val="24"/>
          <w:szCs w:val="24"/>
          <w:shd w:val="clear" w:color="auto" w:fill="FFFFFF"/>
        </w:rPr>
        <w:t>Самовольная застройка земельных участков, указанных в</w:t>
      </w:r>
      <w:r w:rsidRPr="00707C7C">
        <w:rPr>
          <w:rFonts w:ascii="Times New Roman" w:eastAsia="Times New Roman" w:hAnsi="Times New Roman"/>
          <w:sz w:val="24"/>
          <w:szCs w:val="24"/>
          <w:shd w:val="clear" w:color="auto" w:fill="FFFFFF"/>
          <w:lang w:val="en-US"/>
        </w:rPr>
        <w:t> </w:t>
      </w:r>
      <w:hyperlink r:id="rId35" w:anchor="dst308" w:history="1">
        <w:r w:rsidRPr="00707C7C">
          <w:rPr>
            <w:rFonts w:ascii="Times New Roman" w:eastAsia="Times New Roman" w:hAnsi="Times New Roman"/>
            <w:sz w:val="24"/>
            <w:szCs w:val="24"/>
            <w:shd w:val="clear" w:color="auto" w:fill="FFFFFF"/>
          </w:rPr>
          <w:t>части второй</w:t>
        </w:r>
      </w:hyperlink>
      <w:r w:rsidRPr="00707C7C">
        <w:rPr>
          <w:rFonts w:ascii="Times New Roman" w:eastAsia="Times New Roman" w:hAnsi="Times New Roman"/>
          <w:sz w:val="24"/>
          <w:szCs w:val="24"/>
          <w:shd w:val="clear" w:color="auto" w:fill="FFFFFF"/>
          <w:lang w:val="en-US"/>
        </w:rPr>
        <w:t> </w:t>
      </w:r>
      <w:r w:rsidRPr="00707C7C">
        <w:rPr>
          <w:rFonts w:ascii="Times New Roman" w:eastAsia="Times New Roman" w:hAnsi="Times New Roman"/>
          <w:sz w:val="24"/>
          <w:szCs w:val="24"/>
          <w:shd w:val="clear" w:color="auto" w:fill="FFFFFF"/>
        </w:rPr>
        <w:t>настоящей статьи, прекращается без возмещения произведенных затрат и затрат по рекультивации территории и демонтажу возведенных объектов.</w:t>
      </w:r>
    </w:p>
    <w:p w:rsidR="00707C7C" w:rsidRPr="00707C7C" w:rsidRDefault="00707C7C" w:rsidP="00707C7C">
      <w:pPr>
        <w:keepNext/>
        <w:keepLines/>
        <w:spacing w:before="200" w:after="0" w:line="240" w:lineRule="auto"/>
        <w:outlineLvl w:val="2"/>
        <w:rPr>
          <w:rFonts w:ascii="Times New Roman" w:eastAsia="Times New Roman" w:hAnsi="Times New Roman"/>
          <w:b/>
          <w:bCs/>
          <w:sz w:val="24"/>
          <w:szCs w:val="24"/>
          <w:lang w:bidi="en-US"/>
        </w:rPr>
      </w:pPr>
      <w:bookmarkStart w:id="196" w:name="_Toc153440834"/>
      <w:r w:rsidRPr="00707C7C">
        <w:rPr>
          <w:rFonts w:ascii="Times New Roman" w:eastAsia="Times New Roman" w:hAnsi="Times New Roman"/>
          <w:b/>
          <w:bCs/>
          <w:sz w:val="24"/>
          <w:szCs w:val="24"/>
          <w:lang w:bidi="en-US"/>
        </w:rPr>
        <w:t>3.9.7. Охранная зона особо охраняемой природной территории</w:t>
      </w:r>
      <w:bookmarkEnd w:id="196"/>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На территории Красноборского сельского посления Постановлением Правительства Новгородской области от 02.09.1993 № 144 «Об организации государственного заповедника «Рдейский».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Запрещенные виды деятельности и природопользования: </w:t>
      </w:r>
    </w:p>
    <w:p w:rsidR="00707C7C" w:rsidRPr="00707C7C" w:rsidRDefault="00707C7C" w:rsidP="00CA074C">
      <w:pPr>
        <w:numPr>
          <w:ilvl w:val="0"/>
          <w:numId w:val="133"/>
        </w:numPr>
        <w:spacing w:after="0" w:line="240" w:lineRule="auto"/>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запрещается любая деятельность, противоречащая задачам заповедника и режиму особой охраны его территории, в том числе:</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lastRenderedPageBreak/>
        <w:t>действия, изменяющие гидрологический режим земель;</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изыскательские работы и разработка полезных ископаемых, нарушение почвенного покрова, выходов минералов, обнажений и горных пород;</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сенокошение, пастьба скота, размещение ульев и пасек, сбор и заготовка дикорастущих плодов, ягод, грибов, орехов, семян, цветов и иные виды пользования растительным миром, за исключением случаев, предусмотренных Положением;</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proofErr w:type="gramStart"/>
      <w:r w:rsidRPr="00707C7C">
        <w:rPr>
          <w:rFonts w:ascii="Times New Roman" w:eastAsia="Times New Roman" w:hAnsi="Times New Roman"/>
          <w:sz w:val="24"/>
          <w:szCs w:val="24"/>
          <w:shd w:val="clear" w:color="auto" w:fill="FFFFFF"/>
          <w:lang w:bidi="en-US"/>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roofErr w:type="gramEnd"/>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промысловая, спортивная и любительская охота и лов рыбы, иные виды пользования животным миром, за исключением случаев, предусмотренных Положением;</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интродукция живых организмов в целях их акклиматизации;</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применение минеральных удобрений и химических средств защиты растений;</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сплав леса;</w:t>
      </w:r>
    </w:p>
    <w:p w:rsidR="00707C7C" w:rsidRPr="00707C7C" w:rsidRDefault="00707C7C" w:rsidP="00CA074C">
      <w:pPr>
        <w:numPr>
          <w:ilvl w:val="0"/>
          <w:numId w:val="133"/>
        </w:numPr>
        <w:spacing w:after="0" w:line="240" w:lineRule="auto"/>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загрязнение территории бытовыми и производственными отходами и мусором;</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транзитный прогон домашних животных;</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нахождение, проход и проезд посторонних лиц и автотранспорта вне дорог и водных путей общего пользования;</w:t>
      </w:r>
    </w:p>
    <w:p w:rsidR="00707C7C" w:rsidRPr="00707C7C" w:rsidRDefault="00707C7C" w:rsidP="00CA074C">
      <w:pPr>
        <w:numPr>
          <w:ilvl w:val="0"/>
          <w:numId w:val="133"/>
        </w:numPr>
        <w:spacing w:after="0" w:line="240" w:lineRule="auto"/>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lastRenderedPageBreak/>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пролет вертолетов и самолетов ниже 2000 метров над заповедником без согласования с его администрацией или МПР России, а также преодоление самолетами над территорией заповедника звукового барьера;</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 строений и имущества заповедника;</w:t>
      </w:r>
    </w:p>
    <w:p w:rsidR="00707C7C" w:rsidRPr="00707C7C" w:rsidRDefault="00707C7C" w:rsidP="00CA074C">
      <w:pPr>
        <w:numPr>
          <w:ilvl w:val="0"/>
          <w:numId w:val="133"/>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707C7C" w:rsidRPr="00707C7C" w:rsidRDefault="00707C7C" w:rsidP="00707C7C">
      <w:pPr>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Разрешенные виды деятельности и природопользования: </w:t>
      </w:r>
    </w:p>
    <w:p w:rsidR="00707C7C" w:rsidRPr="00707C7C" w:rsidRDefault="00707C7C" w:rsidP="00707C7C">
      <w:pPr>
        <w:spacing w:after="0" w:line="240" w:lineRule="auto"/>
        <w:ind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 xml:space="preserve">допускается осуществление мероприятий и деятельности, направленных </w:t>
      </w:r>
      <w:proofErr w:type="gramStart"/>
      <w:r w:rsidRPr="00707C7C">
        <w:rPr>
          <w:rFonts w:ascii="Times New Roman" w:eastAsia="Times New Roman" w:hAnsi="Times New Roman"/>
          <w:sz w:val="24"/>
          <w:szCs w:val="24"/>
          <w:shd w:val="clear" w:color="auto" w:fill="FFFFFF"/>
          <w:lang w:bidi="en-US"/>
        </w:rPr>
        <w:t>на</w:t>
      </w:r>
      <w:proofErr w:type="gramEnd"/>
      <w:r w:rsidRPr="00707C7C">
        <w:rPr>
          <w:rFonts w:ascii="Times New Roman" w:eastAsia="Times New Roman" w:hAnsi="Times New Roman"/>
          <w:sz w:val="24"/>
          <w:szCs w:val="24"/>
          <w:shd w:val="clear" w:color="auto" w:fill="FFFFFF"/>
          <w:lang w:bidi="en-US"/>
        </w:rPr>
        <w:t>:</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сохранение в естественном состоянии природных комплексов, восстановление, а также предотвращение изменений природных комплексов и их компонентов в результате антропогенного воздействия;</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поддержание условий, обеспечивающих санитарную и противопожарную безопасность людей, животных, природных комплексов и объектов;</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предотвращение опасных природных явлений (снежных лавин, камнепадов, селей и других), угрожающих жизни людей и населенным пунктам;</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проведение научных исследований и экологического мониторинга;</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ведение эколого-просветительской работы;</w:t>
      </w:r>
    </w:p>
    <w:p w:rsidR="00707C7C" w:rsidRPr="00707C7C" w:rsidRDefault="00707C7C" w:rsidP="00CA074C">
      <w:pPr>
        <w:numPr>
          <w:ilvl w:val="0"/>
          <w:numId w:val="134"/>
        </w:numPr>
        <w:spacing w:after="0" w:line="240" w:lineRule="auto"/>
        <w:ind w:left="0" w:firstLine="709"/>
        <w:contextualSpacing/>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осуществление контрольных функций.</w:t>
      </w:r>
    </w:p>
    <w:p w:rsidR="00707C7C" w:rsidRPr="00707C7C" w:rsidRDefault="00707C7C" w:rsidP="00707C7C">
      <w:pPr>
        <w:keepNext/>
        <w:keepLines/>
        <w:spacing w:before="480" w:after="0"/>
        <w:outlineLvl w:val="0"/>
        <w:rPr>
          <w:rFonts w:ascii="Times New Roman" w:eastAsia="Times New Roman" w:hAnsi="Times New Roman"/>
          <w:b/>
          <w:bCs/>
          <w:color w:val="000000"/>
          <w:sz w:val="28"/>
          <w:szCs w:val="28"/>
          <w:lang w:bidi="en-US"/>
        </w:rPr>
      </w:pPr>
      <w:bookmarkStart w:id="197" w:name="_Toc153440835"/>
      <w:r w:rsidRPr="00707C7C">
        <w:rPr>
          <w:rFonts w:ascii="Times New Roman" w:eastAsia="Times New Roman" w:hAnsi="Times New Roman"/>
          <w:b/>
          <w:bCs/>
          <w:color w:val="000000"/>
          <w:sz w:val="28"/>
          <w:szCs w:val="28"/>
          <w:lang w:bidi="en-US"/>
        </w:rPr>
        <w:lastRenderedPageBreak/>
        <w:t>4. Оценка возможного влияния планируемых для размещения объектов местного значения поселения на комплексное развитие этих территорий</w:t>
      </w:r>
      <w:bookmarkEnd w:id="197"/>
    </w:p>
    <w:p w:rsidR="00707C7C" w:rsidRPr="00707C7C" w:rsidRDefault="00707C7C" w:rsidP="00707C7C">
      <w:pPr>
        <w:widowControl w:val="0"/>
        <w:autoSpaceDE w:val="0"/>
        <w:autoSpaceDN w:val="0"/>
        <w:adjustRightInd w:val="0"/>
        <w:spacing w:after="0" w:line="240" w:lineRule="auto"/>
        <w:ind w:firstLine="709"/>
        <w:jc w:val="both"/>
        <w:rPr>
          <w:rFonts w:ascii="Times New Roman" w:eastAsia="Times New Roman" w:hAnsi="Times New Roman"/>
          <w:sz w:val="24"/>
          <w:szCs w:val="24"/>
          <w:shd w:val="clear" w:color="auto" w:fill="FFFFFF"/>
          <w:lang w:bidi="en-US"/>
        </w:rPr>
      </w:pPr>
      <w:r w:rsidRPr="00707C7C">
        <w:rPr>
          <w:rFonts w:ascii="Times New Roman" w:eastAsia="Times New Roman" w:hAnsi="Times New Roman"/>
          <w:sz w:val="24"/>
          <w:szCs w:val="24"/>
          <w:shd w:val="clear" w:color="auto" w:fill="FFFFFF"/>
          <w:lang w:bidi="en-US"/>
        </w:rPr>
        <w:t>Размещение новой жилой застройки не будет оказывать негативного влияния на территорию поселения, что требуется, однако, подтвердить на следующей стадии проектирования (проект планировки). В частности, потребуется обеспечить новую застройку социальной, инженерной и транспортной инфраструктурой. Причем, особенно остро будет стоять вопрос в обеспечении жителей местами в дошкольных и школьных образовательных учреждениях, а также в качественном водоснабжении. Предполагается строительство новых социальных объектов, отдельные общественные объекты вполне допускается размещать среди жилой застройки. Размещение социальных объектов не приведет к какому-либо негативному влиянию на территорию сельского поселения. Наоборот, появление таких объектов повысит привлекательность территории, как для проживания, так и для инвестиций.</w:t>
      </w:r>
    </w:p>
    <w:p w:rsidR="00707C7C" w:rsidRPr="00707C7C" w:rsidRDefault="00707C7C" w:rsidP="00707C7C">
      <w:pPr>
        <w:keepNext/>
        <w:keepLines/>
        <w:spacing w:before="480" w:after="0"/>
        <w:outlineLvl w:val="0"/>
        <w:rPr>
          <w:rFonts w:ascii="Times New Roman" w:eastAsia="Times New Roman" w:hAnsi="Times New Roman"/>
          <w:b/>
          <w:bCs/>
          <w:sz w:val="28"/>
          <w:szCs w:val="28"/>
          <w:lang w:bidi="en-US"/>
        </w:rPr>
      </w:pPr>
      <w:bookmarkStart w:id="198" w:name="_Toc153440836"/>
      <w:r w:rsidRPr="00707C7C">
        <w:rPr>
          <w:rFonts w:ascii="Times New Roman" w:eastAsia="Times New Roman" w:hAnsi="Times New Roman"/>
          <w:b/>
          <w:bCs/>
          <w:sz w:val="28"/>
          <w:szCs w:val="28"/>
          <w:lang w:bidi="en-US"/>
        </w:rPr>
        <w:lastRenderedPageBreak/>
        <w:t xml:space="preserve">5. </w:t>
      </w:r>
      <w:proofErr w:type="gramStart"/>
      <w:r w:rsidRPr="00707C7C">
        <w:rPr>
          <w:rFonts w:ascii="Times New Roman" w:eastAsia="Times New Roman" w:hAnsi="Times New Roman"/>
          <w:b/>
          <w:bCs/>
          <w:sz w:val="28"/>
          <w:szCs w:val="28"/>
          <w:lang w:bidi="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w:t>
      </w:r>
      <w:proofErr w:type="gramEnd"/>
      <w:r w:rsidRPr="00707C7C">
        <w:rPr>
          <w:rFonts w:ascii="Times New Roman" w:eastAsia="Times New Roman" w:hAnsi="Times New Roman"/>
          <w:b/>
          <w:bCs/>
          <w:sz w:val="28"/>
          <w:szCs w:val="28"/>
          <w:lang w:bidi="en-US"/>
        </w:rPr>
        <w:t xml:space="preserve">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98"/>
    </w:p>
    <w:p w:rsidR="00707C7C" w:rsidRPr="00707C7C" w:rsidRDefault="00707C7C" w:rsidP="00707C7C">
      <w:pPr>
        <w:keepNext/>
        <w:keepLines/>
        <w:spacing w:before="200" w:after="0"/>
        <w:outlineLvl w:val="1"/>
        <w:rPr>
          <w:rFonts w:ascii="Times New Roman" w:eastAsia="Times New Roman" w:hAnsi="Times New Roman"/>
          <w:b/>
          <w:bCs/>
          <w:sz w:val="26"/>
          <w:szCs w:val="26"/>
          <w:lang w:bidi="en-US"/>
        </w:rPr>
      </w:pPr>
      <w:bookmarkStart w:id="199" w:name="_Toc3295001"/>
      <w:bookmarkStart w:id="200" w:name="_Toc153440837"/>
      <w:proofErr w:type="gramStart"/>
      <w:r w:rsidRPr="00707C7C">
        <w:rPr>
          <w:rFonts w:ascii="Times New Roman" w:eastAsia="Times New Roman" w:hAnsi="Times New Roman"/>
          <w:b/>
          <w:bCs/>
          <w:sz w:val="26"/>
          <w:szCs w:val="26"/>
          <w:lang w:bidi="en-US"/>
        </w:rPr>
        <w:t>5.1 Сведения о планируемых к размещению на территории Красноборского сельского поселения объектов федерального значения</w:t>
      </w:r>
      <w:bookmarkEnd w:id="199"/>
      <w:bookmarkEnd w:id="200"/>
      <w:proofErr w:type="gramEnd"/>
    </w:p>
    <w:p w:rsidR="00707C7C" w:rsidRPr="00707C7C" w:rsidRDefault="00707C7C" w:rsidP="00707C7C">
      <w:pPr>
        <w:spacing w:after="120" w:line="240" w:lineRule="auto"/>
        <w:ind w:firstLine="851"/>
        <w:contextualSpacing/>
        <w:jc w:val="both"/>
        <w:rPr>
          <w:rFonts w:ascii="Times New Roman" w:eastAsia="Times New Roman" w:hAnsi="Times New Roman"/>
          <w:sz w:val="24"/>
          <w:szCs w:val="24"/>
          <w:lang w:bidi="en-US"/>
        </w:rPr>
      </w:pPr>
      <w:bookmarkStart w:id="201" w:name="_Toc3295002"/>
      <w:r w:rsidRPr="00707C7C">
        <w:rPr>
          <w:rFonts w:ascii="Times New Roman" w:eastAsia="Times New Roman" w:hAnsi="Times New Roman"/>
          <w:sz w:val="24"/>
          <w:szCs w:val="24"/>
          <w:lang w:bidi="en-US"/>
        </w:rPr>
        <w:t>Согласно Схеме территориального планирования Российской Федерации на территории Красноборского сельского поселения размещение объектов федерального значения не планируется.</w:t>
      </w:r>
    </w:p>
    <w:p w:rsidR="00707C7C" w:rsidRPr="00707C7C" w:rsidRDefault="00707C7C" w:rsidP="00707C7C">
      <w:pPr>
        <w:keepNext/>
        <w:keepLines/>
        <w:spacing w:before="200" w:after="0"/>
        <w:outlineLvl w:val="1"/>
        <w:rPr>
          <w:rFonts w:ascii="Times New Roman" w:hAnsi="Times New Roman"/>
          <w:b/>
          <w:bCs/>
          <w:sz w:val="26"/>
          <w:szCs w:val="26"/>
          <w:lang w:bidi="en-US"/>
        </w:rPr>
      </w:pPr>
      <w:bookmarkStart w:id="202" w:name="_Toc153440838"/>
      <w:proofErr w:type="gramStart"/>
      <w:r w:rsidRPr="00707C7C">
        <w:rPr>
          <w:rFonts w:ascii="Times New Roman" w:eastAsia="Times New Roman" w:hAnsi="Times New Roman"/>
          <w:b/>
          <w:bCs/>
          <w:sz w:val="26"/>
          <w:szCs w:val="26"/>
          <w:lang w:bidi="en-US"/>
        </w:rPr>
        <w:lastRenderedPageBreak/>
        <w:t xml:space="preserve">5.2 </w:t>
      </w:r>
      <w:r w:rsidRPr="00707C7C">
        <w:rPr>
          <w:rFonts w:ascii="Times New Roman" w:hAnsi="Times New Roman"/>
          <w:b/>
          <w:bCs/>
          <w:sz w:val="26"/>
          <w:szCs w:val="26"/>
          <w:lang w:bidi="en-US"/>
        </w:rPr>
        <w:t>Сведения о планируемых к размещению на территории Красноборского сельского поселения объектов регионального значения</w:t>
      </w:r>
      <w:bookmarkEnd w:id="201"/>
      <w:bookmarkEnd w:id="202"/>
      <w:proofErr w:type="gramEnd"/>
    </w:p>
    <w:p w:rsidR="00707C7C" w:rsidRPr="00707C7C" w:rsidRDefault="00707C7C" w:rsidP="00707C7C">
      <w:pPr>
        <w:spacing w:after="0" w:line="240" w:lineRule="auto"/>
        <w:ind w:firstLine="709"/>
        <w:jc w:val="both"/>
        <w:rPr>
          <w:rFonts w:ascii="Times New Roman" w:eastAsia="Times New Roman" w:hAnsi="Times New Roman"/>
          <w:color w:val="000000"/>
          <w:sz w:val="24"/>
          <w:szCs w:val="24"/>
          <w:lang w:bidi="en-US"/>
        </w:rPr>
      </w:pPr>
      <w:bookmarkStart w:id="203" w:name="_Toc3295003"/>
      <w:r w:rsidRPr="00707C7C">
        <w:rPr>
          <w:rFonts w:ascii="Times New Roman" w:eastAsia="Times New Roman" w:hAnsi="Times New Roman"/>
          <w:sz w:val="24"/>
          <w:szCs w:val="24"/>
          <w:lang w:bidi="en-US"/>
        </w:rPr>
        <w:t xml:space="preserve">Согласно </w:t>
      </w:r>
      <w:r w:rsidRPr="00707C7C">
        <w:rPr>
          <w:rFonts w:ascii="Times New Roman" w:eastAsia="Times New Roman" w:hAnsi="Times New Roman"/>
          <w:color w:val="000000"/>
          <w:sz w:val="24"/>
          <w:szCs w:val="24"/>
          <w:lang w:bidi="en-US"/>
        </w:rPr>
        <w:t>Региональной программе газификации Новгородской области на 2021-2030 годы, утвержденной Указом губернатора Новгородской области от 13.12.2021г. № 636 и Программе развития газоснабжения и газификации Новгородской области на период 2021-2025 годы планируется:</w:t>
      </w:r>
    </w:p>
    <w:p w:rsidR="00707C7C" w:rsidRPr="00707C7C" w:rsidRDefault="00707C7C" w:rsidP="00707C7C">
      <w:pPr>
        <w:spacing w:after="0" w:line="240" w:lineRule="auto"/>
        <w:ind w:firstLine="709"/>
        <w:jc w:val="both"/>
        <w:rPr>
          <w:rFonts w:ascii="Times New Roman" w:eastAsia="SimSun" w:hAnsi="Times New Roman"/>
          <w:color w:val="000000"/>
          <w:sz w:val="24"/>
          <w:szCs w:val="24"/>
          <w:lang w:eastAsia="zh-CN" w:bidi="en-US"/>
        </w:rPr>
      </w:pPr>
      <w:proofErr w:type="gramStart"/>
      <w:r w:rsidRPr="00707C7C">
        <w:rPr>
          <w:rFonts w:ascii="Times New Roman" w:eastAsia="SimSun" w:hAnsi="Times New Roman"/>
          <w:color w:val="000000"/>
          <w:sz w:val="24"/>
          <w:szCs w:val="24"/>
          <w:lang w:eastAsia="zh-CN" w:bidi="en-US"/>
        </w:rPr>
        <w:t xml:space="preserve">- строительство газопровода межпоселкового с. Поддорье - г. Холм с </w:t>
      </w:r>
      <w:r w:rsidRPr="00707C7C">
        <w:rPr>
          <w:rFonts w:ascii="Times New Roman" w:eastAsia="SimSun" w:hAnsi="Times New Roman"/>
          <w:sz w:val="24"/>
          <w:szCs w:val="24"/>
          <w:lang w:eastAsia="zh-CN" w:bidi="en-US"/>
        </w:rPr>
        <w:t>отводами к населенным пунктам Поддорского и Холмского районов Новгородской области</w:t>
      </w:r>
      <w:r w:rsidRPr="00707C7C">
        <w:rPr>
          <w:rFonts w:ascii="Times New Roman" w:eastAsia="SimSun" w:hAnsi="Times New Roman"/>
          <w:color w:val="000000"/>
          <w:sz w:val="24"/>
          <w:szCs w:val="24"/>
          <w:lang w:eastAsia="zh-CN" w:bidi="en-US"/>
        </w:rPr>
        <w:t xml:space="preserve"> (в д. Красный Бор, д. Петрово, п. Первомайский, д. Сопки,  п. Чекуново, д. Дунаево).</w:t>
      </w:r>
      <w:proofErr w:type="gramEnd"/>
    </w:p>
    <w:p w:rsidR="00707C7C" w:rsidRPr="00707C7C" w:rsidRDefault="00707C7C" w:rsidP="00707C7C">
      <w:pPr>
        <w:spacing w:after="0" w:line="240" w:lineRule="auto"/>
        <w:ind w:firstLine="709"/>
        <w:jc w:val="both"/>
        <w:rPr>
          <w:rFonts w:ascii="Times New Roman" w:eastAsia="SimSun" w:hAnsi="Times New Roman"/>
          <w:color w:val="000000"/>
          <w:sz w:val="24"/>
          <w:szCs w:val="24"/>
          <w:lang w:eastAsia="zh-CN" w:bidi="en-US"/>
        </w:rPr>
      </w:pPr>
    </w:p>
    <w:p w:rsidR="00707C7C" w:rsidRPr="00707C7C" w:rsidRDefault="00707C7C" w:rsidP="00707C7C">
      <w:pPr>
        <w:spacing w:after="0" w:line="240" w:lineRule="auto"/>
        <w:ind w:firstLine="709"/>
        <w:jc w:val="both"/>
        <w:rPr>
          <w:rFonts w:ascii="Times New Roman" w:eastAsia="Times New Roman" w:hAnsi="Times New Roman"/>
          <w:color w:val="000000"/>
          <w:sz w:val="24"/>
          <w:lang w:bidi="en-US"/>
        </w:rPr>
      </w:pPr>
      <w:r w:rsidRPr="00707C7C">
        <w:rPr>
          <w:rFonts w:ascii="Times New Roman" w:eastAsia="SimSun" w:hAnsi="Times New Roman"/>
          <w:color w:val="000000"/>
          <w:sz w:val="24"/>
          <w:szCs w:val="24"/>
          <w:lang w:eastAsia="zh-CN" w:bidi="en-US"/>
        </w:rPr>
        <w:t>В соответствии со Схемой территориального планирования Новгородской области, утвержденной постановлением Администрации Новгородской области от 29.06.2012г. № 370 (с изм. от 20.01.2023г. № 32) планируется к</w:t>
      </w:r>
      <w:r w:rsidRPr="00707C7C">
        <w:rPr>
          <w:rFonts w:ascii="Times New Roman" w:eastAsia="Times New Roman" w:hAnsi="Times New Roman"/>
          <w:sz w:val="24"/>
          <w:szCs w:val="24"/>
          <w:lang w:bidi="en-US"/>
        </w:rPr>
        <w:t xml:space="preserve"> реконструкции: </w:t>
      </w:r>
      <w:r w:rsidRPr="00707C7C">
        <w:rPr>
          <w:rFonts w:ascii="Times New Roman" w:eastAsia="Times New Roman" w:hAnsi="Times New Roman"/>
          <w:color w:val="000000"/>
          <w:sz w:val="24"/>
          <w:lang w:bidi="en-US"/>
        </w:rPr>
        <w:t xml:space="preserve">мостовой переход через реку Шульга на </w:t>
      </w:r>
      <w:proofErr w:type="gramStart"/>
      <w:r w:rsidRPr="00707C7C">
        <w:rPr>
          <w:rFonts w:ascii="Times New Roman" w:eastAsia="Times New Roman" w:hAnsi="Times New Roman"/>
          <w:color w:val="000000"/>
          <w:sz w:val="24"/>
          <w:lang w:bidi="en-US"/>
        </w:rPr>
        <w:t>км</w:t>
      </w:r>
      <w:proofErr w:type="gramEnd"/>
      <w:r w:rsidRPr="00707C7C">
        <w:rPr>
          <w:rFonts w:ascii="Times New Roman" w:eastAsia="Times New Roman" w:hAnsi="Times New Roman"/>
          <w:color w:val="000000"/>
          <w:sz w:val="24"/>
          <w:lang w:bidi="en-US"/>
        </w:rPr>
        <w:t xml:space="preserve"> 149 + 500 автомобильной дороги общего пользования межмуниципального значения Шимск – Старая Русса – Локня – Холм, протяженностью 0,223 км.</w:t>
      </w: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Сведения о видах, назначении и наименованиях планируемых для размещения объектов регионального значения поселения</w:t>
      </w:r>
    </w:p>
    <w:p w:rsidR="00707C7C" w:rsidRPr="00707C7C" w:rsidRDefault="00707C7C" w:rsidP="00707C7C">
      <w:pPr>
        <w:widowControl w:val="0"/>
        <w:autoSpaceDE w:val="0"/>
        <w:autoSpaceDN w:val="0"/>
        <w:spacing w:after="0" w:line="240" w:lineRule="auto"/>
        <w:jc w:val="right"/>
        <w:textAlignment w:val="baseline"/>
        <w:rPr>
          <w:rFonts w:ascii="Times New Roman" w:eastAsia="Times New Roman" w:hAnsi="Times New Roman"/>
          <w:color w:val="000000"/>
          <w:kern w:val="3"/>
          <w:sz w:val="24"/>
          <w:szCs w:val="24"/>
          <w:lang w:eastAsia="zh-CN" w:bidi="en-US"/>
        </w:rPr>
      </w:pPr>
      <w:r w:rsidRPr="00707C7C">
        <w:rPr>
          <w:rFonts w:ascii="Times New Roman" w:eastAsia="Times New Roman" w:hAnsi="Times New Roman"/>
          <w:lang w:val="en-US" w:bidi="en-US"/>
        </w:rPr>
        <w:t>Таблица 5.1</w:t>
      </w:r>
    </w:p>
    <w:tbl>
      <w:tblPr>
        <w:tblW w:w="9923" w:type="dxa"/>
        <w:tblInd w:w="108" w:type="dxa"/>
        <w:tblLayout w:type="fixed"/>
        <w:tblCellMar>
          <w:left w:w="10" w:type="dxa"/>
          <w:right w:w="10" w:type="dxa"/>
        </w:tblCellMar>
        <w:tblLook w:val="0000" w:firstRow="0" w:lastRow="0" w:firstColumn="0" w:lastColumn="0" w:noHBand="0" w:noVBand="0"/>
      </w:tblPr>
      <w:tblGrid>
        <w:gridCol w:w="709"/>
        <w:gridCol w:w="1701"/>
        <w:gridCol w:w="1843"/>
        <w:gridCol w:w="1984"/>
        <w:gridCol w:w="2268"/>
        <w:gridCol w:w="1418"/>
      </w:tblGrid>
      <w:tr w:rsidR="00707C7C" w:rsidRPr="00707C7C" w:rsidTr="00707C7C">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w:t>
            </w:r>
          </w:p>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п/п</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vertAlign w:val="superscript"/>
                <w:lang w:val="en-US" w:bidi="en-US"/>
              </w:rPr>
            </w:pPr>
            <w:r w:rsidRPr="00707C7C">
              <w:rPr>
                <w:rFonts w:ascii="Times New Roman" w:eastAsia="Times New Roman" w:hAnsi="Times New Roman"/>
                <w:b/>
                <w:sz w:val="20"/>
                <w:szCs w:val="20"/>
                <w:lang w:val="en-US" w:bidi="en-US"/>
              </w:rPr>
              <w:t>Наименование</w:t>
            </w:r>
            <w:r w:rsidRPr="00707C7C">
              <w:rPr>
                <w:rFonts w:ascii="Times New Roman" w:eastAsia="Times New Roman" w:hAnsi="Times New Roman"/>
                <w:b/>
                <w:sz w:val="20"/>
                <w:szCs w:val="20"/>
                <w:vertAlign w:val="superscript"/>
                <w:lang w:val="en-US" w:bidi="en-US"/>
              </w:rPr>
              <w:t>*</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Основные характеристики*</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vertAlign w:val="superscript"/>
                <w:lang w:val="en-US" w:bidi="en-US"/>
              </w:rPr>
            </w:pPr>
            <w:r w:rsidRPr="00707C7C">
              <w:rPr>
                <w:rFonts w:ascii="Times New Roman" w:eastAsia="Times New Roman" w:hAnsi="Times New Roman"/>
                <w:b/>
                <w:sz w:val="20"/>
                <w:szCs w:val="20"/>
                <w:lang w:val="en-US" w:bidi="en-US"/>
              </w:rPr>
              <w:t>Местоположение</w:t>
            </w:r>
            <w:r w:rsidRPr="00707C7C">
              <w:rPr>
                <w:rFonts w:ascii="Times New Roman" w:eastAsia="Times New Roman" w:hAnsi="Times New Roman"/>
                <w:b/>
                <w:sz w:val="20"/>
                <w:szCs w:val="20"/>
                <w:vertAlign w:val="superscript"/>
                <w:lang w:val="en-US" w:bidi="en-U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Характеристики зон с особыми условиями использования территории (размеры санитарно-защитных, охранных зон, м)</w:t>
            </w:r>
          </w:p>
        </w:tc>
        <w:tc>
          <w:tcPr>
            <w:tcW w:w="1418" w:type="dxa"/>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Функциональ</w:t>
            </w:r>
            <w:r w:rsidRPr="00707C7C">
              <w:rPr>
                <w:rFonts w:ascii="Times New Roman" w:eastAsia="Times New Roman" w:hAnsi="Times New Roman"/>
                <w:b/>
                <w:sz w:val="20"/>
                <w:szCs w:val="20"/>
                <w:lang w:bidi="en-US"/>
              </w:rPr>
              <w:t>-</w:t>
            </w:r>
            <w:r w:rsidRPr="00707C7C">
              <w:rPr>
                <w:rFonts w:ascii="Times New Roman" w:eastAsia="Times New Roman" w:hAnsi="Times New Roman"/>
                <w:b/>
                <w:sz w:val="20"/>
                <w:szCs w:val="20"/>
                <w:lang w:val="en-US" w:bidi="en-US"/>
              </w:rPr>
              <w:t>ные зоны</w:t>
            </w:r>
          </w:p>
        </w:tc>
      </w:tr>
      <w:tr w:rsidR="00707C7C" w:rsidRPr="00707C7C" w:rsidTr="00707C7C">
        <w:trPr>
          <w:tblHeader/>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1</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2</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3</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5</w:t>
            </w:r>
          </w:p>
        </w:tc>
        <w:tc>
          <w:tcPr>
            <w:tcW w:w="1418" w:type="dxa"/>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6</w:t>
            </w:r>
          </w:p>
        </w:tc>
      </w:tr>
      <w:tr w:rsidR="00707C7C" w:rsidRPr="00707C7C" w:rsidTr="00707C7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0"/>
                <w:szCs w:val="20"/>
                <w:lang w:bidi="en-US"/>
              </w:rPr>
            </w:pPr>
            <w:r w:rsidRPr="00707C7C">
              <w:rPr>
                <w:rFonts w:ascii="Times New Roman" w:eastAsia="Times New Roman" w:hAnsi="Times New Roman"/>
                <w:b/>
                <w:sz w:val="20"/>
                <w:szCs w:val="20"/>
                <w:lang w:bidi="en-US"/>
              </w:rPr>
              <w:t>1</w:t>
            </w:r>
          </w:p>
        </w:tc>
        <w:tc>
          <w:tcPr>
            <w:tcW w:w="921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sz w:val="20"/>
                <w:szCs w:val="20"/>
                <w:lang w:val="en-US" w:bidi="en-US"/>
              </w:rPr>
            </w:pPr>
            <w:r w:rsidRPr="00707C7C">
              <w:rPr>
                <w:rFonts w:ascii="Times New Roman" w:eastAsia="Times New Roman" w:hAnsi="Times New Roman"/>
                <w:b/>
                <w:sz w:val="20"/>
                <w:szCs w:val="20"/>
                <w:lang w:val="en-US" w:bidi="en-US"/>
              </w:rPr>
              <w:t>Объекты газоснабжение</w:t>
            </w:r>
          </w:p>
        </w:tc>
      </w:tr>
      <w:tr w:rsidR="00707C7C" w:rsidRPr="00707C7C" w:rsidTr="00707C7C">
        <w:trPr>
          <w:trHeight w:val="276"/>
        </w:trPr>
        <w:tc>
          <w:tcPr>
            <w:tcW w:w="7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0"/>
                <w:szCs w:val="20"/>
                <w:lang w:val="en-US" w:bidi="en-US"/>
              </w:rPr>
            </w:pPr>
            <w:r w:rsidRPr="00707C7C">
              <w:rPr>
                <w:rFonts w:ascii="Times New Roman" w:eastAsia="Times New Roman" w:hAnsi="Times New Roman"/>
                <w:sz w:val="20"/>
                <w:szCs w:val="20"/>
                <w:lang w:bidi="en-US"/>
              </w:rPr>
              <w:t>1</w:t>
            </w:r>
            <w:r w:rsidRPr="00707C7C">
              <w:rPr>
                <w:rFonts w:ascii="Times New Roman" w:eastAsia="Times New Roman" w:hAnsi="Times New Roman"/>
                <w:sz w:val="20"/>
                <w:szCs w:val="20"/>
                <w:lang w:val="en-US" w:bidi="en-US"/>
              </w:rPr>
              <w:t>.1</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t xml:space="preserve">газопровод </w:t>
            </w:r>
            <w:r w:rsidRPr="00707C7C">
              <w:rPr>
                <w:rFonts w:ascii="Times New Roman" w:eastAsia="Times New Roman" w:hAnsi="Times New Roman"/>
                <w:sz w:val="20"/>
                <w:szCs w:val="20"/>
                <w:lang w:bidi="en-US"/>
              </w:rPr>
              <w:lastRenderedPageBreak/>
              <w:t>межпоселковый с. Поддорье - г. Холм с отводами к населенным пунктам Поддорского и Холмского районов Новгородской области</w:t>
            </w:r>
          </w:p>
        </w:tc>
        <w:tc>
          <w:tcPr>
            <w:tcW w:w="18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строительство</w:t>
            </w:r>
          </w:p>
        </w:tc>
        <w:tc>
          <w:tcPr>
            <w:tcW w:w="198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proofErr w:type="gramStart"/>
            <w:r w:rsidRPr="00707C7C">
              <w:rPr>
                <w:rFonts w:ascii="Times New Roman" w:eastAsia="SimSun" w:hAnsi="Times New Roman"/>
                <w:sz w:val="20"/>
                <w:szCs w:val="20"/>
                <w:lang w:eastAsia="zh-CN" w:bidi="en-US"/>
              </w:rPr>
              <w:t xml:space="preserve">Холмский район </w:t>
            </w:r>
            <w:r w:rsidRPr="00707C7C">
              <w:rPr>
                <w:rFonts w:ascii="Times New Roman" w:eastAsia="SimSun" w:hAnsi="Times New Roman"/>
                <w:color w:val="000000"/>
                <w:sz w:val="20"/>
                <w:szCs w:val="20"/>
                <w:lang w:eastAsia="zh-CN" w:bidi="en-US"/>
              </w:rPr>
              <w:t xml:space="preserve"> д. </w:t>
            </w:r>
            <w:r w:rsidRPr="00707C7C">
              <w:rPr>
                <w:rFonts w:ascii="Times New Roman" w:eastAsia="SimSun" w:hAnsi="Times New Roman"/>
                <w:color w:val="000000"/>
                <w:sz w:val="20"/>
                <w:szCs w:val="20"/>
                <w:lang w:eastAsia="zh-CN" w:bidi="en-US"/>
              </w:rPr>
              <w:lastRenderedPageBreak/>
              <w:t>Красный Бор, д. Петрово, п. Первомайский, д. Сопки,  п. Чекуново, д. Дунаево</w:t>
            </w:r>
            <w:proofErr w:type="gramEnd"/>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 xml:space="preserve">Постановлением </w:t>
            </w:r>
            <w:r w:rsidRPr="00707C7C">
              <w:rPr>
                <w:rFonts w:ascii="Times New Roman" w:eastAsia="Times New Roman" w:hAnsi="Times New Roman"/>
                <w:sz w:val="20"/>
                <w:szCs w:val="20"/>
                <w:lang w:bidi="en-US"/>
              </w:rPr>
              <w:lastRenderedPageBreak/>
              <w:t xml:space="preserve">Правительства РФ от 20.11.2000 </w:t>
            </w:r>
            <w:r w:rsidRPr="00707C7C">
              <w:rPr>
                <w:rFonts w:ascii="Times New Roman" w:eastAsia="Times New Roman" w:hAnsi="Times New Roman"/>
                <w:sz w:val="20"/>
                <w:szCs w:val="20"/>
                <w:lang w:val="en-US" w:bidi="en-US"/>
              </w:rPr>
              <w:t>N</w:t>
            </w:r>
            <w:r w:rsidRPr="00707C7C">
              <w:rPr>
                <w:rFonts w:ascii="Times New Roman" w:eastAsia="Times New Roman" w:hAnsi="Times New Roman"/>
                <w:sz w:val="20"/>
                <w:szCs w:val="20"/>
                <w:lang w:bidi="en-US"/>
              </w:rPr>
              <w:t xml:space="preserve"> 878 "Об утверждении Правил охраны газораспределительных сетей"</w:t>
            </w:r>
          </w:p>
        </w:tc>
        <w:tc>
          <w:tcPr>
            <w:tcW w:w="1418" w:type="dxa"/>
            <w:tcBorders>
              <w:top w:val="single" w:sz="4" w:space="0" w:color="000000"/>
              <w:left w:val="single" w:sz="4" w:space="0" w:color="000000"/>
              <w:bottom w:val="single" w:sz="4" w:space="0" w:color="000000"/>
              <w:right w:val="single" w:sz="4"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0"/>
                <w:szCs w:val="20"/>
                <w:lang w:bidi="en-US"/>
              </w:rPr>
            </w:pPr>
            <w:r w:rsidRPr="00707C7C">
              <w:rPr>
                <w:rFonts w:ascii="Times New Roman" w:eastAsia="Times New Roman" w:hAnsi="Times New Roman"/>
                <w:sz w:val="20"/>
                <w:szCs w:val="20"/>
                <w:lang w:bidi="en-US"/>
              </w:rPr>
              <w:lastRenderedPageBreak/>
              <w:t>-</w:t>
            </w:r>
          </w:p>
        </w:tc>
      </w:tr>
    </w:tbl>
    <w:p w:rsidR="00707C7C" w:rsidRPr="00707C7C" w:rsidRDefault="00707C7C" w:rsidP="00707C7C">
      <w:pPr>
        <w:keepNext/>
        <w:keepLines/>
        <w:spacing w:before="480" w:after="0"/>
        <w:jc w:val="both"/>
        <w:outlineLvl w:val="0"/>
        <w:rPr>
          <w:rFonts w:ascii="Times New Roman" w:eastAsia="Times New Roman" w:hAnsi="Times New Roman"/>
          <w:b/>
          <w:bCs/>
          <w:sz w:val="28"/>
          <w:szCs w:val="28"/>
          <w:lang w:bidi="en-US"/>
        </w:rPr>
      </w:pPr>
      <w:bookmarkStart w:id="204" w:name="_Toc153440839"/>
      <w:r w:rsidRPr="00707C7C">
        <w:rPr>
          <w:rFonts w:ascii="Times New Roman" w:eastAsia="Times New Roman" w:hAnsi="Times New Roman"/>
          <w:b/>
          <w:bCs/>
          <w:sz w:val="28"/>
          <w:szCs w:val="28"/>
          <w:lang w:bidi="en-US"/>
        </w:rPr>
        <w:lastRenderedPageBreak/>
        <w:t xml:space="preserve">6. </w:t>
      </w:r>
      <w:proofErr w:type="gramStart"/>
      <w:r w:rsidRPr="00707C7C">
        <w:rPr>
          <w:rFonts w:ascii="Times New Roman" w:eastAsia="Times New Roman" w:hAnsi="Times New Roman"/>
          <w:b/>
          <w:bCs/>
          <w:sz w:val="28"/>
          <w:szCs w:val="28"/>
          <w:lang w:bidi="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w:t>
      </w:r>
      <w:proofErr w:type="gramEnd"/>
      <w:r w:rsidRPr="00707C7C">
        <w:rPr>
          <w:rFonts w:ascii="Times New Roman" w:eastAsia="Times New Roman" w:hAnsi="Times New Roman"/>
          <w:b/>
          <w:bCs/>
          <w:sz w:val="28"/>
          <w:szCs w:val="28"/>
          <w:lang w:bidi="en-US"/>
        </w:rPr>
        <w:t xml:space="preserve">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03"/>
      <w:bookmarkEnd w:id="204"/>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bookmarkStart w:id="205" w:name="_Toc3295004"/>
      <w:r w:rsidRPr="00707C7C">
        <w:rPr>
          <w:rFonts w:ascii="Times New Roman" w:eastAsia="Times New Roman" w:hAnsi="Times New Roman"/>
          <w:sz w:val="24"/>
          <w:szCs w:val="24"/>
          <w:lang w:bidi="en-US"/>
        </w:rPr>
        <w:t>Согласно Схеме территориального планирования Холмского муниципального района Новгородской области на территории Красноборского сельского поселения не планируется размещение объектов местного значения поселения.</w:t>
      </w:r>
    </w:p>
    <w:p w:rsidR="00707C7C" w:rsidRPr="00707C7C" w:rsidRDefault="00707C7C" w:rsidP="00707C7C">
      <w:pPr>
        <w:keepNext/>
        <w:keepLines/>
        <w:spacing w:before="480" w:after="0"/>
        <w:outlineLvl w:val="0"/>
        <w:rPr>
          <w:rFonts w:ascii="Times New Roman" w:eastAsia="Times New Roman" w:hAnsi="Times New Roman"/>
          <w:b/>
          <w:bCs/>
          <w:sz w:val="28"/>
          <w:szCs w:val="28"/>
          <w:lang w:bidi="en-US"/>
        </w:rPr>
      </w:pPr>
      <w:bookmarkStart w:id="206" w:name="_Toc153440840"/>
      <w:r w:rsidRPr="00707C7C">
        <w:rPr>
          <w:rFonts w:ascii="Times New Roman" w:eastAsia="Times New Roman" w:hAnsi="Times New Roman"/>
          <w:b/>
          <w:bCs/>
          <w:sz w:val="28"/>
          <w:szCs w:val="28"/>
          <w:lang w:bidi="en-US"/>
        </w:rPr>
        <w:t>7. Перечень и характеристики основных факторов риска возникновения чрезвычайных ситуаций природного и техногенного характера</w:t>
      </w:r>
      <w:bookmarkEnd w:id="205"/>
      <w:bookmarkEnd w:id="206"/>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На территории Красноборского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Перечень возможных источников ЧС природного характера, которые могут оказывать воздействие на проектируемую территорию:</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Опасные геологические явления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Опасные геологические явления – отсутствуют.</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Опасные метеорологические явления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сильный ветер, в т.ч. шквал, смерч (Скорость ветра (включая порывы) - 25 м/сек и более);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мокрый снег, дождь со снегом (Количество осадков - 50 мм и более за 12 ч и менее);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сильный ливень (Количество осадков 30 мм и более за 1 час и менее);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продолжительные силь</w:t>
      </w:r>
      <w:r w:rsidRPr="00707C7C">
        <w:rPr>
          <w:rFonts w:ascii="Times New Roman" w:eastAsia="Times New Roman" w:hAnsi="Times New Roman"/>
          <w:sz w:val="24"/>
          <w:szCs w:val="24"/>
          <w:lang w:bidi="en-US"/>
        </w:rPr>
        <w:softHyphen/>
        <w:t>ные дожди (Количество осадков 100 мм и более за период более 12 ч., но ме</w:t>
      </w:r>
      <w:r w:rsidRPr="00707C7C">
        <w:rPr>
          <w:rFonts w:ascii="Times New Roman" w:eastAsia="Times New Roman" w:hAnsi="Times New Roman"/>
          <w:sz w:val="24"/>
          <w:szCs w:val="24"/>
          <w:lang w:bidi="en-US"/>
        </w:rPr>
        <w:softHyphen/>
        <w:t>нее 48 ч.);</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очень сильный снег (Количество осадков не менее 20 мм за период не более 12 ч.);</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крупный град (Диаметр градин - 20 мм и более);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7. сильная метель (Общая или низовая метель при средней скорости ветра 15 м/сек и более и видимости менее 500 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8. сильное гололедно-изморозевое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обрыв линий электропередач;</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9. сильный туман (видимость 50 м и менее);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10. сильный мороз, сильная жара, заморозки, засуха.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Решение об отнесении явления к ЧС принимается органами управления по делам ГО и ЧС на основании данных территори</w:t>
      </w:r>
      <w:r w:rsidRPr="00707C7C">
        <w:rPr>
          <w:rFonts w:ascii="Times New Roman" w:eastAsia="Times New Roman" w:hAnsi="Times New Roman"/>
          <w:sz w:val="24"/>
          <w:szCs w:val="24"/>
          <w:lang w:bidi="en-US"/>
        </w:rPr>
        <w:softHyphen/>
        <w:t>альных органов.</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Опасные гидрологические явления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высокие   уровни   воды (половодье, зажор, затор, дождевой паводок);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подтопление подвесных пешеходных мостов в черте поселения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наводнение, паводок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образование заторов в период вскрытия рек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w:t>
      </w:r>
      <w:r w:rsidRPr="00707C7C">
        <w:rPr>
          <w:rFonts w:ascii="Times New Roman" w:eastAsia="Times New Roman" w:hAnsi="Times New Roman"/>
          <w:sz w:val="24"/>
          <w:szCs w:val="24"/>
          <w:lang w:bidi="en-US"/>
        </w:rPr>
        <w:softHyphen/>
        <w:t>чение не менее 10 дней);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раннее ледообразование.</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Природные пожары</w:t>
      </w:r>
    </w:p>
    <w:p w:rsidR="00707C7C" w:rsidRPr="00707C7C" w:rsidRDefault="00707C7C" w:rsidP="00CA074C">
      <w:pPr>
        <w:numPr>
          <w:ilvl w:val="0"/>
          <w:numId w:val="131"/>
        </w:numPr>
        <w:spacing w:after="0" w:line="240" w:lineRule="auto"/>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лесные пожары и весенние палы;</w:t>
      </w:r>
    </w:p>
    <w:p w:rsidR="00707C7C" w:rsidRPr="00707C7C" w:rsidRDefault="00707C7C" w:rsidP="00CA074C">
      <w:pPr>
        <w:numPr>
          <w:ilvl w:val="0"/>
          <w:numId w:val="131"/>
        </w:numPr>
        <w:spacing w:after="0" w:line="240" w:lineRule="auto"/>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торфяные пожары.</w:t>
      </w:r>
    </w:p>
    <w:p w:rsidR="00707C7C" w:rsidRPr="00707C7C" w:rsidRDefault="00707C7C" w:rsidP="00707C7C">
      <w:pPr>
        <w:spacing w:after="0" w:line="240" w:lineRule="auto"/>
        <w:ind w:firstLine="709"/>
        <w:jc w:val="both"/>
        <w:rPr>
          <w:rFonts w:ascii="Times New Roman" w:eastAsia="Times New Roman" w:hAnsi="Times New Roman"/>
          <w:i/>
          <w:sz w:val="24"/>
          <w:szCs w:val="24"/>
          <w:u w:val="single"/>
          <w:lang w:bidi="en-US"/>
        </w:rPr>
      </w:pPr>
      <w:r w:rsidRPr="00707C7C">
        <w:rPr>
          <w:rFonts w:ascii="Times New Roman" w:eastAsia="Times New Roman" w:hAnsi="Times New Roman"/>
          <w:i/>
          <w:sz w:val="24"/>
          <w:szCs w:val="24"/>
          <w:u w:val="single"/>
          <w:lang w:bidi="en-US"/>
        </w:rPr>
        <w:t>Анализ возможных сценариев развития аварий, источниками которых являются опасные природные процессы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Анализ статистических данных за ветровым режимом, позволяет отметить, что в Холмском муниципальном районе возможны сильные ветры со скорость до 25 м/</w:t>
      </w:r>
      <w:proofErr w:type="gramStart"/>
      <w:r w:rsidRPr="00707C7C">
        <w:rPr>
          <w:rFonts w:ascii="Times New Roman" w:eastAsia="Times New Roman" w:hAnsi="Times New Roman"/>
          <w:sz w:val="24"/>
          <w:szCs w:val="24"/>
          <w:lang w:bidi="en-US"/>
        </w:rPr>
        <w:t>с</w:t>
      </w:r>
      <w:proofErr w:type="gramEnd"/>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Вероятность скорости ветра до 25 м/</w:t>
      </w:r>
      <w:proofErr w:type="gramStart"/>
      <w:r w:rsidRPr="00707C7C">
        <w:rPr>
          <w:rFonts w:ascii="Times New Roman" w:eastAsia="Times New Roman" w:hAnsi="Times New Roman"/>
          <w:sz w:val="24"/>
          <w:szCs w:val="24"/>
          <w:lang w:bidi="en-US"/>
        </w:rPr>
        <w:t>с</w:t>
      </w:r>
      <w:proofErr w:type="gramEnd"/>
      <w:r w:rsidRPr="00707C7C">
        <w:rPr>
          <w:rFonts w:ascii="Times New Roman" w:eastAsia="Times New Roman" w:hAnsi="Times New Roman"/>
          <w:sz w:val="24"/>
          <w:szCs w:val="24"/>
          <w:lang w:bidi="en-US"/>
        </w:rPr>
        <w:t xml:space="preserve"> составляет 0,005.</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Для характеристики повреждений и разрушений составлена шкала разрушений.</w:t>
      </w: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Шкала повреждений и разрушений, вызываемых ураганами</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4680"/>
      </w:tblGrid>
      <w:tr w:rsidR="00707C7C" w:rsidRPr="00707C7C" w:rsidTr="00707C7C">
        <w:trPr>
          <w:tblHeader/>
          <w:jc w:val="center"/>
        </w:trPr>
        <w:tc>
          <w:tcPr>
            <w:tcW w:w="280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Скорость ветра, м/с</w:t>
            </w:r>
          </w:p>
        </w:tc>
        <w:tc>
          <w:tcPr>
            <w:tcW w:w="270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опасности</w:t>
            </w:r>
          </w:p>
        </w:tc>
        <w:tc>
          <w:tcPr>
            <w:tcW w:w="468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Характеристика повреждений и разрушений</w:t>
            </w:r>
          </w:p>
        </w:tc>
      </w:tr>
      <w:tr w:rsidR="00707C7C" w:rsidRPr="00707C7C" w:rsidTr="00707C7C">
        <w:trPr>
          <w:jc w:val="center"/>
        </w:trPr>
        <w:tc>
          <w:tcPr>
            <w:tcW w:w="280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более 15</w:t>
            </w:r>
          </w:p>
        </w:tc>
        <w:tc>
          <w:tcPr>
            <w:tcW w:w="270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умеренно опасная</w:t>
            </w:r>
          </w:p>
        </w:tc>
        <w:tc>
          <w:tcPr>
            <w:tcW w:w="468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Повреждения антенн, повалены отдельные деревья</w:t>
            </w:r>
          </w:p>
        </w:tc>
      </w:tr>
      <w:tr w:rsidR="00707C7C" w:rsidRPr="00707C7C" w:rsidTr="00707C7C">
        <w:trPr>
          <w:jc w:val="center"/>
        </w:trPr>
        <w:tc>
          <w:tcPr>
            <w:tcW w:w="280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более 30</w:t>
            </w:r>
          </w:p>
        </w:tc>
        <w:tc>
          <w:tcPr>
            <w:tcW w:w="270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опасная</w:t>
            </w:r>
          </w:p>
        </w:tc>
        <w:tc>
          <w:tcPr>
            <w:tcW w:w="468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Слабые разрушения. Повреждены линии связи и электропередач. </w:t>
            </w:r>
            <w:r w:rsidRPr="00707C7C">
              <w:rPr>
                <w:rFonts w:ascii="Times New Roman" w:eastAsia="Times New Roman" w:hAnsi="Times New Roman"/>
                <w:sz w:val="24"/>
                <w:szCs w:val="24"/>
                <w:lang w:val="en-US" w:bidi="en-US"/>
              </w:rPr>
              <w:t>Повалены деревья</w:t>
            </w:r>
          </w:p>
        </w:tc>
      </w:tr>
      <w:tr w:rsidR="00707C7C" w:rsidRPr="00707C7C" w:rsidTr="00707C7C">
        <w:trPr>
          <w:jc w:val="center"/>
        </w:trPr>
        <w:tc>
          <w:tcPr>
            <w:tcW w:w="280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более 40</w:t>
            </w:r>
          </w:p>
        </w:tc>
        <w:tc>
          <w:tcPr>
            <w:tcW w:w="270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весьма опасная</w:t>
            </w:r>
          </w:p>
        </w:tc>
        <w:tc>
          <w:tcPr>
            <w:tcW w:w="468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bidi="en-US"/>
              </w:rPr>
              <w:t xml:space="preserve">Средние разрушения. Сорваны отдельные крыши с каркасов домов. Серьезно </w:t>
            </w:r>
            <w:r w:rsidRPr="00707C7C">
              <w:rPr>
                <w:rFonts w:ascii="Times New Roman" w:eastAsia="Times New Roman" w:hAnsi="Times New Roman"/>
                <w:sz w:val="24"/>
                <w:szCs w:val="24"/>
                <w:lang w:bidi="en-US"/>
              </w:rPr>
              <w:lastRenderedPageBreak/>
              <w:t xml:space="preserve">повреждены линии связи и электропередач. </w:t>
            </w:r>
            <w:r w:rsidRPr="00707C7C">
              <w:rPr>
                <w:rFonts w:ascii="Times New Roman" w:eastAsia="Times New Roman" w:hAnsi="Times New Roman"/>
                <w:sz w:val="24"/>
                <w:szCs w:val="24"/>
                <w:lang w:val="en-US" w:bidi="en-US"/>
              </w:rPr>
              <w:t>Повалены деревья.</w:t>
            </w:r>
          </w:p>
        </w:tc>
      </w:tr>
    </w:tbl>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Характеристика затоплений различного масштаба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7.2</w:t>
      </w:r>
    </w:p>
    <w:tbl>
      <w:tblPr>
        <w:tblW w:w="9709" w:type="dxa"/>
        <w:jc w:val="center"/>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2590"/>
        <w:gridCol w:w="1980"/>
        <w:gridCol w:w="2340"/>
        <w:gridCol w:w="2799"/>
      </w:tblGrid>
      <w:tr w:rsidR="00707C7C" w:rsidRPr="00707C7C" w:rsidTr="00707C7C">
        <w:trPr>
          <w:trHeight w:val="893"/>
          <w:jc w:val="center"/>
        </w:trPr>
        <w:tc>
          <w:tcPr>
            <w:tcW w:w="2590" w:type="dxa"/>
            <w:tcBorders>
              <w:top w:val="single" w:sz="6" w:space="0" w:color="000000"/>
              <w:left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Затопление</w:t>
            </w:r>
          </w:p>
        </w:tc>
        <w:tc>
          <w:tcPr>
            <w:tcW w:w="1980" w:type="dxa"/>
            <w:tcBorders>
              <w:top w:val="single" w:sz="6" w:space="0" w:color="000000"/>
              <w:left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Площадь,</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км2</w:t>
            </w:r>
          </w:p>
        </w:tc>
        <w:tc>
          <w:tcPr>
            <w:tcW w:w="2340" w:type="dxa"/>
            <w:tcBorders>
              <w:top w:val="single" w:sz="6" w:space="0" w:color="000000"/>
              <w:left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Количество</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населенных пунктов, %</w:t>
            </w:r>
          </w:p>
        </w:tc>
        <w:tc>
          <w:tcPr>
            <w:tcW w:w="2799" w:type="dxa"/>
            <w:tcBorders>
              <w:top w:val="single" w:sz="6" w:space="0" w:color="000000"/>
              <w:left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Высота подъема воды, м</w:t>
            </w:r>
          </w:p>
        </w:tc>
      </w:tr>
      <w:tr w:rsidR="00707C7C" w:rsidRPr="00707C7C" w:rsidTr="00707C7C">
        <w:trPr>
          <w:jc w:val="center"/>
        </w:trPr>
        <w:tc>
          <w:tcPr>
            <w:tcW w:w="259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Малое</w:t>
            </w:r>
          </w:p>
        </w:tc>
        <w:tc>
          <w:tcPr>
            <w:tcW w:w="198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w:t>
            </w:r>
          </w:p>
        </w:tc>
        <w:tc>
          <w:tcPr>
            <w:tcW w:w="234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15-20</w:t>
            </w:r>
          </w:p>
        </w:tc>
        <w:tc>
          <w:tcPr>
            <w:tcW w:w="2799"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1,5-2</w:t>
            </w:r>
          </w:p>
        </w:tc>
      </w:tr>
      <w:tr w:rsidR="00707C7C" w:rsidRPr="00707C7C" w:rsidTr="00707C7C">
        <w:trPr>
          <w:jc w:val="center"/>
        </w:trPr>
        <w:tc>
          <w:tcPr>
            <w:tcW w:w="259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Среднее</w:t>
            </w:r>
          </w:p>
        </w:tc>
        <w:tc>
          <w:tcPr>
            <w:tcW w:w="198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10-100</w:t>
            </w:r>
          </w:p>
        </w:tc>
        <w:tc>
          <w:tcPr>
            <w:tcW w:w="234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20-40</w:t>
            </w:r>
          </w:p>
        </w:tc>
        <w:tc>
          <w:tcPr>
            <w:tcW w:w="2799"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r>
      <w:tr w:rsidR="00707C7C" w:rsidRPr="00707C7C" w:rsidTr="00707C7C">
        <w:trPr>
          <w:jc w:val="center"/>
        </w:trPr>
        <w:tc>
          <w:tcPr>
            <w:tcW w:w="259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Крупное</w:t>
            </w:r>
          </w:p>
        </w:tc>
        <w:tc>
          <w:tcPr>
            <w:tcW w:w="198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100-1000</w:t>
            </w:r>
          </w:p>
        </w:tc>
        <w:tc>
          <w:tcPr>
            <w:tcW w:w="234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40-95</w:t>
            </w:r>
          </w:p>
        </w:tc>
        <w:tc>
          <w:tcPr>
            <w:tcW w:w="2799"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4-6</w:t>
            </w:r>
          </w:p>
        </w:tc>
      </w:tr>
      <w:tr w:rsidR="00707C7C" w:rsidRPr="00707C7C" w:rsidTr="00707C7C">
        <w:trPr>
          <w:jc w:val="center"/>
        </w:trPr>
        <w:tc>
          <w:tcPr>
            <w:tcW w:w="259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Катастрофическое</w:t>
            </w:r>
          </w:p>
        </w:tc>
        <w:tc>
          <w:tcPr>
            <w:tcW w:w="198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Выше 1000</w:t>
            </w:r>
          </w:p>
        </w:tc>
        <w:tc>
          <w:tcPr>
            <w:tcW w:w="2340"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95-100</w:t>
            </w:r>
          </w:p>
        </w:tc>
        <w:tc>
          <w:tcPr>
            <w:tcW w:w="2799" w:type="dxa"/>
            <w:tcBorders>
              <w:top w:val="single" w:sz="6" w:space="0" w:color="000000"/>
              <w:left w:val="single" w:sz="6" w:space="0" w:color="000000"/>
              <w:bottom w:val="single" w:sz="6" w:space="0" w:color="000000"/>
              <w:right w:val="single" w:sz="6" w:space="0" w:color="000000"/>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6-14</w:t>
            </w:r>
          </w:p>
        </w:tc>
      </w:tr>
    </w:tbl>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Характеристика опасности подтопления территорий</w:t>
      </w:r>
    </w:p>
    <w:p w:rsidR="00707C7C" w:rsidRPr="00707C7C" w:rsidRDefault="00707C7C" w:rsidP="00707C7C">
      <w:pPr>
        <w:spacing w:after="0" w:line="240" w:lineRule="auto"/>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7.3</w:t>
      </w:r>
    </w:p>
    <w:tbl>
      <w:tblPr>
        <w:tblW w:w="9709" w:type="dxa"/>
        <w:jc w:val="center"/>
        <w:tblLayout w:type="fixed"/>
        <w:tblCellMar>
          <w:left w:w="70" w:type="dxa"/>
          <w:right w:w="70" w:type="dxa"/>
        </w:tblCellMar>
        <w:tblLook w:val="0000" w:firstRow="0" w:lastRow="0" w:firstColumn="0" w:lastColumn="0" w:noHBand="0" w:noVBand="0"/>
      </w:tblPr>
      <w:tblGrid>
        <w:gridCol w:w="2987"/>
        <w:gridCol w:w="2410"/>
        <w:gridCol w:w="1276"/>
        <w:gridCol w:w="1275"/>
        <w:gridCol w:w="1761"/>
      </w:tblGrid>
      <w:tr w:rsidR="00707C7C" w:rsidRPr="00707C7C" w:rsidTr="00707C7C">
        <w:trPr>
          <w:cantSplit/>
          <w:jc w:val="center"/>
        </w:trPr>
        <w:tc>
          <w:tcPr>
            <w:tcW w:w="2987" w:type="dxa"/>
            <w:vMerge w:val="restart"/>
            <w:tcBorders>
              <w:top w:val="single" w:sz="6" w:space="0" w:color="auto"/>
              <w:lef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Показатели,</w:t>
            </w: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используемые при оценке степени опасности природного процесса </w:t>
            </w:r>
            <w:r w:rsidRPr="00707C7C">
              <w:rPr>
                <w:rFonts w:ascii="Times New Roman" w:eastAsia="Times New Roman" w:hAnsi="Times New Roman"/>
                <w:b/>
                <w:sz w:val="24"/>
                <w:szCs w:val="24"/>
                <w:lang w:bidi="en-US"/>
              </w:rPr>
              <w:lastRenderedPageBreak/>
              <w:t>(ОПП)</w:t>
            </w:r>
          </w:p>
        </w:tc>
        <w:tc>
          <w:tcPr>
            <w:tcW w:w="6722" w:type="dxa"/>
            <w:gridSpan w:val="4"/>
            <w:tcBorders>
              <w:top w:val="single" w:sz="6"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lastRenderedPageBreak/>
              <w:t>Категории опасности процессов</w:t>
            </w:r>
          </w:p>
        </w:tc>
      </w:tr>
      <w:tr w:rsidR="00707C7C" w:rsidRPr="00707C7C" w:rsidTr="00707C7C">
        <w:trPr>
          <w:trHeight w:val="815"/>
          <w:jc w:val="center"/>
        </w:trPr>
        <w:tc>
          <w:tcPr>
            <w:tcW w:w="2987" w:type="dxa"/>
            <w:vMerge/>
            <w:tcBorders>
              <w:left w:val="single" w:sz="6"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2410" w:type="dxa"/>
            <w:tcBorders>
              <w:left w:val="single" w:sz="6"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чрезвычайно опасные (катастрофические)</w:t>
            </w:r>
          </w:p>
        </w:tc>
        <w:tc>
          <w:tcPr>
            <w:tcW w:w="1276" w:type="dxa"/>
            <w:tcBorders>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весьма опасные</w:t>
            </w:r>
          </w:p>
        </w:tc>
        <w:tc>
          <w:tcPr>
            <w:tcW w:w="1275" w:type="dxa"/>
            <w:tcBorders>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опасные</w:t>
            </w:r>
          </w:p>
        </w:tc>
        <w:tc>
          <w:tcPr>
            <w:tcW w:w="1761" w:type="dxa"/>
            <w:tcBorders>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умеренно опасные</w:t>
            </w:r>
          </w:p>
        </w:tc>
      </w:tr>
      <w:tr w:rsidR="00707C7C" w:rsidRPr="00707C7C" w:rsidTr="00707C7C">
        <w:trPr>
          <w:trHeight w:val="556"/>
          <w:jc w:val="center"/>
        </w:trPr>
        <w:tc>
          <w:tcPr>
            <w:tcW w:w="2987" w:type="dxa"/>
            <w:tcBorders>
              <w:top w:val="single" w:sz="4" w:space="0" w:color="auto"/>
              <w:left w:val="single" w:sz="6"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Площадная пораженность территории, %</w:t>
            </w:r>
          </w:p>
        </w:tc>
        <w:tc>
          <w:tcPr>
            <w:tcW w:w="2410" w:type="dxa"/>
            <w:tcBorders>
              <w:top w:val="single" w:sz="4"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1276" w:type="dxa"/>
            <w:tcBorders>
              <w:top w:val="single" w:sz="4"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60-70</w:t>
            </w:r>
          </w:p>
        </w:tc>
        <w:tc>
          <w:tcPr>
            <w:tcW w:w="1275" w:type="dxa"/>
            <w:tcBorders>
              <w:top w:val="single" w:sz="4"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50-60</w:t>
            </w:r>
          </w:p>
        </w:tc>
        <w:tc>
          <w:tcPr>
            <w:tcW w:w="1761" w:type="dxa"/>
            <w:tcBorders>
              <w:top w:val="single" w:sz="4" w:space="0" w:color="auto"/>
              <w:bottom w:val="single" w:sz="4"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30-40</w:t>
            </w:r>
          </w:p>
        </w:tc>
      </w:tr>
      <w:tr w:rsidR="00707C7C" w:rsidRPr="00707C7C" w:rsidTr="00707C7C">
        <w:trPr>
          <w:trHeight w:val="564"/>
          <w:jc w:val="center"/>
        </w:trPr>
        <w:tc>
          <w:tcPr>
            <w:tcW w:w="2987" w:type="dxa"/>
            <w:tcBorders>
              <w:top w:val="single" w:sz="4" w:space="0" w:color="auto"/>
              <w:left w:val="single" w:sz="6"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Скорость подъема уровня подземных вод, </w:t>
            </w:r>
            <w:proofErr w:type="gramStart"/>
            <w:r w:rsidRPr="00707C7C">
              <w:rPr>
                <w:rFonts w:ascii="Times New Roman" w:eastAsia="Times New Roman" w:hAnsi="Times New Roman"/>
                <w:sz w:val="24"/>
                <w:szCs w:val="24"/>
                <w:lang w:bidi="en-US"/>
              </w:rPr>
              <w:t>м</w:t>
            </w:r>
            <w:proofErr w:type="gramEnd"/>
            <w:r w:rsidRPr="00707C7C">
              <w:rPr>
                <w:rFonts w:ascii="Times New Roman" w:eastAsia="Times New Roman" w:hAnsi="Times New Roman"/>
                <w:sz w:val="24"/>
                <w:szCs w:val="24"/>
                <w:lang w:bidi="en-US"/>
              </w:rPr>
              <w:t>/год</w:t>
            </w:r>
          </w:p>
        </w:tc>
        <w:tc>
          <w:tcPr>
            <w:tcW w:w="2410" w:type="dxa"/>
            <w:tcBorders>
              <w:top w:val="single" w:sz="4"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1276" w:type="dxa"/>
            <w:tcBorders>
              <w:top w:val="single" w:sz="4"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Более 1</w:t>
            </w:r>
          </w:p>
        </w:tc>
        <w:tc>
          <w:tcPr>
            <w:tcW w:w="1275" w:type="dxa"/>
            <w:tcBorders>
              <w:top w:val="single" w:sz="4"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0,5-1</w:t>
            </w:r>
          </w:p>
        </w:tc>
        <w:tc>
          <w:tcPr>
            <w:tcW w:w="1761" w:type="dxa"/>
            <w:tcBorders>
              <w:top w:val="single" w:sz="4" w:space="0" w:color="auto"/>
              <w:bottom w:val="single" w:sz="6" w:space="0" w:color="auto"/>
              <w:right w:val="single" w:sz="6" w:space="0" w:color="auto"/>
            </w:tcBorders>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0,5</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В районе таких опасных процессов и явлений, как землетрясения, оползни, сели, лавины, абразии, переработки берегов, карст, суффозии, просадочность пород, наводнения, эрозии, ураганы, смерчи, цунами и т.д. – не наблюдалось.</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северо-западной части Красноборского сельского поселения находится Государственный природный заповедник «Рдейский», где возможно возникновение природных (лесных, ландшафтных) пожаров.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Согласно СНиП 22.01-95 «Геофизика опасных природных воздействий» по оценке сложности природных условий участок расположения муниципального района относится к категории простых.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Социальный риск определяется как отношение разности погибших людей до и после чрезвычайного происшествия к количеству людей, которые могут быть подвержены данному фактору риска (негативные факторы, возникающие при возникновении чрезвычайной ситуации) на 1000 чел.</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 результатам статистических данных центра мониторинга и прогнозирования ЧС Главного управления МЧС России по Новгородской области за последние пять лет погибших в результате чрезвычайных ситуаций природного характера не имелось. Таким образом, территория Красноборского сельского поселения по воздействию природных опасностей находится в области пренебрежительно малых рисков.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Перечень источников ЧС техногенного характера на проектируемой территории, а также вблизи указанной территории:</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Транспортные аварии (катастрофы):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крушения и аварии грузовых и пассажирских поездов: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любой факт крушения поездов;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повреждения вагонов, перевозящих опасные грузы, в результате которых пострадали люди);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кораблекрушение, аварии, повреждения грузовых, пассажирских судов, маломерных судов, повреждение судами береговых, гидротехнических и других объектов: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аварийный разлив нефти и нефтепродуктов в водные объекты в объеме 1т и более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аварийное попадание в водоемы жидких и сыпучих токсичных веще</w:t>
      </w:r>
      <w:proofErr w:type="gramStart"/>
      <w:r w:rsidRPr="00707C7C">
        <w:rPr>
          <w:rFonts w:ascii="Times New Roman" w:eastAsia="Times New Roman" w:hAnsi="Times New Roman"/>
          <w:sz w:val="24"/>
          <w:szCs w:val="24"/>
          <w:lang w:bidi="en-US"/>
        </w:rPr>
        <w:t>ств с пр</w:t>
      </w:r>
      <w:proofErr w:type="gramEnd"/>
      <w:r w:rsidRPr="00707C7C">
        <w:rPr>
          <w:rFonts w:ascii="Times New Roman" w:eastAsia="Times New Roman" w:hAnsi="Times New Roman"/>
          <w:sz w:val="24"/>
          <w:szCs w:val="24"/>
          <w:lang w:bidi="en-US"/>
        </w:rPr>
        <w:t>евышением ПДК в 5 и более раз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затопление, выбрасывание на берег судов в результате шторма, посадка судов на мель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столкновение, опрокидывание, затопление, выбрасывание на берег, посадка на мель маломерных судов с гибелью 5 и более человек или пострадавших 10 и более человек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аварии на маломерных судах, перевозящих опасные грузы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территории Красноборского сельского поселения основными причинами возникновения аварий на речном транспорте являются: нарушение правил навигации, технические неисправности плавсредств, сложные метеоусловия, ошибки персонала. Последствиями аварий на речном транспорте могут быть повреждения плавсредств, обусловленные их посадкой на мель.</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авиационные и ракетно-космические катастрофы и аварии в населенных пунктах и вне аэропортов, стартовых площадок и населенных пунктов: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падение, разрушение воздушного судна, ракетно-космического изделия (аппарата);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аварии (катастрофы) на ав</w:t>
      </w:r>
      <w:r w:rsidRPr="00707C7C">
        <w:rPr>
          <w:rFonts w:ascii="Times New Roman" w:eastAsia="Times New Roman" w:hAnsi="Times New Roman"/>
          <w:sz w:val="24"/>
          <w:szCs w:val="24"/>
          <w:lang w:bidi="en-US"/>
        </w:rPr>
        <w:softHyphen/>
        <w:t>тодорогах (крупные дорожно-транспортные аварии и катастро</w:t>
      </w:r>
      <w:r w:rsidRPr="00707C7C">
        <w:rPr>
          <w:rFonts w:ascii="Times New Roman" w:eastAsia="Times New Roman" w:hAnsi="Times New Roman"/>
          <w:sz w:val="24"/>
          <w:szCs w:val="24"/>
          <w:lang w:bidi="en-US"/>
        </w:rPr>
        <w:softHyphen/>
        <w:t>фы):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 аварии на автомобильном транспорте, перевозящем опасные грузы — любой факт аварии;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повреждение 10 и более автотранспортных единиц;</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прекращение движения на данном участке на 12 часов вследствие ДТП – решение об отнесении Д</w:t>
      </w:r>
      <w:proofErr w:type="gramStart"/>
      <w:r w:rsidRPr="00707C7C">
        <w:rPr>
          <w:rFonts w:ascii="Times New Roman" w:eastAsia="Times New Roman" w:hAnsi="Times New Roman"/>
          <w:sz w:val="24"/>
          <w:szCs w:val="24"/>
          <w:lang w:bidi="en-US"/>
        </w:rPr>
        <w:t>ТП к ЧС</w:t>
      </w:r>
      <w:proofErr w:type="gramEnd"/>
      <w:r w:rsidRPr="00707C7C">
        <w:rPr>
          <w:rFonts w:ascii="Times New Roman" w:eastAsia="Times New Roman" w:hAnsi="Times New Roman"/>
          <w:sz w:val="24"/>
          <w:szCs w:val="24"/>
          <w:lang w:bidi="en-US"/>
        </w:rPr>
        <w:t xml:space="preserve"> принимается комиссиями по ЧС органом исполнительной власти субъектов РФ или органом местного самоуправления в зависимости от местности;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ДТП с тяжкими последствиями (погибли 5 и более человек или пострадали 10 и более человек).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территории Красноборского сельского поселения наиболее аварийноопасными автомобильными дорогами являются одна автодорога регионального значения: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участок автомобильной дороги </w:t>
      </w:r>
      <w:proofErr w:type="gramStart"/>
      <w:r w:rsidRPr="00707C7C">
        <w:rPr>
          <w:rFonts w:ascii="Times New Roman" w:eastAsia="Times New Roman" w:hAnsi="Times New Roman"/>
          <w:sz w:val="24"/>
          <w:szCs w:val="24"/>
          <w:lang w:bidi="en-US"/>
        </w:rPr>
        <w:t>Шимск-Старая</w:t>
      </w:r>
      <w:proofErr w:type="gramEnd"/>
      <w:r w:rsidRPr="00707C7C">
        <w:rPr>
          <w:rFonts w:ascii="Times New Roman" w:eastAsia="Times New Roman" w:hAnsi="Times New Roman"/>
          <w:sz w:val="24"/>
          <w:szCs w:val="24"/>
          <w:lang w:bidi="en-US"/>
        </w:rPr>
        <w:t xml:space="preserve"> Русса-Холм;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Транспортные катаст</w:t>
      </w:r>
      <w:r w:rsidRPr="00707C7C">
        <w:rPr>
          <w:rFonts w:ascii="Times New Roman" w:eastAsia="Times New Roman" w:hAnsi="Times New Roman"/>
          <w:sz w:val="24"/>
          <w:szCs w:val="24"/>
          <w:lang w:bidi="en-US"/>
        </w:rPr>
        <w:softHyphen/>
        <w:t>рофы и аварии на мостах, переправах, на железнодо</w:t>
      </w:r>
      <w:r w:rsidRPr="00707C7C">
        <w:rPr>
          <w:rFonts w:ascii="Times New Roman" w:eastAsia="Times New Roman" w:hAnsi="Times New Roman"/>
          <w:sz w:val="24"/>
          <w:szCs w:val="24"/>
          <w:lang w:bidi="en-US"/>
        </w:rPr>
        <w:softHyphen/>
        <w:t>рожных переездах: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 любой факт крушения поездов;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повреждение ж.д. вагонов, перевозящих опасные грузы, в ре</w:t>
      </w:r>
      <w:r w:rsidRPr="00707C7C">
        <w:rPr>
          <w:rFonts w:ascii="Times New Roman" w:eastAsia="Times New Roman" w:hAnsi="Times New Roman"/>
          <w:sz w:val="24"/>
          <w:szCs w:val="24"/>
          <w:lang w:bidi="en-US"/>
        </w:rPr>
        <w:softHyphen/>
        <w:t>зультате которых пострадали люди;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решение об отнесении к ЧС перерыва в движении </w:t>
      </w:r>
      <w:proofErr w:type="gramStart"/>
      <w:r w:rsidRPr="00707C7C">
        <w:rPr>
          <w:rFonts w:ascii="Times New Roman" w:eastAsia="Times New Roman" w:hAnsi="Times New Roman"/>
          <w:sz w:val="24"/>
          <w:szCs w:val="24"/>
          <w:lang w:bidi="en-US"/>
        </w:rPr>
        <w:t>по ж</w:t>
      </w:r>
      <w:proofErr w:type="gramEnd"/>
      <w:r w:rsidRPr="00707C7C">
        <w:rPr>
          <w:rFonts w:ascii="Times New Roman" w:eastAsia="Times New Roman" w:hAnsi="Times New Roman"/>
          <w:sz w:val="24"/>
          <w:szCs w:val="24"/>
          <w:lang w:bidi="en-US"/>
        </w:rPr>
        <w:t>.д. магистралям (внутренним путям) принимается комиссиями по ЧС органом исполнительной власти субъектов РФ или органом местного самоуправления на основании рекомендации руководителей предприятий и организаций ж.д. транспорта (речного траснпорта);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аварийный разлив нефти и нефтепродуктов в водные объекты в объеме 5 т и более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аварийное попадание в водоемы жидких и сыпучих токсичных веще</w:t>
      </w:r>
      <w:proofErr w:type="gramStart"/>
      <w:r w:rsidRPr="00707C7C">
        <w:rPr>
          <w:rFonts w:ascii="Times New Roman" w:eastAsia="Times New Roman" w:hAnsi="Times New Roman"/>
          <w:sz w:val="24"/>
          <w:szCs w:val="24"/>
          <w:lang w:bidi="en-US"/>
        </w:rPr>
        <w:t>ств с пр</w:t>
      </w:r>
      <w:proofErr w:type="gramEnd"/>
      <w:r w:rsidRPr="00707C7C">
        <w:rPr>
          <w:rFonts w:ascii="Times New Roman" w:eastAsia="Times New Roman" w:hAnsi="Times New Roman"/>
          <w:sz w:val="24"/>
          <w:szCs w:val="24"/>
          <w:lang w:bidi="en-US"/>
        </w:rPr>
        <w:t>евышением ПДК в 5 и более раз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аварии на автомобильном транспорте, перевозящем опасные грузы в населенном пункте - территории не обнаружены;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прекращение движения на данном участке автодорог на 12 часов вследствие ДТП – решение об отнесении Д</w:t>
      </w:r>
      <w:proofErr w:type="gramStart"/>
      <w:r w:rsidRPr="00707C7C">
        <w:rPr>
          <w:rFonts w:ascii="Times New Roman" w:eastAsia="Times New Roman" w:hAnsi="Times New Roman"/>
          <w:sz w:val="24"/>
          <w:szCs w:val="24"/>
          <w:lang w:bidi="en-US"/>
        </w:rPr>
        <w:t>ТП к ЧС</w:t>
      </w:r>
      <w:proofErr w:type="gramEnd"/>
      <w:r w:rsidRPr="00707C7C">
        <w:rPr>
          <w:rFonts w:ascii="Times New Roman" w:eastAsia="Times New Roman" w:hAnsi="Times New Roman"/>
          <w:sz w:val="24"/>
          <w:szCs w:val="24"/>
          <w:lang w:bidi="en-US"/>
        </w:rPr>
        <w:t xml:space="preserve"> принимается комиссиями по ЧС органом исполнительной власти субъектов РФ или органом местного самоуправления в зависимости от местных условий;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ДТП с тяжкими последствиями (погибли 5 и более человек или пострадали 10 и более человек);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повреждено 10 и более автотранспортных единиц.</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качестве вероятных чрезвычайных ситуаций техногенного характера при авариях рассматриваются: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воспламенение (взрыв) паров ЛВЖ (ГЖ) или СУГ в результате воздействия статического электричества или разгерметизации емкости транспортировки;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горение пролива ЛВЖ (ГЖ) или СУГ при разгерметизации емкости транспортировки.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Основными причинами, приводящими к разгерметизации емкостей транспортировки могут</w:t>
      </w:r>
      <w:proofErr w:type="gramEnd"/>
      <w:r w:rsidRPr="00707C7C">
        <w:rPr>
          <w:rFonts w:ascii="Times New Roman" w:eastAsia="Times New Roman" w:hAnsi="Times New Roman"/>
          <w:sz w:val="24"/>
          <w:szCs w:val="24"/>
          <w:lang w:bidi="en-US"/>
        </w:rPr>
        <w:t xml:space="preserve"> стать:</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нарушение прочности;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внешнее механическое повреждение;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ошибка персонала;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воздействие природно-климатических факторов.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Нарушение прочности может быть вызвано заводскими дефектами, хрупкостью металла, физическим износом, температурной деформацией, коррозионными процессами.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Внешние механические повреждения возможны вследствие удара, опрокидывания и воздействия поражающих факторов техногенных аварий.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 воздействиям природного характера можно отнести: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грозовые разряды и разряды статического электричества;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аномальное понижение (повышение) температуры воздуха;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сильные ветры и штормовая обстановка.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6.  аварии на магистральных газопроводах;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территории Красноборского сельского поселения отсутствуют потенциально опасные объекты трубопроводного транспорта.</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Пожары и взрывы: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пожары в зданиях, сооруже</w:t>
      </w:r>
      <w:r w:rsidRPr="00707C7C">
        <w:rPr>
          <w:rFonts w:ascii="Times New Roman" w:eastAsia="Times New Roman" w:hAnsi="Times New Roman"/>
          <w:sz w:val="24"/>
          <w:szCs w:val="24"/>
          <w:lang w:bidi="en-US"/>
        </w:rPr>
        <w:softHyphen/>
        <w:t>ниях, установках (в т.ч.  магист</w:t>
      </w:r>
      <w:r w:rsidRPr="00707C7C">
        <w:rPr>
          <w:rFonts w:ascii="Times New Roman" w:eastAsia="Times New Roman" w:hAnsi="Times New Roman"/>
          <w:sz w:val="24"/>
          <w:szCs w:val="24"/>
          <w:lang w:bidi="en-US"/>
        </w:rPr>
        <w:softHyphen/>
        <w:t xml:space="preserve">ральные газопроводах) производственного назначения;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пожары в зданиях, сооруже</w:t>
      </w:r>
      <w:r w:rsidRPr="00707C7C">
        <w:rPr>
          <w:rFonts w:ascii="Times New Roman" w:eastAsia="Times New Roman" w:hAnsi="Times New Roman"/>
          <w:sz w:val="24"/>
          <w:szCs w:val="24"/>
          <w:lang w:bidi="en-US"/>
        </w:rPr>
        <w:softHyphen/>
        <w:t>ниях, установках сельскохозяйст</w:t>
      </w:r>
      <w:r w:rsidRPr="00707C7C">
        <w:rPr>
          <w:rFonts w:ascii="Times New Roman" w:eastAsia="Times New Roman" w:hAnsi="Times New Roman"/>
          <w:sz w:val="24"/>
          <w:szCs w:val="24"/>
          <w:lang w:bidi="en-US"/>
        </w:rPr>
        <w:softHyphen/>
        <w:t>венного назначения;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пожары в зданиях, сооруже</w:t>
      </w:r>
      <w:r w:rsidRPr="00707C7C">
        <w:rPr>
          <w:rFonts w:ascii="Times New Roman" w:eastAsia="Times New Roman" w:hAnsi="Times New Roman"/>
          <w:sz w:val="24"/>
          <w:szCs w:val="24"/>
          <w:lang w:bidi="en-US"/>
        </w:rPr>
        <w:softHyphen/>
        <w:t>ниях и помещениях предприятий торговли. Пожары в складских зданиях и сооружениях;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пожары на транспортных средствах (в т.ч.   железнодорож</w:t>
      </w:r>
      <w:r w:rsidRPr="00707C7C">
        <w:rPr>
          <w:rFonts w:ascii="Times New Roman" w:eastAsia="Times New Roman" w:hAnsi="Times New Roman"/>
          <w:sz w:val="24"/>
          <w:szCs w:val="24"/>
          <w:lang w:bidi="en-US"/>
        </w:rPr>
        <w:softHyphen/>
        <w:t>ный, водный, автомобильный, воздушный транспорт);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 пожары в зданиях (соору</w:t>
      </w:r>
      <w:r w:rsidRPr="00707C7C">
        <w:rPr>
          <w:rFonts w:ascii="Times New Roman" w:eastAsia="Times New Roman" w:hAnsi="Times New Roman"/>
          <w:sz w:val="24"/>
          <w:szCs w:val="24"/>
          <w:lang w:bidi="en-US"/>
        </w:rPr>
        <w:softHyphen/>
        <w:t>жениях) жилого, административ</w:t>
      </w:r>
      <w:r w:rsidRPr="00707C7C">
        <w:rPr>
          <w:rFonts w:ascii="Times New Roman" w:eastAsia="Times New Roman" w:hAnsi="Times New Roman"/>
          <w:sz w:val="24"/>
          <w:szCs w:val="24"/>
          <w:lang w:bidi="en-US"/>
        </w:rPr>
        <w:softHyphen/>
        <w:t>ного, учебно-воспитательного, со</w:t>
      </w:r>
      <w:r w:rsidRPr="00707C7C">
        <w:rPr>
          <w:rFonts w:ascii="Times New Roman" w:eastAsia="Times New Roman" w:hAnsi="Times New Roman"/>
          <w:sz w:val="24"/>
          <w:szCs w:val="24"/>
          <w:lang w:bidi="en-US"/>
        </w:rPr>
        <w:softHyphen/>
        <w:t xml:space="preserve">циального, культурно-досугового назначения, здравоохранения;  </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пожары на транспортных средствах, перевозящих опасные грузы;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обнаружение неразорвавшихся боеприпасов;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обнаружение (утрата) взрывчатых веществ (боеприпасов);</w:t>
      </w:r>
    </w:p>
    <w:p w:rsidR="00707C7C" w:rsidRPr="00707C7C" w:rsidRDefault="00707C7C" w:rsidP="00707C7C">
      <w:pPr>
        <w:spacing w:after="0" w:line="240" w:lineRule="auto"/>
        <w:ind w:firstLine="709"/>
        <w:jc w:val="both"/>
        <w:rPr>
          <w:rFonts w:ascii="Times New Roman" w:eastAsia="Times New Roman" w:hAnsi="Times New Roman"/>
          <w:i/>
          <w:sz w:val="24"/>
          <w:szCs w:val="24"/>
          <w:u w:val="single"/>
          <w:lang w:bidi="en-US"/>
        </w:rPr>
      </w:pPr>
      <w:r w:rsidRPr="00707C7C">
        <w:rPr>
          <w:rFonts w:ascii="Times New Roman" w:eastAsia="Times New Roman" w:hAnsi="Times New Roman"/>
          <w:i/>
          <w:sz w:val="24"/>
          <w:szCs w:val="24"/>
          <w:u w:val="single"/>
          <w:lang w:bidi="en-US"/>
        </w:rPr>
        <w:t>Аварии с выбросом и (или) сбросом (угрозой выброса и (или) сброса) аварийн</w:t>
      </w:r>
      <w:proofErr w:type="gramStart"/>
      <w:r w:rsidRPr="00707C7C">
        <w:rPr>
          <w:rFonts w:ascii="Times New Roman" w:eastAsia="Times New Roman" w:hAnsi="Times New Roman"/>
          <w:i/>
          <w:sz w:val="24"/>
          <w:szCs w:val="24"/>
          <w:u w:val="single"/>
          <w:lang w:bidi="en-US"/>
        </w:rPr>
        <w:t>о-</w:t>
      </w:r>
      <w:proofErr w:type="gramEnd"/>
      <w:r w:rsidRPr="00707C7C">
        <w:rPr>
          <w:rFonts w:ascii="Times New Roman" w:eastAsia="Times New Roman" w:hAnsi="Times New Roman"/>
          <w:i/>
          <w:sz w:val="24"/>
          <w:szCs w:val="24"/>
          <w:u w:val="single"/>
          <w:lang w:bidi="en-US"/>
        </w:rPr>
        <w:t xml:space="preserve"> химических опасных веществ (АХОВ).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данной территории такие объекты отсутствуют.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Возможной опасностью аварии с аварийно-химических опасных веществ (АХОВ) – это транспортировка данных веществ по автомобильным дорогам регионального и межмуниципального значения. По территории Красноборского сельского поселения проходит автомобильная дорога регионального значения </w:t>
      </w:r>
      <w:proofErr w:type="gramStart"/>
      <w:r w:rsidRPr="00707C7C">
        <w:rPr>
          <w:rFonts w:ascii="Times New Roman" w:eastAsia="Times New Roman" w:hAnsi="Times New Roman"/>
          <w:sz w:val="24"/>
          <w:szCs w:val="24"/>
          <w:lang w:bidi="en-US"/>
        </w:rPr>
        <w:t>Шимск-Старая</w:t>
      </w:r>
      <w:proofErr w:type="gramEnd"/>
      <w:r w:rsidRPr="00707C7C">
        <w:rPr>
          <w:rFonts w:ascii="Times New Roman" w:eastAsia="Times New Roman" w:hAnsi="Times New Roman"/>
          <w:sz w:val="24"/>
          <w:szCs w:val="24"/>
          <w:lang w:bidi="en-US"/>
        </w:rPr>
        <w:t xml:space="preserve"> Русса-Холм.</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Характеристика опасных грузов</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7.4</w:t>
      </w:r>
    </w:p>
    <w:tbl>
      <w:tblPr>
        <w:tblW w:w="9366" w:type="dxa"/>
        <w:jc w:val="center"/>
        <w:tblLayout w:type="fixed"/>
        <w:tblCellMar>
          <w:left w:w="10" w:type="dxa"/>
          <w:right w:w="10" w:type="dxa"/>
        </w:tblCellMar>
        <w:tblLook w:val="04A0" w:firstRow="1" w:lastRow="0" w:firstColumn="1" w:lastColumn="0" w:noHBand="0" w:noVBand="1"/>
      </w:tblPr>
      <w:tblGrid>
        <w:gridCol w:w="1748"/>
        <w:gridCol w:w="1852"/>
        <w:gridCol w:w="2340"/>
        <w:gridCol w:w="3426"/>
      </w:tblGrid>
      <w:tr w:rsidR="00707C7C" w:rsidRPr="00707C7C" w:rsidTr="00707C7C">
        <w:trPr>
          <w:cantSplit/>
          <w:trHeight w:val="367"/>
          <w:jc w:val="center"/>
        </w:trPr>
        <w:tc>
          <w:tcPr>
            <w:tcW w:w="17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Вид опасных грузов</w:t>
            </w:r>
          </w:p>
        </w:tc>
        <w:tc>
          <w:tcPr>
            <w:tcW w:w="41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Опасное вещество</w:t>
            </w:r>
          </w:p>
        </w:tc>
        <w:tc>
          <w:tcPr>
            <w:tcW w:w="3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Вид поражающего фактора</w:t>
            </w: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при авариях</w:t>
            </w:r>
          </w:p>
        </w:tc>
      </w:tr>
      <w:tr w:rsidR="00707C7C" w:rsidRPr="00707C7C" w:rsidTr="00707C7C">
        <w:trPr>
          <w:cantSplit/>
          <w:trHeight w:val="584"/>
          <w:jc w:val="center"/>
        </w:trPr>
        <w:tc>
          <w:tcPr>
            <w:tcW w:w="17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SimSun" w:hAnsi="Times New Roman"/>
                <w:b/>
                <w:sz w:val="24"/>
                <w:szCs w:val="24"/>
                <w:lang w:bidi="en-US"/>
              </w:rPr>
            </w:pP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Наименование</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Объем  транспортировки</w:t>
            </w:r>
          </w:p>
        </w:tc>
        <w:tc>
          <w:tcPr>
            <w:tcW w:w="3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SimSun" w:hAnsi="Times New Roman"/>
                <w:sz w:val="24"/>
                <w:szCs w:val="24"/>
                <w:lang w:val="en-US" w:bidi="en-US"/>
              </w:rPr>
            </w:pPr>
          </w:p>
        </w:tc>
      </w:tr>
      <w:tr w:rsidR="00707C7C" w:rsidRPr="00707C7C" w:rsidTr="00707C7C">
        <w:trPr>
          <w:cantSplit/>
          <w:trHeight w:val="496"/>
          <w:jc w:val="center"/>
        </w:trPr>
        <w:tc>
          <w:tcPr>
            <w:tcW w:w="1748"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АХОВ</w:t>
            </w: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Аммиак</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5 т</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Токсическое воздействие</w:t>
            </w:r>
          </w:p>
        </w:tc>
      </w:tr>
      <w:tr w:rsidR="00707C7C" w:rsidRPr="00707C7C" w:rsidTr="00707C7C">
        <w:trPr>
          <w:cantSplit/>
          <w:trHeight w:val="432"/>
          <w:jc w:val="center"/>
        </w:trPr>
        <w:tc>
          <w:tcPr>
            <w:tcW w:w="1748"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SimSun" w:hAnsi="Times New Roman"/>
                <w:sz w:val="24"/>
                <w:szCs w:val="24"/>
                <w:lang w:val="en-US" w:bidi="en-US"/>
              </w:rPr>
            </w:pP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Хлор</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 т</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Токсическое воздействие</w:t>
            </w:r>
          </w:p>
        </w:tc>
      </w:tr>
      <w:tr w:rsidR="00707C7C" w:rsidRPr="00707C7C" w:rsidTr="00707C7C">
        <w:trPr>
          <w:cantSplit/>
          <w:trHeight w:val="410"/>
          <w:jc w:val="center"/>
        </w:trPr>
        <w:tc>
          <w:tcPr>
            <w:tcW w:w="17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ЛВЖ</w:t>
            </w:r>
          </w:p>
        </w:tc>
        <w:tc>
          <w:tcPr>
            <w:tcW w:w="18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Бензин</w:t>
            </w:r>
          </w:p>
        </w:tc>
        <w:tc>
          <w:tcPr>
            <w:tcW w:w="23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 м3</w:t>
            </w:r>
          </w:p>
        </w:tc>
        <w:tc>
          <w:tcPr>
            <w:tcW w:w="3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Тепловое воздействие</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ударная волна</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зон действия основных поражающих факторов при утечке СУГ, ГСМ и АХОВ на участке автомобильной дороги.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Частота возникновения аварий на автомобильном транспорте, перевозящем опасные вещества (СУГ, ГСМ) с последующей разгерметизацией автоцистерны равна 0,005 год-1.</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  Утечка ГСМ при разгерметизации автоцистерны.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результате утечки ГСМ возможно возгорание топлива при наличии источника зажигания и образование взрывоопасных концентраций топливо – воздушной смеси.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Основные поражающие факторы при разливе ГСМ: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разлива (последующая зона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взрывоопасных концентраций с последующим взрывом ТВС (зона мгновенного поражения пожара-вспышки);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избыточного давления воздушной ударной волны;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опасных тепловых нагрузок при горении ГСМ на площадке разлива.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Наиболее вероятный сценарий развития аварии может происходить по следующей схеме: повреждение автоцистерны – разлив н/</w:t>
      </w:r>
      <w:proofErr w:type="gramStart"/>
      <w:r w:rsidRPr="00707C7C">
        <w:rPr>
          <w:rFonts w:ascii="Times New Roman" w:eastAsia="Times New Roman" w:hAnsi="Times New Roman"/>
          <w:sz w:val="24"/>
          <w:szCs w:val="24"/>
          <w:lang w:bidi="en-US"/>
        </w:rPr>
        <w:t>п</w:t>
      </w:r>
      <w:proofErr w:type="gramEnd"/>
      <w:r w:rsidRPr="00707C7C">
        <w:rPr>
          <w:rFonts w:ascii="Times New Roman" w:eastAsia="Times New Roman" w:hAnsi="Times New Roman"/>
          <w:sz w:val="24"/>
          <w:szCs w:val="24"/>
          <w:lang w:bidi="en-US"/>
        </w:rPr>
        <w:t xml:space="preserve"> – пожар пролива.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Наиболее опасный сценарий развития аварии может происходить по следующей схеме: повреждение автоцистерны – разлив н/</w:t>
      </w:r>
      <w:proofErr w:type="gramStart"/>
      <w:r w:rsidRPr="00707C7C">
        <w:rPr>
          <w:rFonts w:ascii="Times New Roman" w:eastAsia="Times New Roman" w:hAnsi="Times New Roman"/>
          <w:sz w:val="24"/>
          <w:szCs w:val="24"/>
          <w:lang w:bidi="en-US"/>
        </w:rPr>
        <w:t>п</w:t>
      </w:r>
      <w:proofErr w:type="gramEnd"/>
      <w:r w:rsidRPr="00707C7C">
        <w:rPr>
          <w:rFonts w:ascii="Times New Roman" w:eastAsia="Times New Roman" w:hAnsi="Times New Roman"/>
          <w:sz w:val="24"/>
          <w:szCs w:val="24"/>
          <w:lang w:bidi="en-US"/>
        </w:rPr>
        <w:t xml:space="preserve"> – «огненный шар».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Расчет зон воздействия поражающих факторов (воздушной ударной волны и теплового излучения) произведен согласно «Методике оценки последствий аварий на пожаровзрывоопасных объектах» («Сборник методик по прогнозированию возможных аварий, катастроф, стихийных бедствий в ЧС», книги 1,2, МЧС России, 1994 г.).</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зон действия основных поражающих факторов при реализации рассмотренных выше сценариев развития аварии с участием ГСМ на автодороге.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Зоны действий основных поражающих факторов при аварийной разгерметизации автомобильной цистерны с ГСМ рассчитаны для условий, представленных в таблице.</w:t>
      </w:r>
    </w:p>
    <w:p w:rsidR="00707C7C" w:rsidRPr="00707C7C" w:rsidRDefault="00707C7C" w:rsidP="00707C7C">
      <w:pPr>
        <w:spacing w:after="0" w:line="240" w:lineRule="auto"/>
        <w:jc w:val="center"/>
        <w:rPr>
          <w:rFonts w:ascii="Times New Roman" w:eastAsia="Times New Roman" w:hAnsi="Times New Roman"/>
          <w:b/>
          <w:sz w:val="24"/>
          <w:szCs w:val="24"/>
          <w:lang w:bidi="en-US"/>
        </w:rPr>
        <w:sectPr w:rsidR="00707C7C" w:rsidRPr="00707C7C" w:rsidSect="004B34EB">
          <w:type w:val="continuous"/>
          <w:pgSz w:w="16838" w:h="11906" w:orient="landscape"/>
          <w:pgMar w:top="1701" w:right="1134" w:bottom="850" w:left="1134" w:header="708" w:footer="708" w:gutter="0"/>
          <w:cols w:space="708"/>
          <w:titlePg/>
          <w:docGrid w:linePitch="360"/>
        </w:sect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Исходные данные для прогнозирования последствий аварии.</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Таблица7.5</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060"/>
      </w:tblGrid>
      <w:tr w:rsidR="00707C7C" w:rsidRPr="00707C7C" w:rsidTr="00707C7C">
        <w:tc>
          <w:tcPr>
            <w:tcW w:w="676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Тип топлива</w:t>
            </w:r>
          </w:p>
        </w:tc>
        <w:tc>
          <w:tcPr>
            <w:tcW w:w="306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Бензин</w:t>
            </w:r>
          </w:p>
        </w:tc>
      </w:tr>
      <w:tr w:rsidR="00707C7C" w:rsidRPr="00707C7C" w:rsidTr="00707C7C">
        <w:tc>
          <w:tcPr>
            <w:tcW w:w="67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Объем топлива автомобильной цистерны</w:t>
            </w:r>
          </w:p>
        </w:tc>
        <w:tc>
          <w:tcPr>
            <w:tcW w:w="306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40 м3</w:t>
            </w:r>
          </w:p>
        </w:tc>
      </w:tr>
      <w:tr w:rsidR="00707C7C" w:rsidRPr="00707C7C" w:rsidTr="00707C7C">
        <w:tc>
          <w:tcPr>
            <w:tcW w:w="67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Класс окружающего пространства (среднезагромажденное)</w:t>
            </w:r>
          </w:p>
        </w:tc>
        <w:tc>
          <w:tcPr>
            <w:tcW w:w="306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 класс</w:t>
            </w:r>
          </w:p>
        </w:tc>
      </w:tr>
      <w:tr w:rsidR="00707C7C" w:rsidRPr="00707C7C" w:rsidTr="00707C7C">
        <w:tc>
          <w:tcPr>
            <w:tcW w:w="67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Условия растекания бензина</w:t>
            </w:r>
          </w:p>
        </w:tc>
        <w:tc>
          <w:tcPr>
            <w:tcW w:w="306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Свободное</w:t>
            </w:r>
          </w:p>
        </w:tc>
      </w:tr>
      <w:tr w:rsidR="00707C7C" w:rsidRPr="00707C7C" w:rsidTr="00707C7C">
        <w:tc>
          <w:tcPr>
            <w:tcW w:w="67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Режим взрывного превращения облака</w:t>
            </w:r>
          </w:p>
        </w:tc>
        <w:tc>
          <w:tcPr>
            <w:tcW w:w="306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 режим</w:t>
            </w:r>
          </w:p>
        </w:tc>
      </w:tr>
      <w:tr w:rsidR="00707C7C" w:rsidRPr="00707C7C" w:rsidTr="00707C7C">
        <w:trPr>
          <w:cantSplit/>
        </w:trPr>
        <w:tc>
          <w:tcPr>
            <w:tcW w:w="9828" w:type="dxa"/>
            <w:gridSpan w:val="2"/>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Рассмотрен наихудший случай – утечка 80% бензина от объема резервуара с последующим взрывом облака ТВС.</w:t>
            </w:r>
          </w:p>
        </w:tc>
      </w:tr>
    </w:tbl>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Показатели воздействия на людей теплового излучения при образовании</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огневого</w:t>
      </w:r>
      <w:proofErr w:type="gramEnd"/>
      <w:r w:rsidRPr="00707C7C">
        <w:rPr>
          <w:rFonts w:ascii="Times New Roman" w:eastAsia="Times New Roman" w:hAnsi="Times New Roman"/>
          <w:b/>
          <w:sz w:val="24"/>
          <w:szCs w:val="24"/>
          <w:lang w:val="en-US" w:bidi="en-US"/>
        </w:rPr>
        <w:t xml:space="preserve"> шара.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343"/>
        <w:gridCol w:w="1281"/>
        <w:gridCol w:w="1281"/>
        <w:gridCol w:w="1281"/>
        <w:gridCol w:w="1281"/>
        <w:gridCol w:w="1282"/>
        <w:gridCol w:w="1614"/>
      </w:tblGrid>
      <w:tr w:rsidR="00707C7C" w:rsidRPr="00707C7C" w:rsidTr="00707C7C">
        <w:trPr>
          <w:cantSplit/>
        </w:trPr>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Объект</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Объем цистерны, м3</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Масса ГСМ, т</w:t>
            </w:r>
          </w:p>
        </w:tc>
        <w:tc>
          <w:tcPr>
            <w:tcW w:w="5125" w:type="dxa"/>
            <w:gridSpan w:val="4"/>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Параметры огневого шара.</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Показатели поражения.</w:t>
            </w:r>
          </w:p>
        </w:tc>
      </w:tr>
      <w:tr w:rsidR="00707C7C" w:rsidRPr="00707C7C" w:rsidTr="00707C7C">
        <w:trPr>
          <w:cantSplit/>
        </w:trPr>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 м</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 сек</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кВт/м2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Дж/м2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поражения</w:t>
            </w:r>
          </w:p>
        </w:tc>
      </w:tr>
      <w:tr w:rsidR="00707C7C" w:rsidRPr="00707C7C" w:rsidTr="00707C7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Автоцистерна</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40</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72,115</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20</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105,327</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2,1.106</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Смертельный ожог</w:t>
            </w:r>
          </w:p>
        </w:tc>
      </w:tr>
    </w:tbl>
    <w:p w:rsidR="00707C7C" w:rsidRPr="00707C7C" w:rsidRDefault="00707C7C" w:rsidP="00707C7C">
      <w:pPr>
        <w:spacing w:after="0" w:line="240" w:lineRule="auto"/>
        <w:jc w:val="center"/>
        <w:rPr>
          <w:rFonts w:eastAsia="Times New Roman"/>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Показатели воздействия на людей теплового излучения пожара пролива.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343"/>
        <w:gridCol w:w="1281"/>
        <w:gridCol w:w="1281"/>
        <w:gridCol w:w="1281"/>
        <w:gridCol w:w="1281"/>
        <w:gridCol w:w="1282"/>
        <w:gridCol w:w="1614"/>
      </w:tblGrid>
      <w:tr w:rsidR="00707C7C" w:rsidRPr="00707C7C" w:rsidTr="00707C7C">
        <w:trPr>
          <w:cantSplit/>
          <w:jc w:val="center"/>
        </w:trPr>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lastRenderedPageBreak/>
              <w:t>Объект</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Объем цистерны, м3</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Масса ГСМ, т</w:t>
            </w:r>
          </w:p>
        </w:tc>
        <w:tc>
          <w:tcPr>
            <w:tcW w:w="5125" w:type="dxa"/>
            <w:gridSpan w:val="4"/>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Параметры пожара пролива.</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Показатели поражения.</w:t>
            </w:r>
          </w:p>
        </w:tc>
      </w:tr>
      <w:tr w:rsidR="00707C7C" w:rsidRPr="00707C7C" w:rsidTr="00707C7C">
        <w:trPr>
          <w:cantSplit/>
          <w:jc w:val="center"/>
        </w:trPr>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 м</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 сек</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кВт/м2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Дж/м2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поражения</w:t>
            </w:r>
          </w:p>
        </w:tc>
      </w:tr>
      <w:tr w:rsidR="00707C7C" w:rsidRPr="00707C7C" w:rsidTr="00707C7C">
        <w:trPr>
          <w:jc w:val="center"/>
        </w:trPr>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Автоцистерна</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40</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14,283</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138,001</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3,3.106</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Смертельный ожог</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Вероятности реализации сценариев аварии, связанной с разгерметизацией автоцистерны с ГСМ равны: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п.п</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0,005 х 2,4.10-7=1,2х10-9</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о.ш</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0,005 х 2,16.10-8=1,1х10-10</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Определяем значения «пробит» - функций и индивидуальный риск с помощью методов приведенных в ГОСТ </w:t>
      </w:r>
      <w:proofErr w:type="gramStart"/>
      <w:r w:rsidRPr="00707C7C">
        <w:rPr>
          <w:rFonts w:ascii="Times New Roman" w:eastAsia="Times New Roman" w:hAnsi="Times New Roman"/>
          <w:sz w:val="24"/>
          <w:szCs w:val="24"/>
          <w:lang w:bidi="en-US"/>
        </w:rPr>
        <w:t>Р</w:t>
      </w:r>
      <w:proofErr w:type="gramEnd"/>
      <w:r w:rsidRPr="00707C7C">
        <w:rPr>
          <w:rFonts w:ascii="Times New Roman" w:eastAsia="Times New Roman" w:hAnsi="Times New Roman"/>
          <w:sz w:val="24"/>
          <w:szCs w:val="24"/>
          <w:lang w:bidi="en-US"/>
        </w:rPr>
        <w:t xml:space="preserve"> 12.3.047-98 на различных расстояниях от места аварии.</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Результаты вычислений.</w:t>
      </w:r>
      <w:proofErr w:type="gramEnd"/>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7.8</w:t>
      </w: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709"/>
        <w:gridCol w:w="709"/>
        <w:gridCol w:w="709"/>
        <w:gridCol w:w="992"/>
        <w:gridCol w:w="567"/>
        <w:gridCol w:w="992"/>
        <w:gridCol w:w="567"/>
        <w:gridCol w:w="567"/>
        <w:gridCol w:w="709"/>
        <w:gridCol w:w="851"/>
        <w:gridCol w:w="708"/>
        <w:gridCol w:w="709"/>
        <w:gridCol w:w="567"/>
        <w:gridCol w:w="567"/>
      </w:tblGrid>
      <w:tr w:rsidR="00707C7C" w:rsidRPr="00707C7C" w:rsidTr="00707C7C">
        <w:trPr>
          <w:cantSplit/>
        </w:trPr>
        <w:tc>
          <w:tcPr>
            <w:tcW w:w="398" w:type="dxa"/>
            <w:vMerge w:val="restart"/>
            <w:textDirection w:val="btL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sym w:font="Symbol" w:char="F044"/>
            </w:r>
            <w:r w:rsidRPr="00707C7C">
              <w:rPr>
                <w:rFonts w:ascii="Times New Roman" w:eastAsia="Times New Roman" w:hAnsi="Times New Roman"/>
                <w:b/>
                <w:sz w:val="24"/>
                <w:szCs w:val="24"/>
                <w:lang w:val="en-US" w:bidi="en-US"/>
              </w:rPr>
              <w:t>p,</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кПа</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i, Па.с</w:t>
            </w:r>
          </w:p>
        </w:tc>
        <w:tc>
          <w:tcPr>
            <w:tcW w:w="992"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qо.ш., кВт/м2</w:t>
            </w:r>
          </w:p>
        </w:tc>
        <w:tc>
          <w:tcPr>
            <w:tcW w:w="567"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ts,с</w:t>
            </w:r>
          </w:p>
        </w:tc>
        <w:tc>
          <w:tcPr>
            <w:tcW w:w="992"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 кВт/м2</w:t>
            </w:r>
          </w:p>
        </w:tc>
        <w:tc>
          <w:tcPr>
            <w:tcW w:w="567"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t,с</w:t>
            </w:r>
          </w:p>
        </w:tc>
        <w:tc>
          <w:tcPr>
            <w:tcW w:w="2127"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Значения «пробит» функции Pr</w:t>
            </w:r>
          </w:p>
        </w:tc>
        <w:tc>
          <w:tcPr>
            <w:tcW w:w="1984"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c>
          <w:tcPr>
            <w:tcW w:w="567"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Rn</w:t>
            </w:r>
          </w:p>
        </w:tc>
      </w:tr>
      <w:tr w:rsidR="00707C7C" w:rsidRPr="00707C7C" w:rsidTr="00707C7C">
        <w:trPr>
          <w:cantSplit/>
        </w:trPr>
        <w:tc>
          <w:tcPr>
            <w:tcW w:w="398"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92"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67"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92"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67"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67"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Prс.д.</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Prо.ш.</w:t>
            </w:r>
          </w:p>
        </w:tc>
        <w:tc>
          <w:tcPr>
            <w:tcW w:w="85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Prn</w:t>
            </w:r>
          </w:p>
        </w:tc>
        <w:tc>
          <w:tcPr>
            <w:tcW w:w="70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Qnс.д.</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c>
          <w:tcPr>
            <w:tcW w:w="567" w:type="dxa"/>
            <w:vMerge/>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r>
      <w:tr w:rsidR="00707C7C" w:rsidRPr="00707C7C" w:rsidTr="00707C7C">
        <w:trPr>
          <w:cantSplit/>
        </w:trPr>
        <w:tc>
          <w:tcPr>
            <w:tcW w:w="10321" w:type="dxa"/>
            <w:gridSpan w:val="15"/>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Разгерметизация автоцистерны с  ГСМ объемом 40 м3</w:t>
            </w:r>
          </w:p>
        </w:tc>
      </w:tr>
      <w:tr w:rsidR="00707C7C" w:rsidRPr="00707C7C" w:rsidTr="00707C7C">
        <w:tc>
          <w:tcPr>
            <w:tcW w:w="39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99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105,32</w:t>
            </w:r>
            <w:r w:rsidRPr="00707C7C">
              <w:rPr>
                <w:rFonts w:ascii="Times New Roman" w:eastAsia="Times New Roman" w:hAnsi="Times New Roman"/>
                <w:sz w:val="24"/>
                <w:szCs w:val="24"/>
                <w:lang w:val="en-US" w:bidi="en-US"/>
              </w:rPr>
              <w:lastRenderedPageBreak/>
              <w:t>7</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20</w:t>
            </w:r>
          </w:p>
        </w:tc>
        <w:tc>
          <w:tcPr>
            <w:tcW w:w="99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138,00</w:t>
            </w:r>
            <w:r w:rsidRPr="00707C7C">
              <w:rPr>
                <w:rFonts w:ascii="Times New Roman" w:eastAsia="Times New Roman" w:hAnsi="Times New Roman"/>
                <w:sz w:val="24"/>
                <w:szCs w:val="24"/>
                <w:lang w:val="en-US" w:bidi="en-US"/>
              </w:rPr>
              <w:lastRenderedPageBreak/>
              <w:t>1</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24</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8,62</w:t>
            </w:r>
            <w:r w:rsidRPr="00707C7C">
              <w:rPr>
                <w:rFonts w:ascii="Times New Roman" w:eastAsia="Times New Roman" w:hAnsi="Times New Roman"/>
                <w:sz w:val="24"/>
                <w:szCs w:val="24"/>
                <w:lang w:val="en-US" w:bidi="en-US"/>
              </w:rPr>
              <w:lastRenderedPageBreak/>
              <w:t>5</w:t>
            </w:r>
          </w:p>
        </w:tc>
        <w:tc>
          <w:tcPr>
            <w:tcW w:w="85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10,53</w:t>
            </w:r>
            <w:r w:rsidRPr="00707C7C">
              <w:rPr>
                <w:rFonts w:ascii="Times New Roman" w:eastAsia="Times New Roman" w:hAnsi="Times New Roman"/>
                <w:sz w:val="24"/>
                <w:szCs w:val="24"/>
                <w:lang w:val="en-US" w:bidi="en-US"/>
              </w:rPr>
              <w:lastRenderedPageBreak/>
              <w:t>6</w:t>
            </w:r>
          </w:p>
        </w:tc>
        <w:tc>
          <w:tcPr>
            <w:tcW w:w="70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1,3</w:t>
            </w:r>
            <w:r w:rsidRPr="00707C7C">
              <w:rPr>
                <w:rFonts w:ascii="Times New Roman" w:eastAsia="Times New Roman" w:hAnsi="Times New Roman"/>
                <w:sz w:val="24"/>
                <w:szCs w:val="24"/>
                <w:lang w:val="en-US" w:bidi="en-US"/>
              </w:rPr>
              <w:lastRenderedPageBreak/>
              <w:t>1.10-9</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Ожидаемое количество погибших.</w:t>
      </w:r>
      <w:proofErr w:type="gramEnd"/>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7.9</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4323"/>
        <w:gridCol w:w="1096"/>
        <w:gridCol w:w="1096"/>
        <w:gridCol w:w="1138"/>
        <w:gridCol w:w="1139"/>
      </w:tblGrid>
      <w:tr w:rsidR="00707C7C" w:rsidRPr="00707C7C" w:rsidTr="00707C7C">
        <w:trPr>
          <w:cantSplit/>
        </w:trPr>
        <w:tc>
          <w:tcPr>
            <w:tcW w:w="540"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928"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4323"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Число человек в зоне</w:t>
            </w:r>
          </w:p>
        </w:tc>
        <w:tc>
          <w:tcPr>
            <w:tcW w:w="2192"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c>
          <w:tcPr>
            <w:tcW w:w="227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Ожидаемое число погибших людей</w:t>
            </w:r>
          </w:p>
        </w:tc>
      </w:tr>
      <w:tr w:rsidR="00707C7C" w:rsidRPr="00707C7C" w:rsidTr="00707C7C">
        <w:trPr>
          <w:cantSplit/>
        </w:trPr>
        <w:tc>
          <w:tcPr>
            <w:tcW w:w="540"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28"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4323"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113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Nп.п.</w:t>
            </w:r>
          </w:p>
        </w:tc>
        <w:tc>
          <w:tcPr>
            <w:tcW w:w="113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Nо.ш.</w:t>
            </w:r>
          </w:p>
        </w:tc>
      </w:tr>
      <w:tr w:rsidR="00707C7C" w:rsidRPr="00707C7C" w:rsidTr="00707C7C">
        <w:trPr>
          <w:cantSplit/>
        </w:trPr>
        <w:tc>
          <w:tcPr>
            <w:tcW w:w="10260" w:type="dxa"/>
            <w:gridSpan w:val="7"/>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Разгерметизация автоцистерны с  ГСМ объемом 40 м3</w:t>
            </w:r>
          </w:p>
        </w:tc>
      </w:tr>
      <w:tr w:rsidR="00707C7C" w:rsidRPr="00707C7C" w:rsidTr="00707C7C">
        <w:trPr>
          <w:cantSplit/>
        </w:trPr>
        <w:tc>
          <w:tcPr>
            <w:tcW w:w="54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92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w:t>
            </w:r>
          </w:p>
        </w:tc>
        <w:tc>
          <w:tcPr>
            <w:tcW w:w="432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 (население проживающее вдоль дороги)</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13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w:t>
            </w:r>
          </w:p>
        </w:tc>
        <w:tc>
          <w:tcPr>
            <w:tcW w:w="113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Вывод: в результате аварии на автодороге, дома, расположенные вдоль дороги попадают в зону действия теплового излучения огненного шара и пожара пролива. Население могут получить смертельные ожоги. Индивидуальный риск для населения составит 1,31.10-9. Коллективный риск для населения – 2,62.10-8.</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 Утечка СУГ при разгерметизации цистерны.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В результате утечки СУГ возможно образование взрывоопасных концентраций топливовоздушной смеси и их возгорание  при наличии источника зажигания облака или жидкой фазы.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Основные поражающие факторы при разливе СУГ:</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разлива СУГ (последующая зона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взрывоопасных концентраций с последующим взрывом ТВС (зона мгновенного поражения пожара-вспышки);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избыточного давления воздушной ударной волны;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образование зоны опасных тепловых нагрузок при горении СУГ на площадке разлива.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Наиболее вероятный сценарий развития аварии с возникновением «огненного шара» может происходить по следующей схеме: повреждение автоцистерны – разлив СУГ – вскипание перегретой жидкости и образование паровой фазы – кипение жидкой фазы при соприкосновении с насыпным грунтом и разрушенной автоцистерной – фильтрация паровой фазы через насыпной грунт, разброс грунта; интенсивное смешение паровой фазы с воздухом – рассеяние облака ГВС СУГ (первичное и вторичное облако)  – воспламенение при наличии источника зажигания облака или жидкой фазы + горение пролива и облака ГВС – образование «огненного шара» - воздействие теплового излучения на людей и близлежащие объекты.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Наиболее опасный сценарий развития аварии на объекте может происходить по следующей схеме: повреждение автоцистерны – пролив жидкой фазы на подстилающую поверхность, растекание – пожар пролива – воздействие теплового излучения на людей и близлежащие объекты.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Расчет зон воздействия поражающих факторов (воздушной ударной волны и теплового излучения) произведен согласно «Методике оценки последствий аварий на пожаровзрывоопасных объектах» («Сборник методик по прогнозированию возможных аварий, катастроф, стихийных бедствий в ЧС», книги 1,2, МЧС России, 1994 г.).</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зон действия основных поражающих факторов при реализации рассмотренных выше сценариев развития аварии с участием СУГ на автодороге.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Зоны действий основных поражающих факторов при аварийной разгерметизации автомобильной цистерны с СУГ рассчитаны для условий, представленных в таблице.</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Исходные данные для прогнозирования последствий аварии.</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7.10</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060"/>
      </w:tblGrid>
      <w:tr w:rsidR="00707C7C" w:rsidRPr="00707C7C" w:rsidTr="00707C7C">
        <w:tc>
          <w:tcPr>
            <w:tcW w:w="6768" w:type="dxa"/>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Тип топлива</w:t>
            </w:r>
          </w:p>
        </w:tc>
        <w:tc>
          <w:tcPr>
            <w:tcW w:w="3060" w:type="dxa"/>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СУГ</w:t>
            </w:r>
          </w:p>
        </w:tc>
      </w:tr>
      <w:tr w:rsidR="00707C7C" w:rsidRPr="00707C7C" w:rsidTr="00707C7C">
        <w:tc>
          <w:tcPr>
            <w:tcW w:w="6768"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Объем топлива автомобильной цистерны</w:t>
            </w:r>
          </w:p>
        </w:tc>
        <w:tc>
          <w:tcPr>
            <w:tcW w:w="3060"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16 м3</w:t>
            </w:r>
          </w:p>
        </w:tc>
      </w:tr>
      <w:tr w:rsidR="00707C7C" w:rsidRPr="00707C7C" w:rsidTr="00707C7C">
        <w:tc>
          <w:tcPr>
            <w:tcW w:w="6768"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Класс окружающего пространства (среднезагромажденное)</w:t>
            </w:r>
          </w:p>
        </w:tc>
        <w:tc>
          <w:tcPr>
            <w:tcW w:w="3060"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 класс</w:t>
            </w:r>
          </w:p>
        </w:tc>
      </w:tr>
      <w:tr w:rsidR="00707C7C" w:rsidRPr="00707C7C" w:rsidTr="00707C7C">
        <w:tc>
          <w:tcPr>
            <w:tcW w:w="6768"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Условия растекания бензина</w:t>
            </w:r>
          </w:p>
        </w:tc>
        <w:tc>
          <w:tcPr>
            <w:tcW w:w="3060"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 xml:space="preserve">Свободное </w:t>
            </w:r>
          </w:p>
        </w:tc>
      </w:tr>
      <w:tr w:rsidR="00707C7C" w:rsidRPr="00707C7C" w:rsidTr="00707C7C">
        <w:tc>
          <w:tcPr>
            <w:tcW w:w="6768"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Режим взрывного превращения облака</w:t>
            </w:r>
          </w:p>
        </w:tc>
        <w:tc>
          <w:tcPr>
            <w:tcW w:w="3060"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 режим</w:t>
            </w:r>
          </w:p>
        </w:tc>
      </w:tr>
      <w:tr w:rsidR="00707C7C" w:rsidRPr="00707C7C" w:rsidTr="00707C7C">
        <w:trPr>
          <w:cantSplit/>
        </w:trPr>
        <w:tc>
          <w:tcPr>
            <w:tcW w:w="9828" w:type="dxa"/>
            <w:gridSpan w:val="2"/>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Рассмотрен наихудший случай – утечка 80% бензина от объема резервуара с последующим взрывом облака ТВС.</w:t>
            </w:r>
          </w:p>
        </w:tc>
      </w:tr>
    </w:tbl>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Показатели воздействия на людей теплового излучения  при образовании </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огневого</w:t>
      </w:r>
      <w:proofErr w:type="gramEnd"/>
      <w:r w:rsidRPr="00707C7C">
        <w:rPr>
          <w:rFonts w:ascii="Times New Roman" w:eastAsia="Times New Roman" w:hAnsi="Times New Roman"/>
          <w:b/>
          <w:sz w:val="24"/>
          <w:szCs w:val="24"/>
          <w:lang w:val="en-US" w:bidi="en-US"/>
        </w:rPr>
        <w:t xml:space="preserve"> шара.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343"/>
        <w:gridCol w:w="1094"/>
        <w:gridCol w:w="1050"/>
        <w:gridCol w:w="958"/>
        <w:gridCol w:w="1130"/>
        <w:gridCol w:w="1130"/>
        <w:gridCol w:w="1614"/>
      </w:tblGrid>
      <w:tr w:rsidR="00707C7C" w:rsidRPr="00707C7C" w:rsidTr="00707C7C">
        <w:trPr>
          <w:cantSplit/>
        </w:trPr>
        <w:tc>
          <w:tcPr>
            <w:tcW w:w="1658" w:type="dxa"/>
            <w:vMerge w:val="restart"/>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lastRenderedPageBreak/>
              <w:t>Объект</w:t>
            </w:r>
          </w:p>
        </w:tc>
        <w:tc>
          <w:tcPr>
            <w:tcW w:w="1271" w:type="dxa"/>
            <w:vMerge w:val="restart"/>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Объем цистерны, м3</w:t>
            </w:r>
          </w:p>
        </w:tc>
        <w:tc>
          <w:tcPr>
            <w:tcW w:w="1094" w:type="dxa"/>
            <w:vMerge w:val="restart"/>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Масса ГСМ, т</w:t>
            </w:r>
          </w:p>
        </w:tc>
        <w:tc>
          <w:tcPr>
            <w:tcW w:w="4268" w:type="dxa"/>
            <w:gridSpan w:val="4"/>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Параметры огневого шара.</w:t>
            </w:r>
          </w:p>
        </w:tc>
        <w:tc>
          <w:tcPr>
            <w:tcW w:w="1614"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Показатели поражения.</w:t>
            </w:r>
          </w:p>
        </w:tc>
      </w:tr>
      <w:tr w:rsidR="00707C7C" w:rsidRPr="00707C7C" w:rsidTr="00707C7C">
        <w:trPr>
          <w:cantSplit/>
        </w:trPr>
        <w:tc>
          <w:tcPr>
            <w:tcW w:w="1658" w:type="dxa"/>
            <w:vMerge/>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p>
        </w:tc>
        <w:tc>
          <w:tcPr>
            <w:tcW w:w="1271" w:type="dxa"/>
            <w:vMerge/>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p>
        </w:tc>
        <w:tc>
          <w:tcPr>
            <w:tcW w:w="1094" w:type="dxa"/>
            <w:vMerge/>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p>
        </w:tc>
        <w:tc>
          <w:tcPr>
            <w:tcW w:w="1050"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 м</w:t>
            </w:r>
          </w:p>
        </w:tc>
        <w:tc>
          <w:tcPr>
            <w:tcW w:w="958"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 сек</w:t>
            </w:r>
          </w:p>
        </w:tc>
        <w:tc>
          <w:tcPr>
            <w:tcW w:w="1130"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кВт/м2</w:t>
            </w:r>
          </w:p>
        </w:tc>
        <w:tc>
          <w:tcPr>
            <w:tcW w:w="1130"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Дж/м2</w:t>
            </w:r>
          </w:p>
        </w:tc>
        <w:tc>
          <w:tcPr>
            <w:tcW w:w="1614" w:type="dxa"/>
            <w:vAlign w:val="center"/>
          </w:tcPr>
          <w:p w:rsidR="00707C7C" w:rsidRPr="00707C7C" w:rsidRDefault="00707C7C" w:rsidP="00707C7C">
            <w:pPr>
              <w:spacing w:after="12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поражения</w:t>
            </w:r>
          </w:p>
        </w:tc>
      </w:tr>
      <w:tr w:rsidR="00707C7C" w:rsidRPr="00707C7C" w:rsidTr="00707C7C">
        <w:tc>
          <w:tcPr>
            <w:tcW w:w="1658"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Автоцистерна</w:t>
            </w:r>
          </w:p>
        </w:tc>
        <w:tc>
          <w:tcPr>
            <w:tcW w:w="1271"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16</w:t>
            </w:r>
          </w:p>
        </w:tc>
        <w:tc>
          <w:tcPr>
            <w:tcW w:w="1094"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6,784</w:t>
            </w:r>
          </w:p>
        </w:tc>
        <w:tc>
          <w:tcPr>
            <w:tcW w:w="1050"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47,71</w:t>
            </w:r>
          </w:p>
        </w:tc>
        <w:tc>
          <w:tcPr>
            <w:tcW w:w="958"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13</w:t>
            </w:r>
          </w:p>
        </w:tc>
        <w:tc>
          <w:tcPr>
            <w:tcW w:w="1130"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97,064</w:t>
            </w:r>
          </w:p>
        </w:tc>
        <w:tc>
          <w:tcPr>
            <w:tcW w:w="1130"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1,2.106</w:t>
            </w:r>
          </w:p>
        </w:tc>
        <w:tc>
          <w:tcPr>
            <w:tcW w:w="1614" w:type="dxa"/>
            <w:vAlign w:val="center"/>
          </w:tcPr>
          <w:p w:rsidR="00707C7C" w:rsidRPr="00707C7C" w:rsidRDefault="00707C7C" w:rsidP="00707C7C">
            <w:pPr>
              <w:spacing w:after="12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Смертельный ожог</w:t>
            </w:r>
          </w:p>
        </w:tc>
      </w:tr>
    </w:tbl>
    <w:p w:rsidR="00707C7C" w:rsidRPr="00707C7C" w:rsidRDefault="00707C7C" w:rsidP="00707C7C">
      <w:pPr>
        <w:spacing w:after="0" w:line="240" w:lineRule="auto"/>
        <w:jc w:val="center"/>
        <w:rPr>
          <w:rFonts w:eastAsia="Times New Roman"/>
          <w:b/>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eastAsia="Times New Roman"/>
          <w:b/>
          <w:lang w:bidi="en-US"/>
        </w:rPr>
        <w:t xml:space="preserve"> </w:t>
      </w:r>
      <w:r w:rsidRPr="00707C7C">
        <w:rPr>
          <w:rFonts w:ascii="Times New Roman" w:eastAsia="Times New Roman" w:hAnsi="Times New Roman"/>
          <w:b/>
          <w:sz w:val="24"/>
          <w:szCs w:val="24"/>
          <w:lang w:bidi="en-US"/>
        </w:rPr>
        <w:t>Показатели воздействия на людей теплового излучения пожара пролива.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8"/>
        <w:gridCol w:w="1343"/>
        <w:gridCol w:w="1281"/>
        <w:gridCol w:w="1281"/>
        <w:gridCol w:w="1281"/>
        <w:gridCol w:w="1281"/>
        <w:gridCol w:w="1282"/>
        <w:gridCol w:w="1614"/>
      </w:tblGrid>
      <w:tr w:rsidR="00707C7C" w:rsidRPr="00707C7C" w:rsidTr="00707C7C">
        <w:trPr>
          <w:cantSplit/>
        </w:trPr>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Объект</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Объем цистерны, м3</w:t>
            </w:r>
          </w:p>
        </w:tc>
        <w:tc>
          <w:tcPr>
            <w:tcW w:w="128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Масса ГСМ, т</w:t>
            </w:r>
          </w:p>
        </w:tc>
        <w:tc>
          <w:tcPr>
            <w:tcW w:w="5125" w:type="dxa"/>
            <w:gridSpan w:val="4"/>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Параметры пожара пролива.</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Показатели поражения.</w:t>
            </w:r>
          </w:p>
        </w:tc>
      </w:tr>
      <w:tr w:rsidR="00707C7C" w:rsidRPr="00707C7C" w:rsidTr="00707C7C">
        <w:trPr>
          <w:cantSplit/>
        </w:trPr>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 м</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 сек</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кВт/м2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Дж/м2</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поражения</w:t>
            </w:r>
          </w:p>
        </w:tc>
      </w:tr>
      <w:tr w:rsidR="00707C7C" w:rsidRPr="00707C7C" w:rsidTr="00707C7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Автоцистерна</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16</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6,784</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9,031</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c>
          <w:tcPr>
            <w:tcW w:w="128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263,796</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6,3.106</w:t>
            </w:r>
          </w:p>
        </w:tc>
        <w:tc>
          <w:tcPr>
            <w:tcW w:w="128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Смертельный ожог</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Статистические вероятности различных сценариев развития аварии с выбросом СУГ.</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3983"/>
      </w:tblGrid>
      <w:tr w:rsidR="00707C7C" w:rsidRPr="00707C7C" w:rsidTr="00707C7C">
        <w:tc>
          <w:tcPr>
            <w:tcW w:w="5868" w:type="dxa"/>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Сценарии аварии</w:t>
            </w:r>
          </w:p>
        </w:tc>
        <w:tc>
          <w:tcPr>
            <w:tcW w:w="3983" w:type="dxa"/>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Вероятность</w:t>
            </w:r>
          </w:p>
        </w:tc>
      </w:tr>
      <w:tr w:rsidR="00707C7C" w:rsidRPr="00707C7C" w:rsidTr="00707C7C">
        <w:tc>
          <w:tcPr>
            <w:tcW w:w="5868" w:type="dxa"/>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Факел</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Огненный шар</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Горение пролива</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Сгорание облака</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Сгорание с развитием избыточного давления</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Без горения</w:t>
            </w:r>
          </w:p>
        </w:tc>
        <w:tc>
          <w:tcPr>
            <w:tcW w:w="3983"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0,0574</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0,7039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0,0287</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0,1689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0,0119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0,0292</w:t>
            </w:r>
          </w:p>
        </w:tc>
      </w:tr>
      <w:tr w:rsidR="00707C7C" w:rsidRPr="00707C7C" w:rsidTr="00707C7C">
        <w:tc>
          <w:tcPr>
            <w:tcW w:w="5868"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Итого</w:t>
            </w:r>
          </w:p>
        </w:tc>
        <w:tc>
          <w:tcPr>
            <w:tcW w:w="3983" w:type="dxa"/>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r>
    </w:tbl>
    <w:p w:rsidR="00707C7C" w:rsidRPr="00707C7C" w:rsidRDefault="00707C7C" w:rsidP="00707C7C">
      <w:pPr>
        <w:rPr>
          <w:rFonts w:eastAsia="Times New Roman"/>
          <w:lang w:val="en-US"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Вероятности реализации сценариев аварии, связанной с разгерметизацией автоцистерны с СУГ равны: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п.п</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0,005 х 0,0287=1,4х10-4</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о.ш</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0,005 х 0,7039=3,5х10-3</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Определяем значения «пробит» - функций и индивидуальный риск с помощью методов приведенных в ГОСТ </w:t>
      </w:r>
      <w:proofErr w:type="gramStart"/>
      <w:r w:rsidRPr="00707C7C">
        <w:rPr>
          <w:rFonts w:ascii="Times New Roman" w:eastAsia="Times New Roman" w:hAnsi="Times New Roman"/>
          <w:sz w:val="24"/>
          <w:szCs w:val="24"/>
          <w:lang w:bidi="en-US"/>
        </w:rPr>
        <w:t>Р</w:t>
      </w:r>
      <w:proofErr w:type="gramEnd"/>
      <w:r w:rsidRPr="00707C7C">
        <w:rPr>
          <w:rFonts w:ascii="Times New Roman" w:eastAsia="Times New Roman" w:hAnsi="Times New Roman"/>
          <w:sz w:val="24"/>
          <w:szCs w:val="24"/>
          <w:lang w:bidi="en-US"/>
        </w:rPr>
        <w:t xml:space="preserve"> 12.3.047-98 на различных расстояниях от места аварии.</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Результаты вычислений.</w:t>
      </w:r>
      <w:proofErr w:type="gramEnd"/>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7.14</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709"/>
        <w:gridCol w:w="709"/>
        <w:gridCol w:w="709"/>
        <w:gridCol w:w="850"/>
        <w:gridCol w:w="567"/>
        <w:gridCol w:w="993"/>
        <w:gridCol w:w="567"/>
        <w:gridCol w:w="708"/>
        <w:gridCol w:w="851"/>
        <w:gridCol w:w="850"/>
        <w:gridCol w:w="709"/>
        <w:gridCol w:w="709"/>
        <w:gridCol w:w="567"/>
        <w:gridCol w:w="709"/>
      </w:tblGrid>
      <w:tr w:rsidR="00707C7C" w:rsidRPr="00707C7C" w:rsidTr="00707C7C">
        <w:trPr>
          <w:cantSplit/>
          <w:tblHeader/>
        </w:trPr>
        <w:tc>
          <w:tcPr>
            <w:tcW w:w="398" w:type="dxa"/>
            <w:vMerge w:val="restart"/>
            <w:textDirection w:val="btLr"/>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sym w:font="Symbol" w:char="F044"/>
            </w:r>
            <w:r w:rsidRPr="00707C7C">
              <w:rPr>
                <w:rFonts w:ascii="Times New Roman" w:eastAsia="Times New Roman" w:hAnsi="Times New Roman"/>
                <w:b/>
                <w:sz w:val="24"/>
                <w:szCs w:val="24"/>
                <w:lang w:val="en-US" w:bidi="en-US"/>
              </w:rPr>
              <w:t>p,</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кПа</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i, Па.с</w:t>
            </w:r>
          </w:p>
        </w:tc>
        <w:tc>
          <w:tcPr>
            <w:tcW w:w="850"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qо.ш., кВт/м2</w:t>
            </w:r>
          </w:p>
        </w:tc>
        <w:tc>
          <w:tcPr>
            <w:tcW w:w="567"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ts,с</w:t>
            </w:r>
          </w:p>
        </w:tc>
        <w:tc>
          <w:tcPr>
            <w:tcW w:w="993"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 кВт/м2</w:t>
            </w:r>
          </w:p>
        </w:tc>
        <w:tc>
          <w:tcPr>
            <w:tcW w:w="567"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t,с</w:t>
            </w:r>
          </w:p>
        </w:tc>
        <w:tc>
          <w:tcPr>
            <w:tcW w:w="2409"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Значения «пробит» функции Pr</w:t>
            </w:r>
          </w:p>
        </w:tc>
        <w:tc>
          <w:tcPr>
            <w:tcW w:w="1985"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c>
          <w:tcPr>
            <w:tcW w:w="70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Rn</w:t>
            </w:r>
          </w:p>
        </w:tc>
      </w:tr>
      <w:tr w:rsidR="00707C7C" w:rsidRPr="00707C7C" w:rsidTr="00707C7C">
        <w:trPr>
          <w:cantSplit/>
          <w:tblHeader/>
        </w:trPr>
        <w:tc>
          <w:tcPr>
            <w:tcW w:w="398"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850"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67"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93"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67"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0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Prс.д.</w:t>
            </w:r>
          </w:p>
        </w:tc>
        <w:tc>
          <w:tcPr>
            <w:tcW w:w="851"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Prо.ш.</w:t>
            </w:r>
          </w:p>
        </w:tc>
        <w:tc>
          <w:tcPr>
            <w:tcW w:w="85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Prn</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Qnс.д.</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c>
          <w:tcPr>
            <w:tcW w:w="709" w:type="dxa"/>
            <w:vMerge/>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r>
      <w:tr w:rsidR="00707C7C" w:rsidRPr="00707C7C" w:rsidTr="00707C7C">
        <w:trPr>
          <w:cantSplit/>
        </w:trPr>
        <w:tc>
          <w:tcPr>
            <w:tcW w:w="10605" w:type="dxa"/>
            <w:gridSpan w:val="15"/>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Разгерметизация автоцистерны с  СУГ объемом 16 м3</w:t>
            </w:r>
          </w:p>
        </w:tc>
      </w:tr>
      <w:tr w:rsidR="00707C7C" w:rsidRPr="00707C7C" w:rsidTr="00707C7C">
        <w:tc>
          <w:tcPr>
            <w:tcW w:w="39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85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97,064</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13</w:t>
            </w:r>
          </w:p>
        </w:tc>
        <w:tc>
          <w:tcPr>
            <w:tcW w:w="99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263,796</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w:t>
            </w:r>
          </w:p>
        </w:tc>
        <w:tc>
          <w:tcPr>
            <w:tcW w:w="70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85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7,244</w:t>
            </w:r>
          </w:p>
        </w:tc>
        <w:tc>
          <w:tcPr>
            <w:tcW w:w="85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12,875</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0,98</w:t>
            </w:r>
          </w:p>
        </w:tc>
        <w:tc>
          <w:tcPr>
            <w:tcW w:w="567"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70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3,57.10-3</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Ожидаемое количество погибших.</w:t>
      </w:r>
      <w:proofErr w:type="gramEnd"/>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7.15</w:t>
      </w:r>
    </w:p>
    <w:tbl>
      <w:tblPr>
        <w:tblW w:w="102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4323"/>
        <w:gridCol w:w="1096"/>
        <w:gridCol w:w="1096"/>
        <w:gridCol w:w="1138"/>
        <w:gridCol w:w="1139"/>
      </w:tblGrid>
      <w:tr w:rsidR="00707C7C" w:rsidRPr="00707C7C" w:rsidTr="00707C7C">
        <w:trPr>
          <w:cantSplit/>
          <w:jc w:val="center"/>
        </w:trPr>
        <w:tc>
          <w:tcPr>
            <w:tcW w:w="540"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928"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4323"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Число человек в зоне</w:t>
            </w:r>
          </w:p>
        </w:tc>
        <w:tc>
          <w:tcPr>
            <w:tcW w:w="2192"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c>
          <w:tcPr>
            <w:tcW w:w="2277" w:type="dxa"/>
            <w:gridSpan w:val="2"/>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Ожидаемое число погибших людей</w:t>
            </w:r>
          </w:p>
        </w:tc>
      </w:tr>
      <w:tr w:rsidR="00707C7C" w:rsidRPr="00707C7C" w:rsidTr="00707C7C">
        <w:trPr>
          <w:cantSplit/>
          <w:jc w:val="center"/>
        </w:trPr>
        <w:tc>
          <w:tcPr>
            <w:tcW w:w="540"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28"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4323"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113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Nп.п.</w:t>
            </w:r>
          </w:p>
        </w:tc>
        <w:tc>
          <w:tcPr>
            <w:tcW w:w="113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Nо.ш.</w:t>
            </w:r>
          </w:p>
        </w:tc>
      </w:tr>
      <w:tr w:rsidR="00707C7C" w:rsidRPr="00707C7C" w:rsidTr="00707C7C">
        <w:trPr>
          <w:cantSplit/>
          <w:jc w:val="center"/>
        </w:trPr>
        <w:tc>
          <w:tcPr>
            <w:tcW w:w="10260" w:type="dxa"/>
            <w:gridSpan w:val="7"/>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Разгерметизация автоцистерны с  СУГ объемом 16 м3</w:t>
            </w:r>
          </w:p>
        </w:tc>
      </w:tr>
      <w:tr w:rsidR="00707C7C" w:rsidRPr="00707C7C" w:rsidTr="00707C7C">
        <w:trPr>
          <w:cantSplit/>
          <w:jc w:val="center"/>
        </w:trPr>
        <w:tc>
          <w:tcPr>
            <w:tcW w:w="54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92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30</w:t>
            </w:r>
          </w:p>
        </w:tc>
        <w:tc>
          <w:tcPr>
            <w:tcW w:w="432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 (население проживающее вдоль дороги)</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0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0,98</w:t>
            </w:r>
          </w:p>
        </w:tc>
        <w:tc>
          <w:tcPr>
            <w:tcW w:w="113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w:t>
            </w:r>
          </w:p>
        </w:tc>
        <w:tc>
          <w:tcPr>
            <w:tcW w:w="113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46</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Утечка АХОВ при разгерметизации автоцистерны.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Вероятность аварии при перевозке АХОВ автомобильным транспортом составляет 0,04 год-1.</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Наиболее неблагоприятной ситуацией при аварии является разрушение наибольшей емкости (8 м3) с аммиаком и хлором в летнее время при солнечной погоде и устойчивом ветре в сторону жилого сектора.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Наиболее опасный и наиболее вероятный сценарий развития аварии связанной с разгерметизацией автоцистерны с АХОВ может происходить по схеме: разрушение автоцистерны – выброс АХОВ – образование паро-аэрозольного облака – распространение токсичного облака – попадание в зону облака населения – интоксикация людей.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результате утечки АХОВ возможно образование зон опасных концентраций аммиака и хлора в атмосферном воздухе.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При заблаговременном прогнозировании масштабов заражения в качестве исходных данных принимается самый неблагоприятный вариант: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величина выброса АХОВ (</w:t>
      </w:r>
      <w:proofErr w:type="gramStart"/>
      <w:r w:rsidRPr="00707C7C">
        <w:rPr>
          <w:rFonts w:ascii="Times New Roman" w:eastAsia="Times New Roman" w:hAnsi="Times New Roman"/>
          <w:sz w:val="24"/>
          <w:szCs w:val="24"/>
          <w:lang w:val="en-US" w:bidi="en-US"/>
        </w:rPr>
        <w:t>Q</w:t>
      </w:r>
      <w:proofErr w:type="gramEnd"/>
      <w:r w:rsidRPr="00707C7C">
        <w:rPr>
          <w:rFonts w:ascii="Times New Roman" w:eastAsia="Times New Roman" w:hAnsi="Times New Roman"/>
          <w:sz w:val="24"/>
          <w:szCs w:val="24"/>
          <w:lang w:bidi="en-US"/>
        </w:rPr>
        <w:t>о) – количественное содержание АХОВ в максимальной по объему единичной емкости (технологической, складской, транспортной и т.д.);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метеорологические условия – инверсия, скорость ветра 1 м/</w:t>
      </w:r>
      <w:proofErr w:type="gramStart"/>
      <w:r w:rsidRPr="00707C7C">
        <w:rPr>
          <w:rFonts w:ascii="Times New Roman" w:eastAsia="Times New Roman" w:hAnsi="Times New Roman"/>
          <w:sz w:val="24"/>
          <w:szCs w:val="24"/>
          <w:lang w:bidi="en-US"/>
        </w:rPr>
        <w:t>с</w:t>
      </w:r>
      <w:proofErr w:type="gramEnd"/>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направление ветра от очага ЧС в сторону жилого сектора;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температура воздуха + 20оС;</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время от начала аварии – 1 час.</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качестве наиболее вероятных аварийных ситуаций на транспортных магистралях, которые могут привести к возникновению поражающих факторов, в разделе рассмотрены ситуации аварийных разгерметизацией автоцистерн – разлив: аммиака; сжиженного хлора.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Разлив данных АХОВ сопровождается: образованием зон опасных концентраций аммиака и хлора в атмосферном воздухе.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количественных характеристик выброса АХОВ для расчетов масштабов заражения определяются по их эквивалентным значениям.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Первичное облако – облако АХОВ, образующееся в результате мгновенного (1-3 минуты) перехода в атмосферу части содержимого емкости с АХОВ при ее разрушении. Эквивалентное количество вещества по первичному облаку АХОВ (в тоннах) определяется по формуле:</w:t>
      </w:r>
    </w:p>
    <w:p w:rsidR="00707C7C" w:rsidRPr="00707C7C" w:rsidRDefault="00707C7C" w:rsidP="00707C7C">
      <w:pPr>
        <w:spacing w:after="0" w:line="240" w:lineRule="auto"/>
        <w:ind w:firstLine="709"/>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Э1 = К1.К3.К5.К7.</w:t>
      </w: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0</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Где: К</w:t>
      </w:r>
      <w:proofErr w:type="gramStart"/>
      <w:r w:rsidRPr="00707C7C">
        <w:rPr>
          <w:rFonts w:ascii="Times New Roman" w:eastAsia="Times New Roman" w:hAnsi="Times New Roman"/>
          <w:sz w:val="24"/>
          <w:szCs w:val="24"/>
          <w:lang w:bidi="en-US"/>
        </w:rPr>
        <w:t>1</w:t>
      </w:r>
      <w:proofErr w:type="gramEnd"/>
      <w:r w:rsidRPr="00707C7C">
        <w:rPr>
          <w:rFonts w:ascii="Times New Roman" w:eastAsia="Times New Roman" w:hAnsi="Times New Roman"/>
          <w:sz w:val="24"/>
          <w:szCs w:val="24"/>
          <w:lang w:bidi="en-US"/>
        </w:rPr>
        <w:t xml:space="preserve"> – коэффициент, зависящий от условий хранения АХОВ;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xml:space="preserve">К3 – коэффициент, равный отношению </w:t>
      </w:r>
      <w:proofErr w:type="gramStart"/>
      <w:r w:rsidRPr="00707C7C">
        <w:rPr>
          <w:rFonts w:ascii="Times New Roman" w:eastAsia="Times New Roman" w:hAnsi="Times New Roman"/>
          <w:sz w:val="24"/>
          <w:szCs w:val="24"/>
          <w:lang w:bidi="en-US"/>
        </w:rPr>
        <w:t>пороговой</w:t>
      </w:r>
      <w:proofErr w:type="gramEnd"/>
      <w:r w:rsidRPr="00707C7C">
        <w:rPr>
          <w:rFonts w:ascii="Times New Roman" w:eastAsia="Times New Roman" w:hAnsi="Times New Roman"/>
          <w:sz w:val="24"/>
          <w:szCs w:val="24"/>
          <w:lang w:bidi="en-US"/>
        </w:rPr>
        <w:t xml:space="preserve"> токсодозы хлора к пороговой токсодозе другого АХОВ;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К5 – коэффициент, учитывающий степень вертикальной устойчивости воздуха;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w:t>
      </w:r>
      <w:proofErr w:type="gramStart"/>
      <w:r w:rsidRPr="00707C7C">
        <w:rPr>
          <w:rFonts w:ascii="Times New Roman" w:eastAsia="Times New Roman" w:hAnsi="Times New Roman"/>
          <w:sz w:val="24"/>
          <w:szCs w:val="24"/>
          <w:lang w:bidi="en-US"/>
        </w:rPr>
        <w:t>7</w:t>
      </w:r>
      <w:proofErr w:type="gramEnd"/>
      <w:r w:rsidRPr="00707C7C">
        <w:rPr>
          <w:rFonts w:ascii="Times New Roman" w:eastAsia="Times New Roman" w:hAnsi="Times New Roman"/>
          <w:sz w:val="24"/>
          <w:szCs w:val="24"/>
          <w:lang w:bidi="en-US"/>
        </w:rPr>
        <w:t xml:space="preserve"> – коэффициент, учитывающий влияние температуры воздуха;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0 – количество выброшенного (разлившегося) при аварии АХОВ, тонн.</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Пороговая</w:t>
      </w:r>
      <w:proofErr w:type="gramEnd"/>
      <w:r w:rsidRPr="00707C7C">
        <w:rPr>
          <w:rFonts w:ascii="Times New Roman" w:eastAsia="Times New Roman" w:hAnsi="Times New Roman"/>
          <w:sz w:val="24"/>
          <w:szCs w:val="24"/>
          <w:lang w:bidi="en-US"/>
        </w:rPr>
        <w:t xml:space="preserve"> токсодоза – ингаляционная токсодоза, вызывающая начальные симптомы поражения.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Вторичное облако – облако АХОВ, образующееся в результате испарения разлившегося вещества с подстилающей поверхности. Эквивалентное количество вещества по вторичному облаку АХОВ (в тоннах) определяется по формуле:</w:t>
      </w:r>
    </w:p>
    <w:p w:rsidR="00707C7C" w:rsidRPr="00707C7C" w:rsidRDefault="00707C7C" w:rsidP="00707C7C">
      <w:pPr>
        <w:spacing w:after="0" w:line="240" w:lineRule="auto"/>
        <w:ind w:firstLine="709"/>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Э2 = (1-К1).К2.К3.К4</w:t>
      </w:r>
      <w:proofErr w:type="gramStart"/>
      <w:r w:rsidRPr="00707C7C">
        <w:rPr>
          <w:rFonts w:ascii="Times New Roman" w:eastAsia="Times New Roman" w:hAnsi="Times New Roman"/>
          <w:sz w:val="24"/>
          <w:szCs w:val="24"/>
          <w:lang w:bidi="en-US"/>
        </w:rPr>
        <w:t>,К5.К6</w:t>
      </w:r>
      <w:proofErr w:type="gramEnd"/>
      <w:r w:rsidRPr="00707C7C">
        <w:rPr>
          <w:rFonts w:ascii="Times New Roman" w:eastAsia="Times New Roman" w:hAnsi="Times New Roman"/>
          <w:sz w:val="24"/>
          <w:szCs w:val="24"/>
          <w:lang w:bidi="en-US"/>
        </w:rPr>
        <w:t>. К</w:t>
      </w:r>
      <w:proofErr w:type="gramStart"/>
      <w:r w:rsidRPr="00707C7C">
        <w:rPr>
          <w:rFonts w:ascii="Times New Roman" w:eastAsia="Times New Roman" w:hAnsi="Times New Roman"/>
          <w:sz w:val="24"/>
          <w:szCs w:val="24"/>
          <w:lang w:bidi="en-US"/>
        </w:rPr>
        <w:t>7</w:t>
      </w:r>
      <w:proofErr w:type="gramEnd"/>
      <w:r w:rsidRPr="00707C7C">
        <w:rPr>
          <w:rFonts w:ascii="Times New Roman" w:eastAsia="Times New Roman" w:hAnsi="Times New Roman"/>
          <w:sz w:val="24"/>
          <w:szCs w:val="24"/>
          <w:lang w:bidi="en-US"/>
        </w:rPr>
        <w:t>.</w:t>
      </w: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0/(</w:t>
      </w:r>
      <w:r w:rsidRPr="00707C7C">
        <w:rPr>
          <w:rFonts w:ascii="Times New Roman" w:eastAsia="Times New Roman" w:hAnsi="Times New Roman"/>
          <w:sz w:val="24"/>
          <w:szCs w:val="24"/>
          <w:lang w:val="en-US" w:bidi="en-US"/>
        </w:rPr>
        <w:t>h</w:t>
      </w:r>
      <w:r w:rsidRPr="00707C7C">
        <w:rPr>
          <w:rFonts w:ascii="Times New Roman" w:eastAsia="Times New Roman" w:hAnsi="Times New Roman"/>
          <w:sz w:val="24"/>
          <w:szCs w:val="24"/>
          <w:lang w:bidi="en-US"/>
        </w:rPr>
        <w:t>.</w:t>
      </w:r>
      <w:r w:rsidRPr="00707C7C">
        <w:rPr>
          <w:rFonts w:ascii="Times New Roman" w:eastAsia="Times New Roman" w:hAnsi="Times New Roman"/>
          <w:sz w:val="24"/>
          <w:szCs w:val="24"/>
          <w:lang w:val="en-US" w:bidi="en-US"/>
        </w:rPr>
        <w:t>d</w:t>
      </w:r>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Где: К</w:t>
      </w:r>
      <w:proofErr w:type="gramStart"/>
      <w:r w:rsidRPr="00707C7C">
        <w:rPr>
          <w:rFonts w:ascii="Times New Roman" w:eastAsia="Times New Roman" w:hAnsi="Times New Roman"/>
          <w:sz w:val="24"/>
          <w:szCs w:val="24"/>
          <w:lang w:bidi="en-US"/>
        </w:rPr>
        <w:t>2</w:t>
      </w:r>
      <w:proofErr w:type="gramEnd"/>
      <w:r w:rsidRPr="00707C7C">
        <w:rPr>
          <w:rFonts w:ascii="Times New Roman" w:eastAsia="Times New Roman" w:hAnsi="Times New Roman"/>
          <w:sz w:val="24"/>
          <w:szCs w:val="24"/>
          <w:lang w:bidi="en-US"/>
        </w:rPr>
        <w:t xml:space="preserve"> – коэффициент, зависящий от физико-химических свойств АХОВ;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w:t>
      </w:r>
      <w:proofErr w:type="gramStart"/>
      <w:r w:rsidRPr="00707C7C">
        <w:rPr>
          <w:rFonts w:ascii="Times New Roman" w:eastAsia="Times New Roman" w:hAnsi="Times New Roman"/>
          <w:sz w:val="24"/>
          <w:szCs w:val="24"/>
          <w:lang w:bidi="en-US"/>
        </w:rPr>
        <w:t>4</w:t>
      </w:r>
      <w:proofErr w:type="gramEnd"/>
      <w:r w:rsidRPr="00707C7C">
        <w:rPr>
          <w:rFonts w:ascii="Times New Roman" w:eastAsia="Times New Roman" w:hAnsi="Times New Roman"/>
          <w:sz w:val="24"/>
          <w:szCs w:val="24"/>
          <w:lang w:bidi="en-US"/>
        </w:rPr>
        <w:t xml:space="preserve"> – коэффициент, учитывающий скорость ветра;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w:t>
      </w:r>
      <w:proofErr w:type="gramStart"/>
      <w:r w:rsidRPr="00707C7C">
        <w:rPr>
          <w:rFonts w:ascii="Times New Roman" w:eastAsia="Times New Roman" w:hAnsi="Times New Roman"/>
          <w:sz w:val="24"/>
          <w:szCs w:val="24"/>
          <w:lang w:bidi="en-US"/>
        </w:rPr>
        <w:t>6</w:t>
      </w:r>
      <w:proofErr w:type="gramEnd"/>
      <w:r w:rsidRPr="00707C7C">
        <w:rPr>
          <w:rFonts w:ascii="Times New Roman" w:eastAsia="Times New Roman" w:hAnsi="Times New Roman"/>
          <w:sz w:val="24"/>
          <w:szCs w:val="24"/>
          <w:lang w:bidi="en-US"/>
        </w:rPr>
        <w:t xml:space="preserve"> – коэффициент, зависящий от времени, прошедшего после начала аварии;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h</w:t>
      </w:r>
      <w:r w:rsidRPr="00707C7C">
        <w:rPr>
          <w:rFonts w:ascii="Times New Roman" w:eastAsia="Times New Roman" w:hAnsi="Times New Roman"/>
          <w:sz w:val="24"/>
          <w:szCs w:val="24"/>
          <w:lang w:bidi="en-US"/>
        </w:rPr>
        <w:t xml:space="preserve"> – </w:t>
      </w:r>
      <w:proofErr w:type="gramStart"/>
      <w:r w:rsidRPr="00707C7C">
        <w:rPr>
          <w:rFonts w:ascii="Times New Roman" w:eastAsia="Times New Roman" w:hAnsi="Times New Roman"/>
          <w:sz w:val="24"/>
          <w:szCs w:val="24"/>
          <w:lang w:bidi="en-US"/>
        </w:rPr>
        <w:t>толщина</w:t>
      </w:r>
      <w:proofErr w:type="gramEnd"/>
      <w:r w:rsidRPr="00707C7C">
        <w:rPr>
          <w:rFonts w:ascii="Times New Roman" w:eastAsia="Times New Roman" w:hAnsi="Times New Roman"/>
          <w:sz w:val="24"/>
          <w:szCs w:val="24"/>
          <w:lang w:bidi="en-US"/>
        </w:rPr>
        <w:t xml:space="preserve"> слоя АХОВ, 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d</w:t>
      </w:r>
      <w:r w:rsidRPr="00707C7C">
        <w:rPr>
          <w:rFonts w:ascii="Times New Roman" w:eastAsia="Times New Roman" w:hAnsi="Times New Roman"/>
          <w:sz w:val="24"/>
          <w:szCs w:val="24"/>
          <w:lang w:bidi="en-US"/>
        </w:rPr>
        <w:t xml:space="preserve"> – </w:t>
      </w:r>
      <w:proofErr w:type="gramStart"/>
      <w:r w:rsidRPr="00707C7C">
        <w:rPr>
          <w:rFonts w:ascii="Times New Roman" w:eastAsia="Times New Roman" w:hAnsi="Times New Roman"/>
          <w:sz w:val="24"/>
          <w:szCs w:val="24"/>
          <w:lang w:bidi="en-US"/>
        </w:rPr>
        <w:t>плотность</w:t>
      </w:r>
      <w:proofErr w:type="gramEnd"/>
      <w:r w:rsidRPr="00707C7C">
        <w:rPr>
          <w:rFonts w:ascii="Times New Roman" w:eastAsia="Times New Roman" w:hAnsi="Times New Roman"/>
          <w:sz w:val="24"/>
          <w:szCs w:val="24"/>
          <w:lang w:bidi="en-US"/>
        </w:rPr>
        <w:t xml:space="preserve"> АХОВ, т/м3.</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Расчет глубины зоны возможного заражения первичным (Г</w:t>
      </w:r>
      <w:proofErr w:type="gramStart"/>
      <w:r w:rsidRPr="00707C7C">
        <w:rPr>
          <w:rFonts w:ascii="Times New Roman" w:eastAsia="Times New Roman" w:hAnsi="Times New Roman"/>
          <w:sz w:val="24"/>
          <w:szCs w:val="24"/>
          <w:lang w:bidi="en-US"/>
        </w:rPr>
        <w:t>1</w:t>
      </w:r>
      <w:proofErr w:type="gramEnd"/>
      <w:r w:rsidRPr="00707C7C">
        <w:rPr>
          <w:rFonts w:ascii="Times New Roman" w:eastAsia="Times New Roman" w:hAnsi="Times New Roman"/>
          <w:sz w:val="24"/>
          <w:szCs w:val="24"/>
          <w:lang w:bidi="en-US"/>
        </w:rPr>
        <w:t>), вторичным (Г2) облаком АХОВ, а также предельно возможное значение глубины переноса воздушных масс (Гп) при авариях на технических емкостях, хранилищах и на транспорте производится с помощью данных методик.</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площади заражения.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Площадь зоны возможного заражения первичным (вторичным) облаком АХОВ определяется по формуле:</w:t>
      </w:r>
    </w:p>
    <w:p w:rsidR="00707C7C" w:rsidRPr="00707C7C" w:rsidRDefault="00707C7C" w:rsidP="00707C7C">
      <w:pPr>
        <w:spacing w:after="0" w:line="240" w:lineRule="auto"/>
        <w:ind w:firstLine="709"/>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S</w:t>
      </w:r>
      <w:r w:rsidRPr="00707C7C">
        <w:rPr>
          <w:rFonts w:ascii="Times New Roman" w:eastAsia="Times New Roman" w:hAnsi="Times New Roman"/>
          <w:sz w:val="24"/>
          <w:szCs w:val="24"/>
          <w:lang w:bidi="en-US"/>
        </w:rPr>
        <w:t>в = 8</w:t>
      </w:r>
      <w:proofErr w:type="gramStart"/>
      <w:r w:rsidRPr="00707C7C">
        <w:rPr>
          <w:rFonts w:ascii="Times New Roman" w:eastAsia="Times New Roman" w:hAnsi="Times New Roman"/>
          <w:sz w:val="24"/>
          <w:szCs w:val="24"/>
          <w:lang w:bidi="en-US"/>
        </w:rPr>
        <w:t>,72</w:t>
      </w:r>
      <w:proofErr w:type="gramEnd"/>
      <w:r w:rsidRPr="00707C7C">
        <w:rPr>
          <w:rFonts w:ascii="Times New Roman" w:eastAsia="Times New Roman" w:hAnsi="Times New Roman"/>
          <w:sz w:val="24"/>
          <w:szCs w:val="24"/>
          <w:lang w:bidi="en-US"/>
        </w:rPr>
        <w:t xml:space="preserve"> . 10-3. Г</w:t>
      </w:r>
      <w:proofErr w:type="gramStart"/>
      <w:r w:rsidRPr="00707C7C">
        <w:rPr>
          <w:rFonts w:ascii="Times New Roman" w:eastAsia="Times New Roman" w:hAnsi="Times New Roman"/>
          <w:sz w:val="24"/>
          <w:szCs w:val="24"/>
          <w:lang w:bidi="en-US"/>
        </w:rPr>
        <w:t>2</w:t>
      </w:r>
      <w:proofErr w:type="gramEnd"/>
      <w:r w:rsidRPr="00707C7C">
        <w:rPr>
          <w:rFonts w:ascii="Times New Roman" w:eastAsia="Times New Roman" w:hAnsi="Times New Roman"/>
          <w:sz w:val="24"/>
          <w:szCs w:val="24"/>
          <w:lang w:bidi="en-US"/>
        </w:rPr>
        <w:t xml:space="preserve">. </w:t>
      </w:r>
      <w:r w:rsidRPr="00707C7C">
        <w:rPr>
          <w:rFonts w:ascii="Times New Roman" w:eastAsia="Times New Roman" w:hAnsi="Times New Roman"/>
          <w:sz w:val="24"/>
          <w:szCs w:val="24"/>
          <w:lang w:val="en-US" w:bidi="en-US"/>
        </w:rPr>
        <w:sym w:font="Symbol" w:char="F06A"/>
      </w:r>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Где: </w:t>
      </w:r>
      <w:r w:rsidRPr="00707C7C">
        <w:rPr>
          <w:rFonts w:ascii="Times New Roman" w:eastAsia="Times New Roman" w:hAnsi="Times New Roman"/>
          <w:sz w:val="24"/>
          <w:szCs w:val="24"/>
          <w:lang w:val="en-US" w:bidi="en-US"/>
        </w:rPr>
        <w:t>S</w:t>
      </w:r>
      <w:r w:rsidRPr="00707C7C">
        <w:rPr>
          <w:rFonts w:ascii="Times New Roman" w:eastAsia="Times New Roman" w:hAnsi="Times New Roman"/>
          <w:sz w:val="24"/>
          <w:szCs w:val="24"/>
          <w:lang w:bidi="en-US"/>
        </w:rPr>
        <w:t>в – площадь зоны возможного заражения АХОВ, км</w:t>
      </w:r>
      <w:proofErr w:type="gramStart"/>
      <w:r w:rsidRPr="00707C7C">
        <w:rPr>
          <w:rFonts w:ascii="Times New Roman" w:eastAsia="Times New Roman" w:hAnsi="Times New Roman"/>
          <w:sz w:val="24"/>
          <w:szCs w:val="24"/>
          <w:lang w:bidi="en-US"/>
        </w:rPr>
        <w:t>2</w:t>
      </w:r>
      <w:proofErr w:type="gramEnd"/>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 – глубина зоны возможного заражения, км;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sym w:font="Symbol" w:char="F06A"/>
      </w:r>
      <w:r w:rsidRPr="00707C7C">
        <w:rPr>
          <w:rFonts w:ascii="Times New Roman" w:eastAsia="Times New Roman" w:hAnsi="Times New Roman"/>
          <w:sz w:val="24"/>
          <w:szCs w:val="24"/>
          <w:lang w:bidi="en-US"/>
        </w:rPr>
        <w:t xml:space="preserve"> - угловые размеры зоны возможного заражения, град </w:t>
      </w:r>
      <w:proofErr w:type="gramStart"/>
      <w:r w:rsidRPr="00707C7C">
        <w:rPr>
          <w:rFonts w:ascii="Times New Roman" w:eastAsia="Times New Roman" w:hAnsi="Times New Roman"/>
          <w:sz w:val="24"/>
          <w:szCs w:val="24"/>
          <w:lang w:bidi="en-US"/>
        </w:rPr>
        <w:t xml:space="preserve">( </w:t>
      </w:r>
      <w:proofErr w:type="gramEnd"/>
      <w:r w:rsidRPr="00707C7C">
        <w:rPr>
          <w:rFonts w:ascii="Times New Roman" w:eastAsia="Times New Roman" w:hAnsi="Times New Roman"/>
          <w:sz w:val="24"/>
          <w:szCs w:val="24"/>
          <w:lang w:bidi="en-US"/>
        </w:rPr>
        <w:t>при скорости ветра от 0,6 до 1 м/с принимается = 1800).</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Площадь зоны фактического заражения рассчитывается по формуле: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S</w:t>
      </w:r>
      <w:r w:rsidRPr="00707C7C">
        <w:rPr>
          <w:rFonts w:ascii="Times New Roman" w:eastAsia="Times New Roman" w:hAnsi="Times New Roman"/>
          <w:sz w:val="24"/>
          <w:szCs w:val="24"/>
          <w:lang w:bidi="en-US"/>
        </w:rPr>
        <w:t>ф = Кв.Г2.</w:t>
      </w:r>
      <w:r w:rsidRPr="00707C7C">
        <w:rPr>
          <w:rFonts w:ascii="Times New Roman" w:eastAsia="Times New Roman" w:hAnsi="Times New Roman"/>
          <w:sz w:val="24"/>
          <w:szCs w:val="24"/>
          <w:lang w:val="en-US" w:bidi="en-US"/>
        </w:rPr>
        <w:t>N</w:t>
      </w:r>
      <w:r w:rsidRPr="00707C7C">
        <w:rPr>
          <w:rFonts w:ascii="Times New Roman" w:eastAsia="Times New Roman" w:hAnsi="Times New Roman"/>
          <w:sz w:val="24"/>
          <w:szCs w:val="24"/>
          <w:lang w:bidi="en-US"/>
        </w:rPr>
        <w:t>0</w:t>
      </w:r>
      <w:proofErr w:type="gramStart"/>
      <w:r w:rsidRPr="00707C7C">
        <w:rPr>
          <w:rFonts w:ascii="Times New Roman" w:eastAsia="Times New Roman" w:hAnsi="Times New Roman"/>
          <w:sz w:val="24"/>
          <w:szCs w:val="24"/>
          <w:lang w:bidi="en-US"/>
        </w:rPr>
        <w:t>,2</w:t>
      </w:r>
      <w:proofErr w:type="gramEnd"/>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Где: Кв – коэффициент, зависящий от степени вертикальной устойчивости воздуха, при инверсии – 0,081;</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N</w:t>
      </w:r>
      <w:r w:rsidRPr="00707C7C">
        <w:rPr>
          <w:rFonts w:ascii="Times New Roman" w:eastAsia="Times New Roman" w:hAnsi="Times New Roman"/>
          <w:sz w:val="24"/>
          <w:szCs w:val="24"/>
          <w:lang w:bidi="en-US"/>
        </w:rPr>
        <w:t xml:space="preserve"> – </w:t>
      </w:r>
      <w:proofErr w:type="gramStart"/>
      <w:r w:rsidRPr="00707C7C">
        <w:rPr>
          <w:rFonts w:ascii="Times New Roman" w:eastAsia="Times New Roman" w:hAnsi="Times New Roman"/>
          <w:sz w:val="24"/>
          <w:szCs w:val="24"/>
          <w:lang w:bidi="en-US"/>
        </w:rPr>
        <w:t>время</w:t>
      </w:r>
      <w:proofErr w:type="gramEnd"/>
      <w:r w:rsidRPr="00707C7C">
        <w:rPr>
          <w:rFonts w:ascii="Times New Roman" w:eastAsia="Times New Roman" w:hAnsi="Times New Roman"/>
          <w:sz w:val="24"/>
          <w:szCs w:val="24"/>
          <w:lang w:bidi="en-US"/>
        </w:rPr>
        <w:t>, прошедшее после начала аварии, час.</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времени подхода зараженного АХОВ воздуха к объекту.</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Время подхода облака АХОВ к заданному объекту зависит от скорости переноса облака воздушным потоком и определяется по формуле:</w:t>
      </w:r>
    </w:p>
    <w:p w:rsidR="00707C7C" w:rsidRPr="00707C7C" w:rsidRDefault="00707C7C" w:rsidP="00707C7C">
      <w:pPr>
        <w:spacing w:after="0" w:line="240" w:lineRule="auto"/>
        <w:ind w:firstLine="709"/>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 = Х/</w:t>
      </w:r>
      <w:r w:rsidRPr="00707C7C">
        <w:rPr>
          <w:rFonts w:ascii="Times New Roman" w:eastAsia="Times New Roman" w:hAnsi="Times New Roman"/>
          <w:sz w:val="24"/>
          <w:szCs w:val="24"/>
          <w:lang w:val="en-US" w:bidi="en-US"/>
        </w:rPr>
        <w:t>V</w:t>
      </w:r>
      <w:r w:rsidRPr="00707C7C">
        <w:rPr>
          <w:rFonts w:ascii="Times New Roman" w:eastAsia="Times New Roman" w:hAnsi="Times New Roman"/>
          <w:sz w:val="24"/>
          <w:szCs w:val="24"/>
          <w:lang w:bidi="en-US"/>
        </w:rPr>
        <w:t>,</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Где: Х – расстояние от источника заражения до зараженного объекта, км;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V</w:t>
      </w:r>
      <w:r w:rsidRPr="00707C7C">
        <w:rPr>
          <w:rFonts w:ascii="Times New Roman" w:eastAsia="Times New Roman" w:hAnsi="Times New Roman"/>
          <w:sz w:val="24"/>
          <w:szCs w:val="24"/>
          <w:lang w:bidi="en-US"/>
        </w:rPr>
        <w:t xml:space="preserve"> – </w:t>
      </w:r>
      <w:proofErr w:type="gramStart"/>
      <w:r w:rsidRPr="00707C7C">
        <w:rPr>
          <w:rFonts w:ascii="Times New Roman" w:eastAsia="Times New Roman" w:hAnsi="Times New Roman"/>
          <w:sz w:val="24"/>
          <w:szCs w:val="24"/>
          <w:lang w:bidi="en-US"/>
        </w:rPr>
        <w:t>скорость</w:t>
      </w:r>
      <w:proofErr w:type="gramEnd"/>
      <w:r w:rsidRPr="00707C7C">
        <w:rPr>
          <w:rFonts w:ascii="Times New Roman" w:eastAsia="Times New Roman" w:hAnsi="Times New Roman"/>
          <w:sz w:val="24"/>
          <w:szCs w:val="24"/>
          <w:lang w:bidi="en-US"/>
        </w:rPr>
        <w:t xml:space="preserve"> переноса переднего фронта облака зараженного воздуха, км/ч.</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Определение зон действия основных поражающих факторов при реализации рассмотренных выше сценариев развития аварий с участием АХОВ на автодороге.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Зоны действия основных поражающих факторов при авариях на транспортных коммуникациях рассчитаны для следующих условий: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емкость автоцистерны с хлором 8,0 м3;</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емкость автоцистерны с аммиаком 8,0 м3;</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происходит разрушение единичной емкости с уровнем заполнения 100%.</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 приведенной выше методике, предназначенной для заблаговременного и оперативного прогнозирования масштабов заражения на случай выбросов АХОВ в окружающую среду при авариях на химически опасных объектах проведем расчеты зон заражения парами хлора и аммиака при разгерметизации автоцистерны. Результаты расчетов приведены в таблицах.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
    <w:p w:rsidR="00707C7C" w:rsidRPr="00707C7C" w:rsidRDefault="00707C7C" w:rsidP="00707C7C">
      <w:pPr>
        <w:spacing w:after="0" w:line="240" w:lineRule="auto"/>
        <w:ind w:firstLine="709"/>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Зоны возможного заражения для хлора.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2562"/>
        <w:gridCol w:w="2563"/>
        <w:gridCol w:w="2563"/>
      </w:tblGrid>
      <w:tr w:rsidR="00707C7C" w:rsidRPr="00707C7C" w:rsidTr="00707C7C">
        <w:tc>
          <w:tcPr>
            <w:tcW w:w="256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lastRenderedPageBreak/>
              <w:t>Параметры</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Эквивалентное количество АХОВ в облаке, </w:t>
            </w:r>
            <w:proofErr w:type="gramStart"/>
            <w:r w:rsidRPr="00707C7C">
              <w:rPr>
                <w:rFonts w:ascii="Times New Roman" w:eastAsia="Times New Roman" w:hAnsi="Times New Roman"/>
                <w:b/>
                <w:sz w:val="24"/>
                <w:szCs w:val="24"/>
                <w:lang w:bidi="en-US"/>
              </w:rPr>
              <w:t>т</w:t>
            </w:r>
            <w:proofErr w:type="gramEnd"/>
          </w:p>
        </w:tc>
        <w:tc>
          <w:tcPr>
            <w:tcW w:w="256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Глубина зоны заражения АХОВ, </w:t>
            </w:r>
            <w:proofErr w:type="gramStart"/>
            <w:r w:rsidRPr="00707C7C">
              <w:rPr>
                <w:rFonts w:ascii="Times New Roman" w:eastAsia="Times New Roman" w:hAnsi="Times New Roman"/>
                <w:b/>
                <w:sz w:val="24"/>
                <w:szCs w:val="24"/>
                <w:lang w:bidi="en-US"/>
              </w:rPr>
              <w:t>км</w:t>
            </w:r>
            <w:proofErr w:type="gramEnd"/>
          </w:p>
        </w:tc>
        <w:tc>
          <w:tcPr>
            <w:tcW w:w="256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Площадь, км2</w:t>
            </w:r>
          </w:p>
        </w:tc>
      </w:tr>
      <w:tr w:rsidR="00707C7C" w:rsidRPr="00707C7C" w:rsidTr="00707C7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Первичное облако</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0,518</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3,216</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126,505</w:t>
            </w:r>
          </w:p>
        </w:tc>
      </w:tr>
      <w:tr w:rsidR="00707C7C" w:rsidRPr="00707C7C" w:rsidTr="00707C7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Вторичное облако</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2,183</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7,370</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14,144</w:t>
            </w:r>
          </w:p>
        </w:tc>
      </w:tr>
      <w:tr w:rsidR="00707C7C" w:rsidRPr="00707C7C" w:rsidTr="00707C7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Полная</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8,978</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r>
      <w:tr w:rsidR="00707C7C" w:rsidRPr="00707C7C" w:rsidTr="00707C7C">
        <w:trPr>
          <w:cantSplit/>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Продолжительность поражающего действия, час</w:t>
            </w:r>
          </w:p>
        </w:tc>
        <w:tc>
          <w:tcPr>
            <w:tcW w:w="7688" w:type="dxa"/>
            <w:gridSpan w:val="3"/>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 час 29 мин.</w:t>
            </w:r>
          </w:p>
        </w:tc>
      </w:tr>
      <w:tr w:rsidR="00707C7C" w:rsidRPr="00707C7C" w:rsidTr="00707C7C">
        <w:trPr>
          <w:cantSplit/>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roofErr w:type="gramStart"/>
            <w:r w:rsidRPr="00707C7C">
              <w:rPr>
                <w:rFonts w:ascii="Times New Roman" w:eastAsia="Times New Roman" w:hAnsi="Times New Roman"/>
                <w:sz w:val="24"/>
                <w:szCs w:val="24"/>
                <w:lang w:bidi="en-US"/>
              </w:rPr>
              <w:t>Время подхода зараженного воздуха (инверсия.</w:t>
            </w:r>
            <w:proofErr w:type="gramEnd"/>
            <w:r w:rsidRPr="00707C7C">
              <w:rPr>
                <w:rFonts w:ascii="Times New Roman" w:eastAsia="Times New Roman" w:hAnsi="Times New Roman"/>
                <w:sz w:val="24"/>
                <w:szCs w:val="24"/>
                <w:lang w:bidi="en-US"/>
              </w:rPr>
              <w:t xml:space="preserve"> </w:t>
            </w:r>
            <w:r w:rsidRPr="00707C7C">
              <w:rPr>
                <w:rFonts w:ascii="Times New Roman" w:eastAsia="Times New Roman" w:hAnsi="Times New Roman"/>
                <w:sz w:val="24"/>
                <w:szCs w:val="24"/>
                <w:lang w:val="en-US" w:bidi="en-US"/>
              </w:rPr>
              <w:t>Скорость ветра 1 м/сек)</w:t>
            </w:r>
          </w:p>
        </w:tc>
        <w:tc>
          <w:tcPr>
            <w:tcW w:w="7688" w:type="dxa"/>
            <w:gridSpan w:val="3"/>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sym w:font="Symbol" w:char="F03C"/>
            </w:r>
            <w:r w:rsidRPr="00707C7C">
              <w:rPr>
                <w:rFonts w:ascii="Times New Roman" w:eastAsia="Times New Roman" w:hAnsi="Times New Roman"/>
                <w:sz w:val="24"/>
                <w:szCs w:val="24"/>
                <w:lang w:val="en-US" w:bidi="en-US"/>
              </w:rPr>
              <w:t xml:space="preserve"> 1 мин.</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Зоны возможного заражения для аммиака.</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2562"/>
        <w:gridCol w:w="2563"/>
        <w:gridCol w:w="2563"/>
      </w:tblGrid>
      <w:tr w:rsidR="00707C7C" w:rsidRPr="00707C7C" w:rsidTr="00707C7C">
        <w:trPr>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Параметры</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Эквивалентное количество АХОВ в облаке, </w:t>
            </w:r>
            <w:proofErr w:type="gramStart"/>
            <w:r w:rsidRPr="00707C7C">
              <w:rPr>
                <w:rFonts w:ascii="Times New Roman" w:eastAsia="Times New Roman" w:hAnsi="Times New Roman"/>
                <w:b/>
                <w:sz w:val="24"/>
                <w:szCs w:val="24"/>
                <w:lang w:bidi="en-US"/>
              </w:rPr>
              <w:t>т</w:t>
            </w:r>
            <w:proofErr w:type="gramEnd"/>
          </w:p>
        </w:tc>
        <w:tc>
          <w:tcPr>
            <w:tcW w:w="256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 xml:space="preserve">Глубина зоны заражения АХОВ, </w:t>
            </w:r>
            <w:proofErr w:type="gramStart"/>
            <w:r w:rsidRPr="00707C7C">
              <w:rPr>
                <w:rFonts w:ascii="Times New Roman" w:eastAsia="Times New Roman" w:hAnsi="Times New Roman"/>
                <w:b/>
                <w:sz w:val="24"/>
                <w:szCs w:val="24"/>
                <w:lang w:bidi="en-US"/>
              </w:rPr>
              <w:t>км</w:t>
            </w:r>
            <w:proofErr w:type="gramEnd"/>
          </w:p>
        </w:tc>
        <w:tc>
          <w:tcPr>
            <w:tcW w:w="256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Площадь, км2</w:t>
            </w:r>
          </w:p>
        </w:tc>
      </w:tr>
      <w:tr w:rsidR="00707C7C" w:rsidRPr="00707C7C" w:rsidTr="00707C7C">
        <w:trPr>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Первичное облако</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0,009</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0,340</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1,222</w:t>
            </w:r>
          </w:p>
        </w:tc>
      </w:tr>
      <w:tr w:rsidR="00707C7C" w:rsidRPr="00707C7C" w:rsidTr="00707C7C">
        <w:trPr>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Вторичное облако</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0,038</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0,712</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0,137</w:t>
            </w:r>
          </w:p>
        </w:tc>
      </w:tr>
      <w:tr w:rsidR="00707C7C" w:rsidRPr="00707C7C" w:rsidTr="00707C7C">
        <w:trPr>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Полная</w:t>
            </w:r>
          </w:p>
        </w:tc>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0,882</w:t>
            </w:r>
          </w:p>
        </w:tc>
        <w:tc>
          <w:tcPr>
            <w:tcW w:w="256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r>
      <w:tr w:rsidR="00707C7C" w:rsidRPr="00707C7C" w:rsidTr="00707C7C">
        <w:trPr>
          <w:cantSplit/>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Продолжительность поражающего действия, час</w:t>
            </w:r>
          </w:p>
        </w:tc>
        <w:tc>
          <w:tcPr>
            <w:tcW w:w="7688" w:type="dxa"/>
            <w:gridSpan w:val="3"/>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 час 21 мин.</w:t>
            </w:r>
          </w:p>
        </w:tc>
      </w:tr>
      <w:tr w:rsidR="00707C7C" w:rsidRPr="00707C7C" w:rsidTr="00707C7C">
        <w:trPr>
          <w:cantSplit/>
          <w:jc w:val="center"/>
        </w:trPr>
        <w:tc>
          <w:tcPr>
            <w:tcW w:w="256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roofErr w:type="gramStart"/>
            <w:r w:rsidRPr="00707C7C">
              <w:rPr>
                <w:rFonts w:ascii="Times New Roman" w:eastAsia="Times New Roman" w:hAnsi="Times New Roman"/>
                <w:sz w:val="24"/>
                <w:szCs w:val="24"/>
                <w:lang w:bidi="en-US"/>
              </w:rPr>
              <w:t>Время подхода зараженного воздуха (инверсия.</w:t>
            </w:r>
            <w:proofErr w:type="gramEnd"/>
            <w:r w:rsidRPr="00707C7C">
              <w:rPr>
                <w:rFonts w:ascii="Times New Roman" w:eastAsia="Times New Roman" w:hAnsi="Times New Roman"/>
                <w:sz w:val="24"/>
                <w:szCs w:val="24"/>
                <w:lang w:bidi="en-US"/>
              </w:rPr>
              <w:t xml:space="preserve"> </w:t>
            </w:r>
            <w:r w:rsidRPr="00707C7C">
              <w:rPr>
                <w:rFonts w:ascii="Times New Roman" w:eastAsia="Times New Roman" w:hAnsi="Times New Roman"/>
                <w:sz w:val="24"/>
                <w:szCs w:val="24"/>
                <w:lang w:val="en-US" w:bidi="en-US"/>
              </w:rPr>
              <w:t>Скорость ветра 1 м/сек)</w:t>
            </w:r>
          </w:p>
        </w:tc>
        <w:tc>
          <w:tcPr>
            <w:tcW w:w="7688" w:type="dxa"/>
            <w:gridSpan w:val="3"/>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sym w:font="Symbol" w:char="F03C"/>
            </w:r>
            <w:r w:rsidRPr="00707C7C">
              <w:rPr>
                <w:rFonts w:ascii="Times New Roman" w:eastAsia="Times New Roman" w:hAnsi="Times New Roman"/>
                <w:sz w:val="24"/>
                <w:szCs w:val="24"/>
                <w:lang w:val="en-US" w:bidi="en-US"/>
              </w:rPr>
              <w:t xml:space="preserve"> 1 мин.</w:t>
            </w:r>
          </w:p>
        </w:tc>
      </w:tr>
    </w:tbl>
    <w:p w:rsidR="00707C7C" w:rsidRPr="00707C7C" w:rsidRDefault="00707C7C" w:rsidP="00707C7C">
      <w:pPr>
        <w:rPr>
          <w:rFonts w:eastAsia="Times New Roman"/>
          <w:lang w:val="en-US"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Вероятность возникновения токсичного облака в результате разгерметизации автоцистерны с АХОВ равна: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т.о</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0,04 х 0,005=2,0х10-4</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При отсутствии средств индивидуальной защиты (противогазов) вероятность поражения человека может составить 50%, при полной обеспеченности  - 4%. Таким образом, индивидуальный риск при возникновении химического заражения в результате аварии при отсутствии противогазов составит 1,0.10-4 чел/год, при полной обеспеченности противогазами – 8,0.10-6 чел/год.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Коллективный риск при возникновении химического заражения в результате аварии составит при отсутствии противогазов - 1,4.10-3 чел/год, при полной обеспеченности противогазами – 8,0.10-6 чел/год.</w:t>
      </w:r>
    </w:p>
    <w:p w:rsidR="00707C7C" w:rsidRPr="00707C7C" w:rsidRDefault="00707C7C" w:rsidP="00707C7C">
      <w:pPr>
        <w:spacing w:after="0" w:line="240" w:lineRule="auto"/>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7.18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1435"/>
        <w:gridCol w:w="1210"/>
        <w:gridCol w:w="1152"/>
        <w:gridCol w:w="1128"/>
        <w:gridCol w:w="1220"/>
        <w:gridCol w:w="1214"/>
        <w:gridCol w:w="1590"/>
      </w:tblGrid>
      <w:tr w:rsidR="00707C7C" w:rsidRPr="00707C7C" w:rsidTr="00707C7C">
        <w:trPr>
          <w:cantSplit/>
          <w:jc w:val="center"/>
        </w:trPr>
        <w:tc>
          <w:tcPr>
            <w:tcW w:w="130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c>
          <w:tcPr>
            <w:tcW w:w="1435"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c>
          <w:tcPr>
            <w:tcW w:w="121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p>
        </w:tc>
        <w:tc>
          <w:tcPr>
            <w:tcW w:w="115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R, м</w:t>
            </w:r>
          </w:p>
        </w:tc>
        <w:tc>
          <w:tcPr>
            <w:tcW w:w="112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Т, сек</w:t>
            </w:r>
          </w:p>
        </w:tc>
        <w:tc>
          <w:tcPr>
            <w:tcW w:w="122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кВт/м2</w:t>
            </w:r>
          </w:p>
        </w:tc>
        <w:tc>
          <w:tcPr>
            <w:tcW w:w="1214"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 Дж/м2</w:t>
            </w:r>
          </w:p>
        </w:tc>
        <w:tc>
          <w:tcPr>
            <w:tcW w:w="159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Степень поражения</w:t>
            </w:r>
          </w:p>
        </w:tc>
      </w:tr>
      <w:tr w:rsidR="00707C7C" w:rsidRPr="00707C7C" w:rsidTr="00707C7C">
        <w:trPr>
          <w:jc w:val="center"/>
        </w:trPr>
        <w:tc>
          <w:tcPr>
            <w:tcW w:w="130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Ж/д цистерна</w:t>
            </w:r>
          </w:p>
        </w:tc>
        <w:tc>
          <w:tcPr>
            <w:tcW w:w="1435"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54</w:t>
            </w:r>
          </w:p>
        </w:tc>
        <w:tc>
          <w:tcPr>
            <w:tcW w:w="121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24,8</w:t>
            </w:r>
          </w:p>
        </w:tc>
        <w:tc>
          <w:tcPr>
            <w:tcW w:w="115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16,6</w:t>
            </w:r>
          </w:p>
        </w:tc>
        <w:tc>
          <w:tcPr>
            <w:tcW w:w="112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29</w:t>
            </w:r>
          </w:p>
        </w:tc>
        <w:tc>
          <w:tcPr>
            <w:tcW w:w="122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11,67</w:t>
            </w:r>
          </w:p>
        </w:tc>
        <w:tc>
          <w:tcPr>
            <w:tcW w:w="1214"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5,8.105</w:t>
            </w:r>
          </w:p>
        </w:tc>
        <w:tc>
          <w:tcPr>
            <w:tcW w:w="159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Ожоги 1-й степени</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xml:space="preserve">Определяем значения «пробит» - функций и индивидуальный риск с помощью методов приведенных в ГОСТ </w:t>
      </w:r>
      <w:proofErr w:type="gramStart"/>
      <w:r w:rsidRPr="00707C7C">
        <w:rPr>
          <w:rFonts w:ascii="Times New Roman" w:eastAsia="Times New Roman" w:hAnsi="Times New Roman"/>
          <w:sz w:val="24"/>
          <w:szCs w:val="24"/>
          <w:lang w:bidi="en-US"/>
        </w:rPr>
        <w:t>Р</w:t>
      </w:r>
      <w:proofErr w:type="gramEnd"/>
      <w:r w:rsidRPr="00707C7C">
        <w:rPr>
          <w:rFonts w:ascii="Times New Roman" w:eastAsia="Times New Roman" w:hAnsi="Times New Roman"/>
          <w:sz w:val="24"/>
          <w:szCs w:val="24"/>
          <w:lang w:bidi="en-US"/>
        </w:rPr>
        <w:t xml:space="preserve"> 12.3.047-98 на различных расстояниях от места аварии. </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proofErr w:type="gramStart"/>
      <w:r w:rsidRPr="00707C7C">
        <w:rPr>
          <w:rFonts w:ascii="Times New Roman" w:eastAsia="Times New Roman" w:hAnsi="Times New Roman"/>
          <w:b/>
          <w:sz w:val="24"/>
          <w:szCs w:val="24"/>
          <w:lang w:val="en-US" w:bidi="en-US"/>
        </w:rPr>
        <w:t>Результаты вычислений.</w:t>
      </w:r>
      <w:proofErr w:type="gramEnd"/>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7.19</w:t>
      </w:r>
    </w:p>
    <w:tbl>
      <w:tblPr>
        <w:tblW w:w="1047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928"/>
        <w:gridCol w:w="872"/>
        <w:gridCol w:w="900"/>
        <w:gridCol w:w="996"/>
        <w:gridCol w:w="512"/>
        <w:gridCol w:w="996"/>
        <w:gridCol w:w="456"/>
        <w:gridCol w:w="640"/>
        <w:gridCol w:w="756"/>
        <w:gridCol w:w="876"/>
        <w:gridCol w:w="702"/>
        <w:gridCol w:w="753"/>
        <w:gridCol w:w="550"/>
      </w:tblGrid>
      <w:tr w:rsidR="00707C7C" w:rsidRPr="00707C7C" w:rsidTr="00707C7C">
        <w:trPr>
          <w:cantSplit/>
        </w:trPr>
        <w:tc>
          <w:tcPr>
            <w:tcW w:w="540"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928"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872"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sym w:font="Symbol" w:char="F044"/>
            </w:r>
            <w:r w:rsidRPr="00707C7C">
              <w:rPr>
                <w:rFonts w:ascii="Times New Roman" w:eastAsia="Times New Roman" w:hAnsi="Times New Roman"/>
                <w:b/>
                <w:sz w:val="24"/>
                <w:szCs w:val="24"/>
                <w:lang w:val="en-US" w:bidi="en-US"/>
              </w:rPr>
              <w:t>p,</w:t>
            </w:r>
          </w:p>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кПа</w:t>
            </w:r>
          </w:p>
        </w:tc>
        <w:tc>
          <w:tcPr>
            <w:tcW w:w="900"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i, Па.с</w:t>
            </w:r>
          </w:p>
        </w:tc>
        <w:tc>
          <w:tcPr>
            <w:tcW w:w="996"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qо.ш., кВт/м2</w:t>
            </w:r>
          </w:p>
        </w:tc>
        <w:tc>
          <w:tcPr>
            <w:tcW w:w="512"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ts,с</w:t>
            </w:r>
          </w:p>
        </w:tc>
        <w:tc>
          <w:tcPr>
            <w:tcW w:w="996"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 кВт/м2</w:t>
            </w:r>
          </w:p>
        </w:tc>
        <w:tc>
          <w:tcPr>
            <w:tcW w:w="456"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t,с</w:t>
            </w:r>
          </w:p>
        </w:tc>
        <w:tc>
          <w:tcPr>
            <w:tcW w:w="2272"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Значения «пробит» функции Pr</w:t>
            </w:r>
          </w:p>
        </w:tc>
        <w:tc>
          <w:tcPr>
            <w:tcW w:w="2005"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r>
      <w:tr w:rsidR="00707C7C" w:rsidRPr="00707C7C" w:rsidTr="00707C7C">
        <w:trPr>
          <w:cantSplit/>
        </w:trPr>
        <w:tc>
          <w:tcPr>
            <w:tcW w:w="540"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28"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872"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00"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96"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512"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996"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456"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64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Prс.д.</w:t>
            </w:r>
          </w:p>
        </w:tc>
        <w:tc>
          <w:tcPr>
            <w:tcW w:w="75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Prо.ш.</w:t>
            </w:r>
          </w:p>
        </w:tc>
        <w:tc>
          <w:tcPr>
            <w:tcW w:w="876"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Prn</w:t>
            </w:r>
          </w:p>
        </w:tc>
        <w:tc>
          <w:tcPr>
            <w:tcW w:w="702"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Qnс.д.</w:t>
            </w:r>
          </w:p>
        </w:tc>
        <w:tc>
          <w:tcPr>
            <w:tcW w:w="75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550"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r>
      <w:tr w:rsidR="00707C7C" w:rsidRPr="00707C7C" w:rsidTr="00707C7C">
        <w:tc>
          <w:tcPr>
            <w:tcW w:w="54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92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250</w:t>
            </w:r>
          </w:p>
        </w:tc>
        <w:tc>
          <w:tcPr>
            <w:tcW w:w="87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12,78</w:t>
            </w:r>
          </w:p>
        </w:tc>
        <w:tc>
          <w:tcPr>
            <w:tcW w:w="90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351,28</w:t>
            </w:r>
          </w:p>
        </w:tc>
        <w:tc>
          <w:tcPr>
            <w:tcW w:w="9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11,83</w:t>
            </w:r>
          </w:p>
        </w:tc>
        <w:tc>
          <w:tcPr>
            <w:tcW w:w="51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19</w:t>
            </w:r>
          </w:p>
        </w:tc>
        <w:tc>
          <w:tcPr>
            <w:tcW w:w="99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11,67</w:t>
            </w:r>
          </w:p>
        </w:tc>
        <w:tc>
          <w:tcPr>
            <w:tcW w:w="45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29</w:t>
            </w:r>
          </w:p>
        </w:tc>
        <w:tc>
          <w:tcPr>
            <w:tcW w:w="64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4,31</w:t>
            </w:r>
          </w:p>
        </w:tc>
        <w:tc>
          <w:tcPr>
            <w:tcW w:w="75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1,08</w:t>
            </w:r>
          </w:p>
        </w:tc>
        <w:tc>
          <w:tcPr>
            <w:tcW w:w="876"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2,26</w:t>
            </w:r>
          </w:p>
        </w:tc>
        <w:tc>
          <w:tcPr>
            <w:tcW w:w="702"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0,25</w:t>
            </w:r>
          </w:p>
        </w:tc>
        <w:tc>
          <w:tcPr>
            <w:tcW w:w="75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c>
          <w:tcPr>
            <w:tcW w:w="550"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r>
    </w:tbl>
    <w:p w:rsidR="00707C7C" w:rsidRPr="00707C7C" w:rsidRDefault="00707C7C" w:rsidP="00707C7C">
      <w:pPr>
        <w:spacing w:after="0" w:line="240" w:lineRule="auto"/>
        <w:jc w:val="center"/>
        <w:rPr>
          <w:rFonts w:ascii="Times New Roman" w:eastAsia="Times New Roman" w:hAnsi="Times New Roman"/>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Статистические вероятности различных сценариев развития аварии с выбросом СУГ.</w:t>
      </w:r>
    </w:p>
    <w:p w:rsidR="00707C7C" w:rsidRPr="00707C7C" w:rsidRDefault="00707C7C" w:rsidP="00707C7C">
      <w:pPr>
        <w:spacing w:after="0" w:line="240" w:lineRule="auto"/>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8"/>
        <w:gridCol w:w="3983"/>
      </w:tblGrid>
      <w:tr w:rsidR="00707C7C" w:rsidRPr="00707C7C" w:rsidTr="00707C7C">
        <w:tc>
          <w:tcPr>
            <w:tcW w:w="586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Сценарии аварии</w:t>
            </w:r>
          </w:p>
        </w:tc>
        <w:tc>
          <w:tcPr>
            <w:tcW w:w="3983"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Вероятность</w:t>
            </w:r>
          </w:p>
        </w:tc>
      </w:tr>
      <w:tr w:rsidR="00707C7C" w:rsidRPr="00707C7C" w:rsidTr="00707C7C">
        <w:tc>
          <w:tcPr>
            <w:tcW w:w="58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Факел</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Огненный шар</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Горение пролива</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Сгорание облака</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Сгорание с развитием избыточного давления</w:t>
            </w:r>
          </w:p>
          <w:p w:rsidR="00707C7C" w:rsidRPr="00707C7C" w:rsidRDefault="00707C7C" w:rsidP="00707C7C">
            <w:pPr>
              <w:spacing w:after="0" w:line="240" w:lineRule="auto"/>
              <w:jc w:val="center"/>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Без горения</w:t>
            </w:r>
          </w:p>
        </w:tc>
        <w:tc>
          <w:tcPr>
            <w:tcW w:w="398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0,0574</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0,7039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0,0287</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0,1689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0,0119</w:t>
            </w:r>
          </w:p>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0,0292</w:t>
            </w:r>
          </w:p>
        </w:tc>
      </w:tr>
      <w:tr w:rsidR="00707C7C" w:rsidRPr="00707C7C" w:rsidTr="00707C7C">
        <w:tc>
          <w:tcPr>
            <w:tcW w:w="58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lastRenderedPageBreak/>
              <w:t>Итого</w:t>
            </w:r>
          </w:p>
        </w:tc>
        <w:tc>
          <w:tcPr>
            <w:tcW w:w="398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r>
    </w:tbl>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Вероятности реализации сценариев аварии, связанной с разгерметизацией ж/д цистерны с СУГ равны: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п.п</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3,8.10-7 х 0,0287=1,09х10-8</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о.ш</w:t>
      </w:r>
      <w:proofErr w:type="gramStart"/>
      <w:r w:rsidRPr="00707C7C">
        <w:rPr>
          <w:rFonts w:ascii="Times New Roman" w:eastAsia="Times New Roman" w:hAnsi="Times New Roman"/>
          <w:sz w:val="24"/>
          <w:szCs w:val="24"/>
          <w:lang w:bidi="en-US"/>
        </w:rPr>
        <w:t>.=</w:t>
      </w:r>
      <w:proofErr w:type="gramEnd"/>
      <w:r w:rsidRPr="00707C7C">
        <w:rPr>
          <w:rFonts w:ascii="Times New Roman" w:eastAsia="Times New Roman" w:hAnsi="Times New Roman"/>
          <w:sz w:val="24"/>
          <w:szCs w:val="24"/>
          <w:lang w:bidi="en-US"/>
        </w:rPr>
        <w:t xml:space="preserve"> 3,8.10-7х 0,7039=2,67х10-7</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val="en-US" w:bidi="en-US"/>
        </w:rPr>
        <w:t>Q</w:t>
      </w:r>
      <w:r w:rsidRPr="00707C7C">
        <w:rPr>
          <w:rFonts w:ascii="Times New Roman" w:eastAsia="Times New Roman" w:hAnsi="Times New Roman"/>
          <w:sz w:val="24"/>
          <w:szCs w:val="24"/>
          <w:lang w:bidi="en-US"/>
        </w:rPr>
        <w:t>с.д. = 3</w:t>
      </w:r>
      <w:proofErr w:type="gramStart"/>
      <w:r w:rsidRPr="00707C7C">
        <w:rPr>
          <w:rFonts w:ascii="Times New Roman" w:eastAsia="Times New Roman" w:hAnsi="Times New Roman"/>
          <w:sz w:val="24"/>
          <w:szCs w:val="24"/>
          <w:lang w:bidi="en-US"/>
        </w:rPr>
        <w:t>,8.10</w:t>
      </w:r>
      <w:proofErr w:type="gramEnd"/>
      <w:r w:rsidRPr="00707C7C">
        <w:rPr>
          <w:rFonts w:ascii="Times New Roman" w:eastAsia="Times New Roman" w:hAnsi="Times New Roman"/>
          <w:sz w:val="24"/>
          <w:szCs w:val="24"/>
          <w:lang w:bidi="en-US"/>
        </w:rPr>
        <w:t>-7х 0,0119=4,52х10-9</w:t>
      </w:r>
    </w:p>
    <w:p w:rsidR="00707C7C" w:rsidRPr="00707C7C" w:rsidRDefault="00707C7C" w:rsidP="00707C7C">
      <w:pPr>
        <w:spacing w:after="0" w:line="240" w:lineRule="auto"/>
        <w:jc w:val="center"/>
        <w:rPr>
          <w:rFonts w:ascii="Times New Roman" w:eastAsia="Times New Roman" w:hAnsi="Times New Roman"/>
          <w:b/>
          <w:sz w:val="24"/>
          <w:szCs w:val="24"/>
          <w:lang w:bidi="en-US"/>
        </w:rPr>
      </w:pPr>
    </w:p>
    <w:p w:rsidR="00707C7C" w:rsidRPr="00707C7C" w:rsidRDefault="00707C7C" w:rsidP="00707C7C">
      <w:pPr>
        <w:spacing w:after="0" w:line="240" w:lineRule="auto"/>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Ожидаемое количество погибших.</w:t>
      </w:r>
    </w:p>
    <w:p w:rsidR="00707C7C" w:rsidRPr="00707C7C" w:rsidRDefault="00707C7C" w:rsidP="00707C7C">
      <w:pPr>
        <w:spacing w:after="0" w:line="240" w:lineRule="auto"/>
        <w:ind w:firstLine="709"/>
        <w:jc w:val="right"/>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Таблица 7.21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2983"/>
        <w:gridCol w:w="734"/>
        <w:gridCol w:w="734"/>
        <w:gridCol w:w="794"/>
        <w:gridCol w:w="699"/>
        <w:gridCol w:w="759"/>
        <w:gridCol w:w="668"/>
      </w:tblGrid>
      <w:tr w:rsidR="00707C7C" w:rsidRPr="00707C7C" w:rsidTr="00707C7C">
        <w:trPr>
          <w:cantSplit/>
        </w:trPr>
        <w:tc>
          <w:tcPr>
            <w:tcW w:w="851"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Зона</w:t>
            </w:r>
          </w:p>
        </w:tc>
        <w:tc>
          <w:tcPr>
            <w:tcW w:w="1559"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Расстояние</w:t>
            </w:r>
          </w:p>
        </w:tc>
        <w:tc>
          <w:tcPr>
            <w:tcW w:w="2983" w:type="dxa"/>
            <w:vMerge w:val="restart"/>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Число человек в зоне</w:t>
            </w:r>
          </w:p>
        </w:tc>
        <w:tc>
          <w:tcPr>
            <w:tcW w:w="2262"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Условная вероятность поражения человека</w:t>
            </w:r>
          </w:p>
        </w:tc>
        <w:tc>
          <w:tcPr>
            <w:tcW w:w="2126" w:type="dxa"/>
            <w:gridSpan w:val="3"/>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Ожидаемое число погибших людей</w:t>
            </w:r>
          </w:p>
        </w:tc>
      </w:tr>
      <w:tr w:rsidR="00707C7C" w:rsidRPr="00707C7C" w:rsidTr="00707C7C">
        <w:trPr>
          <w:cantSplit/>
        </w:trPr>
        <w:tc>
          <w:tcPr>
            <w:tcW w:w="851"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1559"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2983" w:type="dxa"/>
            <w:vMerge/>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p>
        </w:tc>
        <w:tc>
          <w:tcPr>
            <w:tcW w:w="734"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Qnn</w:t>
            </w:r>
          </w:p>
        </w:tc>
        <w:tc>
          <w:tcPr>
            <w:tcW w:w="734"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Qnо.ш</w:t>
            </w:r>
          </w:p>
        </w:tc>
        <w:tc>
          <w:tcPr>
            <w:tcW w:w="794"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Qnс.д.</w:t>
            </w:r>
          </w:p>
        </w:tc>
        <w:tc>
          <w:tcPr>
            <w:tcW w:w="69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Nп.п.</w:t>
            </w:r>
          </w:p>
        </w:tc>
        <w:tc>
          <w:tcPr>
            <w:tcW w:w="759"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Nо.ш.</w:t>
            </w:r>
          </w:p>
        </w:tc>
        <w:tc>
          <w:tcPr>
            <w:tcW w:w="668" w:type="dxa"/>
            <w:vAlign w:val="center"/>
          </w:tcPr>
          <w:p w:rsidR="00707C7C" w:rsidRPr="00707C7C" w:rsidRDefault="00707C7C" w:rsidP="00707C7C">
            <w:pPr>
              <w:spacing w:after="0" w:line="240" w:lineRule="auto"/>
              <w:jc w:val="center"/>
              <w:rPr>
                <w:rFonts w:ascii="Times New Roman" w:eastAsia="Times New Roman" w:hAnsi="Times New Roman"/>
                <w:b/>
                <w:sz w:val="24"/>
                <w:szCs w:val="24"/>
                <w:lang w:val="en-US" w:bidi="en-US"/>
              </w:rPr>
            </w:pPr>
            <w:r w:rsidRPr="00707C7C">
              <w:rPr>
                <w:rFonts w:ascii="Times New Roman" w:eastAsia="Times New Roman" w:hAnsi="Times New Roman"/>
                <w:b/>
                <w:sz w:val="24"/>
                <w:szCs w:val="24"/>
                <w:lang w:val="en-US" w:bidi="en-US"/>
              </w:rPr>
              <w:t>Nс.д.</w:t>
            </w:r>
          </w:p>
        </w:tc>
      </w:tr>
      <w:tr w:rsidR="00707C7C" w:rsidRPr="00707C7C" w:rsidTr="00707C7C">
        <w:trPr>
          <w:cantSplit/>
        </w:trPr>
        <w:tc>
          <w:tcPr>
            <w:tcW w:w="851"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w:t>
            </w:r>
          </w:p>
        </w:tc>
        <w:tc>
          <w:tcPr>
            <w:tcW w:w="155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250</w:t>
            </w:r>
          </w:p>
        </w:tc>
        <w:tc>
          <w:tcPr>
            <w:tcW w:w="2983"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47</w:t>
            </w:r>
          </w:p>
        </w:tc>
        <w:tc>
          <w:tcPr>
            <w:tcW w:w="734"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c>
          <w:tcPr>
            <w:tcW w:w="734"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c>
          <w:tcPr>
            <w:tcW w:w="794"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0,25</w:t>
            </w:r>
          </w:p>
        </w:tc>
        <w:tc>
          <w:tcPr>
            <w:tcW w:w="69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c>
          <w:tcPr>
            <w:tcW w:w="759"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0</w:t>
            </w:r>
          </w:p>
        </w:tc>
        <w:tc>
          <w:tcPr>
            <w:tcW w:w="668" w:type="dxa"/>
            <w:vAlign w:val="center"/>
          </w:tcPr>
          <w:p w:rsidR="00707C7C" w:rsidRPr="00707C7C" w:rsidRDefault="00707C7C" w:rsidP="00707C7C">
            <w:pPr>
              <w:spacing w:after="0" w:line="240" w:lineRule="auto"/>
              <w:jc w:val="center"/>
              <w:rPr>
                <w:rFonts w:ascii="Times New Roman" w:eastAsia="Times New Roman" w:hAnsi="Times New Roman"/>
                <w:sz w:val="24"/>
                <w:szCs w:val="24"/>
                <w:lang w:val="en-US" w:bidi="en-US"/>
              </w:rPr>
            </w:pPr>
            <w:r w:rsidRPr="00707C7C">
              <w:rPr>
                <w:rFonts w:ascii="Times New Roman" w:eastAsia="Times New Roman" w:hAnsi="Times New Roman"/>
                <w:sz w:val="24"/>
                <w:szCs w:val="24"/>
                <w:lang w:val="en-US" w:bidi="en-US"/>
              </w:rPr>
              <w:t>12</w:t>
            </w:r>
          </w:p>
        </w:tc>
      </w:tr>
    </w:tbl>
    <w:p w:rsidR="00707C7C" w:rsidRPr="00707C7C" w:rsidRDefault="00707C7C" w:rsidP="00707C7C">
      <w:pPr>
        <w:rPr>
          <w:rFonts w:eastAsia="Times New Roman"/>
          <w:lang w:val="en-US" w:bidi="en-US"/>
        </w:rPr>
      </w:pP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Аварии с выбросом и (или) сбросом (угрозой выброса, сброса) радиоактивных веществ (РВ).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данной территории радиационно-опасные объекты отсутствуют.</w:t>
      </w:r>
    </w:p>
    <w:p w:rsidR="00707C7C" w:rsidRPr="00707C7C" w:rsidRDefault="00707C7C" w:rsidP="00707C7C">
      <w:pPr>
        <w:spacing w:after="0" w:line="240" w:lineRule="auto"/>
        <w:ind w:firstLine="709"/>
        <w:jc w:val="both"/>
        <w:rPr>
          <w:rFonts w:ascii="Times New Roman" w:eastAsia="Times New Roman" w:hAnsi="Times New Roman"/>
          <w:i/>
          <w:sz w:val="24"/>
          <w:szCs w:val="24"/>
          <w:u w:val="single"/>
          <w:lang w:bidi="en-US"/>
        </w:rPr>
      </w:pPr>
      <w:r w:rsidRPr="00707C7C">
        <w:rPr>
          <w:rFonts w:ascii="Times New Roman" w:eastAsia="Times New Roman" w:hAnsi="Times New Roman"/>
          <w:i/>
          <w:sz w:val="24"/>
          <w:szCs w:val="24"/>
          <w:u w:val="single"/>
          <w:lang w:bidi="en-US"/>
        </w:rPr>
        <w:t>Возможной опасностью аварии с выбросом радиоактивных веществ (РВ):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аварии судов и других плав</w:t>
      </w:r>
      <w:r w:rsidRPr="00707C7C">
        <w:rPr>
          <w:rFonts w:ascii="Times New Roman" w:eastAsia="Times New Roman" w:hAnsi="Times New Roman"/>
          <w:sz w:val="24"/>
          <w:szCs w:val="24"/>
          <w:lang w:bidi="en-US"/>
        </w:rPr>
        <w:softHyphen/>
        <w:t>средств, космических и летатель</w:t>
      </w:r>
      <w:r w:rsidRPr="00707C7C">
        <w:rPr>
          <w:rFonts w:ascii="Times New Roman" w:eastAsia="Times New Roman" w:hAnsi="Times New Roman"/>
          <w:sz w:val="24"/>
          <w:szCs w:val="24"/>
          <w:lang w:bidi="en-US"/>
        </w:rPr>
        <w:softHyphen/>
        <w:t>ных аппаратов и других транс</w:t>
      </w:r>
      <w:r w:rsidRPr="00707C7C">
        <w:rPr>
          <w:rFonts w:ascii="Times New Roman" w:eastAsia="Times New Roman" w:hAnsi="Times New Roman"/>
          <w:sz w:val="24"/>
          <w:szCs w:val="24"/>
          <w:lang w:bidi="en-US"/>
        </w:rPr>
        <w:softHyphen/>
        <w:t>портных и транспортабельных средств с установленными на бор</w:t>
      </w:r>
      <w:r w:rsidRPr="00707C7C">
        <w:rPr>
          <w:rFonts w:ascii="Times New Roman" w:eastAsia="Times New Roman" w:hAnsi="Times New Roman"/>
          <w:sz w:val="24"/>
          <w:szCs w:val="24"/>
          <w:lang w:bidi="en-US"/>
        </w:rPr>
        <w:softHyphen/>
        <w:t>ту ядерными реакторами и (или) ядерными материалами, радиаци</w:t>
      </w:r>
      <w:r w:rsidRPr="00707C7C">
        <w:rPr>
          <w:rFonts w:ascii="Times New Roman" w:eastAsia="Times New Roman" w:hAnsi="Times New Roman"/>
          <w:sz w:val="24"/>
          <w:szCs w:val="24"/>
          <w:lang w:bidi="en-US"/>
        </w:rPr>
        <w:softHyphen/>
        <w:t>онными источниками и радиоак</w:t>
      </w:r>
      <w:r w:rsidRPr="00707C7C">
        <w:rPr>
          <w:rFonts w:ascii="Times New Roman" w:eastAsia="Times New Roman" w:hAnsi="Times New Roman"/>
          <w:sz w:val="24"/>
          <w:szCs w:val="24"/>
          <w:lang w:bidi="en-US"/>
        </w:rPr>
        <w:softHyphen/>
        <w:t>тивными веществами;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аварии с ядерными заряда</w:t>
      </w:r>
      <w:r w:rsidRPr="00707C7C">
        <w:rPr>
          <w:rFonts w:ascii="Times New Roman" w:eastAsia="Times New Roman" w:hAnsi="Times New Roman"/>
          <w:sz w:val="24"/>
          <w:szCs w:val="24"/>
          <w:lang w:bidi="en-US"/>
        </w:rPr>
        <w:softHyphen/>
        <w:t>ми, ядерными боеприпасами и ядерным оружием при транс</w:t>
      </w:r>
      <w:r w:rsidRPr="00707C7C">
        <w:rPr>
          <w:rFonts w:ascii="Times New Roman" w:eastAsia="Times New Roman" w:hAnsi="Times New Roman"/>
          <w:sz w:val="24"/>
          <w:szCs w:val="24"/>
          <w:lang w:bidi="en-US"/>
        </w:rPr>
        <w:softHyphen/>
        <w:t>портировке;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Территория Красноборского сельского поселения в соответствии со СНиП 2.01.51-90 «Инженерно-технические мероприятия гражданской обороны» попадает в зону возможного опасного радиоактивного заражения (загрязнения) и зону световой маскировки.</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Внезапное обрушение зданий, сооружений, пород.</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Аварии на электроэнергетических системах.</w:t>
      </w:r>
    </w:p>
    <w:p w:rsidR="00707C7C" w:rsidRPr="00707C7C" w:rsidRDefault="00707C7C" w:rsidP="00CA074C">
      <w:pPr>
        <w:numPr>
          <w:ilvl w:val="0"/>
          <w:numId w:val="132"/>
        </w:numPr>
        <w:tabs>
          <w:tab w:val="left" w:pos="993"/>
        </w:tabs>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Аварии на автономных элек</w:t>
      </w:r>
      <w:r w:rsidRPr="00707C7C">
        <w:rPr>
          <w:rFonts w:ascii="Times New Roman" w:eastAsia="Times New Roman" w:hAnsi="Times New Roman"/>
          <w:sz w:val="24"/>
          <w:szCs w:val="24"/>
          <w:lang w:bidi="en-US"/>
        </w:rPr>
        <w:softHyphen/>
        <w:t>тростанциях с долговременным пе</w:t>
      </w:r>
      <w:r w:rsidRPr="00707C7C">
        <w:rPr>
          <w:rFonts w:ascii="Times New Roman" w:eastAsia="Times New Roman" w:hAnsi="Times New Roman"/>
          <w:sz w:val="24"/>
          <w:szCs w:val="24"/>
          <w:lang w:bidi="en-US"/>
        </w:rPr>
        <w:softHyphen/>
        <w:t>рерывом электроснабжения потре</w:t>
      </w:r>
      <w:r w:rsidRPr="00707C7C">
        <w:rPr>
          <w:rFonts w:ascii="Times New Roman" w:eastAsia="Times New Roman" w:hAnsi="Times New Roman"/>
          <w:sz w:val="24"/>
          <w:szCs w:val="24"/>
          <w:lang w:bidi="en-US"/>
        </w:rPr>
        <w:softHyphen/>
        <w:t>бителей и населения (Аварийное отключение систем жизнеобеспечения в жилых кварталах на 1 сутки и более);</w:t>
      </w:r>
    </w:p>
    <w:p w:rsidR="00707C7C" w:rsidRPr="00707C7C" w:rsidRDefault="00707C7C" w:rsidP="00CA074C">
      <w:pPr>
        <w:numPr>
          <w:ilvl w:val="0"/>
          <w:numId w:val="132"/>
        </w:numPr>
        <w:tabs>
          <w:tab w:val="left" w:pos="993"/>
        </w:tabs>
        <w:spacing w:after="0" w:line="240" w:lineRule="auto"/>
        <w:ind w:left="0"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Аварии на электроэнергети</w:t>
      </w:r>
      <w:r w:rsidRPr="00707C7C">
        <w:rPr>
          <w:rFonts w:ascii="Times New Roman" w:eastAsia="Times New Roman" w:hAnsi="Times New Roman"/>
          <w:sz w:val="24"/>
          <w:szCs w:val="24"/>
          <w:lang w:bidi="en-US"/>
        </w:rPr>
        <w:softHyphen/>
        <w:t>ческих системах (сетях) с долговре</w:t>
      </w:r>
      <w:r w:rsidRPr="00707C7C">
        <w:rPr>
          <w:rFonts w:ascii="Times New Roman" w:eastAsia="Times New Roman" w:hAnsi="Times New Roman"/>
          <w:sz w:val="24"/>
          <w:szCs w:val="24"/>
          <w:lang w:bidi="en-US"/>
        </w:rPr>
        <w:softHyphen/>
        <w:t>менным перерывом электроснабже</w:t>
      </w:r>
      <w:r w:rsidRPr="00707C7C">
        <w:rPr>
          <w:rFonts w:ascii="Times New Roman" w:eastAsia="Times New Roman" w:hAnsi="Times New Roman"/>
          <w:sz w:val="24"/>
          <w:szCs w:val="24"/>
          <w:lang w:bidi="en-US"/>
        </w:rPr>
        <w:softHyphen/>
        <w:t>ния основных потребителей и насе</w:t>
      </w:r>
      <w:r w:rsidRPr="00707C7C">
        <w:rPr>
          <w:rFonts w:ascii="Times New Roman" w:eastAsia="Times New Roman" w:hAnsi="Times New Roman"/>
          <w:sz w:val="24"/>
          <w:szCs w:val="24"/>
          <w:lang w:bidi="en-US"/>
        </w:rPr>
        <w:softHyphen/>
        <w:t>ления (Аварийное отключение систем жизнеобеспечения в жилых кварталах на 1 сутки и более);</w:t>
      </w:r>
    </w:p>
    <w:p w:rsidR="00707C7C" w:rsidRPr="00707C7C" w:rsidRDefault="00707C7C" w:rsidP="00707C7C">
      <w:pPr>
        <w:tabs>
          <w:tab w:val="left" w:pos="993"/>
        </w:tabs>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Выход из строя транспортных электрических контактных сетей;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воздушные линии электропередач производственного отделения Холмского электросети  ВЛ-110 кВ, ВЛ-35 кВ, ВЛ-10 кВ, 0,4 кВ.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b/>
          <w:sz w:val="24"/>
          <w:szCs w:val="24"/>
          <w:lang w:bidi="en-US"/>
        </w:rPr>
        <w:t>Аварии на коммунальных системах жизнеобеспечения</w:t>
      </w:r>
      <w:r w:rsidRPr="00707C7C">
        <w:rPr>
          <w:rFonts w:ascii="Times New Roman" w:eastAsia="Times New Roman" w:hAnsi="Times New Roman"/>
          <w:sz w:val="24"/>
          <w:szCs w:val="24"/>
          <w:lang w:bidi="en-US"/>
        </w:rPr>
        <w:t xml:space="preserve"> (Аварийное отключение систем жизнеобеспечения населения в жилых кварталах на 1 сутки и более).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территории Красноборского сельского поселения последствиями аварий на системах жизнеобеспечения могут быть - отключение электроснабжения и водоснабжения как отдельные зданий, так в населенных пунктах.</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Гидродинамические аварии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На данной территории отсутствуют </w:t>
      </w:r>
      <w:proofErr w:type="gramStart"/>
      <w:r w:rsidRPr="00707C7C">
        <w:rPr>
          <w:rFonts w:ascii="Times New Roman" w:eastAsia="Times New Roman" w:hAnsi="Times New Roman"/>
          <w:sz w:val="24"/>
          <w:szCs w:val="24"/>
          <w:lang w:bidi="en-US"/>
        </w:rPr>
        <w:t>гидротехнических</w:t>
      </w:r>
      <w:proofErr w:type="gramEnd"/>
      <w:r w:rsidRPr="00707C7C">
        <w:rPr>
          <w:rFonts w:ascii="Times New Roman" w:eastAsia="Times New Roman" w:hAnsi="Times New Roman"/>
          <w:sz w:val="24"/>
          <w:szCs w:val="24"/>
          <w:lang w:bidi="en-US"/>
        </w:rPr>
        <w:t xml:space="preserve"> сооружения, которые могут привести к данной аварии.</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Потенциально опасные объекты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 территории Красноборского сельского поселения проходит потенциально опасный объект: участок магистрального нефтепровода Новгородского РНУ ООО «Транснефть-Балтика», отнесенного к опасным производственным объектам.</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Биолого-социальные чрезвычайные ситуации</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Инфекционные, паразитарные болезни и отравления людей: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1. особо опасные болезни (холера, чума, туляремия, сибирская язва, мелиоидоз, лихорадка Ласса, болезни, вызванные вирусами </w:t>
      </w:r>
      <w:proofErr w:type="gramStart"/>
      <w:r w:rsidRPr="00707C7C">
        <w:rPr>
          <w:rFonts w:ascii="Times New Roman" w:eastAsia="Times New Roman" w:hAnsi="Times New Roman"/>
          <w:sz w:val="24"/>
          <w:szCs w:val="24"/>
          <w:lang w:bidi="en-US"/>
        </w:rPr>
        <w:t>Мар-бурга</w:t>
      </w:r>
      <w:proofErr w:type="gramEnd"/>
      <w:r w:rsidRPr="00707C7C">
        <w:rPr>
          <w:rFonts w:ascii="Times New Roman" w:eastAsia="Times New Roman" w:hAnsi="Times New Roman"/>
          <w:sz w:val="24"/>
          <w:szCs w:val="24"/>
          <w:lang w:bidi="en-US"/>
        </w:rPr>
        <w:t xml:space="preserve"> и Эбола),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2. опасные кишечные инфекции (болезни </w:t>
      </w:r>
      <w:r w:rsidRPr="00707C7C">
        <w:rPr>
          <w:rFonts w:ascii="Times New Roman" w:eastAsia="Times New Roman" w:hAnsi="Times New Roman"/>
          <w:sz w:val="24"/>
          <w:szCs w:val="24"/>
          <w:lang w:val="en-US" w:bidi="en-US"/>
        </w:rPr>
        <w:t>I</w:t>
      </w:r>
      <w:r w:rsidRPr="00707C7C">
        <w:rPr>
          <w:rFonts w:ascii="Times New Roman" w:eastAsia="Times New Roman" w:hAnsi="Times New Roman"/>
          <w:sz w:val="24"/>
          <w:szCs w:val="24"/>
          <w:lang w:bidi="en-US"/>
        </w:rPr>
        <w:t xml:space="preserve"> и </w:t>
      </w:r>
      <w:r w:rsidRPr="00707C7C">
        <w:rPr>
          <w:rFonts w:ascii="Times New Roman" w:eastAsia="Times New Roman" w:hAnsi="Times New Roman"/>
          <w:sz w:val="24"/>
          <w:szCs w:val="24"/>
          <w:lang w:val="en-US" w:bidi="en-US"/>
        </w:rPr>
        <w:t>II</w:t>
      </w:r>
      <w:r w:rsidRPr="00707C7C">
        <w:rPr>
          <w:rFonts w:ascii="Times New Roman" w:eastAsia="Times New Roman" w:hAnsi="Times New Roman"/>
          <w:sz w:val="24"/>
          <w:szCs w:val="24"/>
          <w:lang w:bidi="en-US"/>
        </w:rPr>
        <w:t xml:space="preserve"> группы патогенности по СП 1.2.01 1-94)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инфекционные заболевания людей невыясненной этиологии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отравления людей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эпидемии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Особо опасные болезни сельскохозяйственных животных и рыб:</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1. 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(вероятность возникновения крайне мала);</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экзотические   болезни животных и болезни невыясненной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Карантинные и особо опасные болезни и вредители сельскохозяйственных растений и леса: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массовое поражение растений болезнями и вредителями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массовое поражение леса болезнями и вредителями (вероятность возникновения крайне мала);</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Крупные террористические акты</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Перечень требований пожарной безопасности при проектировании, строительстве и эксплуатации поселения.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hAnsi="Times New Roman"/>
          <w:sz w:val="24"/>
          <w:szCs w:val="24"/>
          <w:lang w:bidi="en-US"/>
        </w:rPr>
        <w:t xml:space="preserve">Требования пожарной безопасности при территориальном планировании Красноборского сельского поселения регламентируются техническим регламентом о требованиях пожарной безопасности от 22.07.2008 г. № 123-ФЗ и </w:t>
      </w:r>
      <w:r w:rsidRPr="00707C7C">
        <w:rPr>
          <w:rFonts w:ascii="Times New Roman" w:eastAsia="Times New Roman" w:hAnsi="Times New Roman"/>
          <w:sz w:val="24"/>
          <w:szCs w:val="24"/>
          <w:lang w:bidi="en-US"/>
        </w:rPr>
        <w:t>СП 11.13130.2009, утвержденное приказом МЧС России от 25 марта 2009 года № 181 и зарегистрированное Федеральным агентством по техническому регулированию и метрологии</w:t>
      </w:r>
      <w:r w:rsidRPr="00707C7C">
        <w:rPr>
          <w:rFonts w:ascii="Times New Roman" w:hAnsi="Times New Roman"/>
          <w:sz w:val="24"/>
          <w:szCs w:val="24"/>
          <w:lang w:bidi="en-US"/>
        </w:rPr>
        <w:t>. С учетом требований технического регламента разрабатываются проекты планировок населенных пунктов или их частей, проекты отдельных зданий, сооружений, промпредприятий и т.д.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в соответствии со </w:t>
      </w:r>
      <w:hyperlink w:anchor="Par876" w:tooltip="Статья 63. Первичные меры пожарной безопасности" w:history="1">
        <w:r w:rsidRPr="00707C7C">
          <w:rPr>
            <w:rFonts w:ascii="Times New Roman" w:eastAsia="Times New Roman" w:hAnsi="Times New Roman"/>
            <w:sz w:val="24"/>
            <w:szCs w:val="24"/>
            <w:lang w:bidi="en-US"/>
          </w:rPr>
          <w:t>статьей 63</w:t>
        </w:r>
      </w:hyperlink>
      <w:r w:rsidRPr="00707C7C">
        <w:rPr>
          <w:rFonts w:ascii="Times New Roman" w:eastAsia="Times New Roman" w:hAnsi="Times New Roman"/>
          <w:sz w:val="24"/>
          <w:szCs w:val="24"/>
          <w:lang w:bidi="en-US"/>
        </w:rPr>
        <w:t xml:space="preserve"> Федерального закона от 22.07.2008г. №123-ФЗ.</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Первичные меры пожарной безопасности включают в себя: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разработку и организацию выполнения муниципальных целевых программ по вопросам обеспечения пожарной безопасности;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разработку плана привлечения сил и сре</w:t>
      </w:r>
      <w:proofErr w:type="gramStart"/>
      <w:r w:rsidRPr="00707C7C">
        <w:rPr>
          <w:rFonts w:ascii="Times New Roman" w:eastAsia="Times New Roman" w:hAnsi="Times New Roman"/>
          <w:sz w:val="24"/>
          <w:szCs w:val="24"/>
          <w:lang w:bidi="en-US"/>
        </w:rPr>
        <w:t>дств дл</w:t>
      </w:r>
      <w:proofErr w:type="gramEnd"/>
      <w:r w:rsidRPr="00707C7C">
        <w:rPr>
          <w:rFonts w:ascii="Times New Roman" w:eastAsia="Times New Roman" w:hAnsi="Times New Roman"/>
          <w:sz w:val="24"/>
          <w:szCs w:val="24"/>
          <w:lang w:bidi="en-US"/>
        </w:rPr>
        <w:t>я тушения пожаров и проведения аварийно-спасательных работ на территории муниципального образования и контроль за его выполнением;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6) обеспечение беспрепятственного проезда пожарной техники к месту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7) обеспечение связи и оповещения населения о пожаре;</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Планировка и застройка территорий поселений и городских округов должны осуществляться в соответствии с генеральными планами поселений и городских округов, учитывающими требования к противопожарным расстояниям между зданиями и сооружениями, пожарной безопасности, установленные главами 16, 17 раздала 2 Федерального закона от 22.07.2008г. №123-ФЗ «Технический регламент требованиях пожарной безопасности».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На территориях поселений и городских округов должны быть источники наружного противопожарного водоснабжения.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 источникам наружного противопожарного водоснабжения относятся: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1) наружные водопроводные сети с пожарными гидрантами;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водные объекты, используемые для целей пожаротушения в соответствии с законодательством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противопожарные резервуары.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4. 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w:t>
      </w:r>
      <w:proofErr w:type="gramStart"/>
      <w:r w:rsidRPr="00707C7C">
        <w:rPr>
          <w:rFonts w:ascii="Times New Roman" w:eastAsia="Times New Roman" w:hAnsi="Times New Roman"/>
          <w:sz w:val="24"/>
          <w:szCs w:val="24"/>
          <w:lang w:bidi="en-US"/>
        </w:rPr>
        <w:t xml:space="preserve"> В</w:t>
      </w:r>
      <w:proofErr w:type="gramEnd"/>
      <w:r w:rsidRPr="00707C7C">
        <w:rPr>
          <w:rFonts w:ascii="Times New Roman" w:eastAsia="Times New Roman" w:hAnsi="Times New Roman"/>
          <w:sz w:val="24"/>
          <w:szCs w:val="24"/>
          <w:lang w:bidi="en-US"/>
        </w:rPr>
        <w:t xml:space="preserve">, Г и Д по пожаровзрывоопасности и пожарной </w:t>
      </w:r>
      <w:proofErr w:type="gramStart"/>
      <w:r w:rsidRPr="00707C7C">
        <w:rPr>
          <w:rFonts w:ascii="Times New Roman" w:eastAsia="Times New Roman" w:hAnsi="Times New Roman"/>
          <w:sz w:val="24"/>
          <w:szCs w:val="24"/>
          <w:lang w:bidi="en-US"/>
        </w:rPr>
        <w:t xml:space="preserve">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w:t>
      </w:r>
      <w:r w:rsidRPr="00707C7C">
        <w:rPr>
          <w:rFonts w:ascii="Times New Roman" w:eastAsia="Times New Roman" w:hAnsi="Times New Roman"/>
          <w:sz w:val="24"/>
          <w:szCs w:val="24"/>
          <w:lang w:bidi="en-US"/>
        </w:rPr>
        <w:lastRenderedPageBreak/>
        <w:t>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5. 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707C7C">
        <w:rPr>
          <w:rFonts w:ascii="Times New Roman" w:eastAsia="Times New Roman" w:hAnsi="Times New Roman"/>
          <w:sz w:val="24"/>
          <w:szCs w:val="24"/>
          <w:lang w:bidi="en-US"/>
        </w:rPr>
        <w:t>1</w:t>
      </w:r>
      <w:proofErr w:type="gramEnd"/>
      <w:r w:rsidRPr="00707C7C">
        <w:rPr>
          <w:rFonts w:ascii="Times New Roman" w:eastAsia="Times New Roman" w:hAnsi="Times New Roman"/>
          <w:sz w:val="24"/>
          <w:szCs w:val="24"/>
          <w:lang w:bidi="en-US"/>
        </w:rPr>
        <w:t>.2, Ф1.3, Ф1.4, Ф2.3, Ф2.4, Ф3 (кроме Ф3.4), в которых одновременно могут находиться до 50 человек и объем которых не более 1000 кубических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Пожаротушение в населенных пунктах Красноборского сельского поселения осуществляется от существующих естественных и искусственных водоемов.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Для обеспечения противопожарных требований во всех деревнях при необходимости предусматривается строительство пожарных водоёмов или резервуаров в радиусе 150-200 м от обслуживаемых зданий.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Пожаротушение в населенных пунктах Красноборского сельского поселения осуществляется от существующих естественных и искусственных водоемов.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При строительстве водопроводных сетей необходимо создать условия для обеспечения территории пожарными гидрантами.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При новой застройке населенных пунктов необходимо дополнительно обеспечить территорию источниками наружного противопожарного водоснабжения.</w:t>
      </w:r>
    </w:p>
    <w:p w:rsidR="00707C7C" w:rsidRPr="00707C7C" w:rsidRDefault="00707C7C" w:rsidP="00707C7C">
      <w:pPr>
        <w:spacing w:after="0" w:line="240" w:lineRule="auto"/>
        <w:ind w:firstLine="709"/>
        <w:jc w:val="both"/>
        <w:rPr>
          <w:rFonts w:ascii="Times New Roman" w:hAnsi="Times New Roman"/>
          <w:sz w:val="24"/>
          <w:szCs w:val="24"/>
          <w:lang w:bidi="en-US"/>
        </w:rPr>
      </w:pPr>
      <w:r w:rsidRPr="00707C7C">
        <w:rPr>
          <w:rFonts w:ascii="Times New Roman" w:hAnsi="Times New Roman"/>
          <w:sz w:val="24"/>
          <w:szCs w:val="24"/>
          <w:lang w:bidi="en-US"/>
        </w:rPr>
        <w:t>Общую вместимость водоемов необходимо принимать из расчета не менее 3000 куб</w:t>
      </w:r>
      <w:proofErr w:type="gramStart"/>
      <w:r w:rsidRPr="00707C7C">
        <w:rPr>
          <w:rFonts w:ascii="Times New Roman" w:hAnsi="Times New Roman"/>
          <w:sz w:val="24"/>
          <w:szCs w:val="24"/>
          <w:lang w:bidi="en-US"/>
        </w:rPr>
        <w:t>.м</w:t>
      </w:r>
      <w:proofErr w:type="gramEnd"/>
      <w:r w:rsidRPr="00707C7C">
        <w:rPr>
          <w:rFonts w:ascii="Times New Roman" w:hAnsi="Times New Roman"/>
          <w:sz w:val="24"/>
          <w:szCs w:val="24"/>
          <w:lang w:bidi="en-US"/>
        </w:rPr>
        <w:t xml:space="preserve"> на 1 кв.м. территории.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К рекам и водоемам следует предусматривать подъезды для забора воды пожарными машинами.</w:t>
      </w:r>
    </w:p>
    <w:p w:rsidR="00707C7C" w:rsidRPr="00707C7C" w:rsidRDefault="00707C7C" w:rsidP="00707C7C">
      <w:pPr>
        <w:spacing w:after="0" w:line="240" w:lineRule="auto"/>
        <w:ind w:firstLine="709"/>
        <w:jc w:val="center"/>
        <w:rPr>
          <w:rFonts w:ascii="Times New Roman" w:eastAsia="Times New Roman" w:hAnsi="Times New Roman"/>
          <w:b/>
          <w:sz w:val="24"/>
          <w:szCs w:val="24"/>
          <w:lang w:bidi="en-US"/>
        </w:rPr>
        <w:sectPr w:rsidR="00707C7C" w:rsidRPr="00707C7C" w:rsidSect="004B34EB">
          <w:pgSz w:w="16838" w:h="11906" w:orient="landscape"/>
          <w:pgMar w:top="1701" w:right="1134" w:bottom="850" w:left="1134" w:header="708" w:footer="708" w:gutter="0"/>
          <w:cols w:space="708"/>
          <w:titlePg/>
          <w:docGrid w:linePitch="360"/>
        </w:sectPr>
      </w:pPr>
    </w:p>
    <w:p w:rsidR="00707C7C" w:rsidRPr="00707C7C" w:rsidRDefault="00707C7C" w:rsidP="00707C7C">
      <w:pPr>
        <w:spacing w:after="0" w:line="240" w:lineRule="auto"/>
        <w:ind w:firstLine="709"/>
        <w:jc w:val="center"/>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Реестр пожарных водоемов</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7.22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845"/>
        <w:gridCol w:w="1567"/>
        <w:gridCol w:w="1296"/>
        <w:gridCol w:w="1470"/>
        <w:gridCol w:w="1479"/>
        <w:gridCol w:w="1383"/>
      </w:tblGrid>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 п\п</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Наименование населенного пункта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proofErr w:type="gramStart"/>
            <w:r w:rsidRPr="00707C7C">
              <w:rPr>
                <w:rFonts w:ascii="Times New Roman" w:eastAsia="Times New Roman" w:hAnsi="Times New Roman"/>
                <w:b/>
                <w:lang w:bidi="en-US"/>
              </w:rPr>
              <w:t>Наименова-ние</w:t>
            </w:r>
            <w:proofErr w:type="gramEnd"/>
            <w:r w:rsidRPr="00707C7C">
              <w:rPr>
                <w:rFonts w:ascii="Times New Roman" w:eastAsia="Times New Roman" w:hAnsi="Times New Roman"/>
                <w:b/>
                <w:lang w:bidi="en-US"/>
              </w:rPr>
              <w:t xml:space="preserve"> источников:</w:t>
            </w:r>
          </w:p>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пруд, пожарный резервуар</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Объем</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Вид покрытия подъезда, наличие разворотной площадки</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Доступность подъезда в течение года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Расстояние до ближайшей застройки</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1</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2</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3</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4</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5</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6</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7</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1</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д. Красный Бор, ул. </w:t>
            </w:r>
            <w:proofErr w:type="gramStart"/>
            <w:r w:rsidRPr="00707C7C">
              <w:rPr>
                <w:rFonts w:ascii="Times New Roman" w:eastAsia="Times New Roman" w:hAnsi="Times New Roman"/>
                <w:lang w:bidi="en-US"/>
              </w:rPr>
              <w:t>Центральная</w:t>
            </w:r>
            <w:proofErr w:type="gramEnd"/>
            <w:r w:rsidRPr="00707C7C">
              <w:rPr>
                <w:rFonts w:ascii="Times New Roman" w:eastAsia="Times New Roman" w:hAnsi="Times New Roman"/>
                <w:lang w:bidi="en-US"/>
              </w:rPr>
              <w:t xml:space="preserve"> уч. 25а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Пожарный водоем</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1600</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Грунт, 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50</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д. Сопки,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ул. Центральная, уч. 20а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Пожарный водоем</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500</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Грунт, 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200</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 Наволок, пер. Придорожный, уч. 10а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пруд</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Не ограничено</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Грунт, 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400</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4</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 Чекуново,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ул. Центральная,</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 уч. 6а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Пожарный водоем</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300</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асфальт, 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50</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 Чекуново,</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ул. Центральная, </w:t>
            </w:r>
          </w:p>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уч. 20а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Пожарный водоем</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300</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асфальт, 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50</w:t>
            </w:r>
          </w:p>
        </w:tc>
      </w:tr>
      <w:tr w:rsidR="00707C7C" w:rsidRPr="00707C7C" w:rsidTr="00707C7C">
        <w:tc>
          <w:tcPr>
            <w:tcW w:w="531"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w:t>
            </w:r>
          </w:p>
        </w:tc>
        <w:tc>
          <w:tcPr>
            <w:tcW w:w="1845"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 xml:space="preserve">п. Первомайский </w:t>
            </w:r>
            <w:r w:rsidRPr="00707C7C">
              <w:rPr>
                <w:rFonts w:ascii="Times New Roman" w:eastAsia="Times New Roman" w:hAnsi="Times New Roman"/>
                <w:lang w:bidi="en-US"/>
              </w:rPr>
              <w:lastRenderedPageBreak/>
              <w:t>ул. Молодежная  уч. 10а</w:t>
            </w:r>
          </w:p>
        </w:tc>
        <w:tc>
          <w:tcPr>
            <w:tcW w:w="1567"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 xml:space="preserve">Пожарный </w:t>
            </w:r>
            <w:r w:rsidRPr="00707C7C">
              <w:rPr>
                <w:rFonts w:ascii="Times New Roman" w:eastAsia="Times New Roman" w:hAnsi="Times New Roman"/>
                <w:lang w:bidi="en-US"/>
              </w:rPr>
              <w:lastRenderedPageBreak/>
              <w:t>водоем</w:t>
            </w:r>
          </w:p>
        </w:tc>
        <w:tc>
          <w:tcPr>
            <w:tcW w:w="1296"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 xml:space="preserve">Не </w:t>
            </w:r>
            <w:r w:rsidRPr="00707C7C">
              <w:rPr>
                <w:rFonts w:ascii="Times New Roman" w:eastAsia="Times New Roman" w:hAnsi="Times New Roman"/>
                <w:lang w:bidi="en-US"/>
              </w:rPr>
              <w:lastRenderedPageBreak/>
              <w:t>ограничено</w:t>
            </w:r>
          </w:p>
        </w:tc>
        <w:tc>
          <w:tcPr>
            <w:tcW w:w="1470"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 xml:space="preserve">асфальт, </w:t>
            </w:r>
            <w:r w:rsidRPr="00707C7C">
              <w:rPr>
                <w:rFonts w:ascii="Times New Roman" w:eastAsia="Times New Roman" w:hAnsi="Times New Roman"/>
                <w:lang w:bidi="en-US"/>
              </w:rPr>
              <w:lastRenderedPageBreak/>
              <w:t>площадка есть</w:t>
            </w:r>
          </w:p>
        </w:tc>
        <w:tc>
          <w:tcPr>
            <w:tcW w:w="1479"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lastRenderedPageBreak/>
              <w:t>да</w:t>
            </w:r>
          </w:p>
        </w:tc>
        <w:tc>
          <w:tcPr>
            <w:tcW w:w="1383" w:type="dxa"/>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100</w:t>
            </w:r>
          </w:p>
        </w:tc>
      </w:tr>
    </w:tbl>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Требования к противопожарным расстояниям между зданиями и сооружениями</w:t>
      </w:r>
    </w:p>
    <w:p w:rsidR="00707C7C" w:rsidRPr="00707C7C" w:rsidRDefault="00707C7C" w:rsidP="00707C7C">
      <w:pPr>
        <w:spacing w:after="0" w:line="240" w:lineRule="auto"/>
        <w:ind w:firstLine="709"/>
        <w:jc w:val="both"/>
        <w:rPr>
          <w:rFonts w:ascii="Times New Roman" w:eastAsia="Times New Roman" w:hAnsi="Times New Roman"/>
          <w:i/>
          <w:sz w:val="24"/>
          <w:szCs w:val="24"/>
          <w:lang w:bidi="en-US"/>
        </w:rPr>
      </w:pPr>
      <w:r w:rsidRPr="00707C7C">
        <w:rPr>
          <w:rFonts w:ascii="Times New Roman" w:eastAsia="Times New Roman" w:hAnsi="Times New Roman"/>
          <w:i/>
          <w:sz w:val="24"/>
          <w:szCs w:val="24"/>
          <w:lang w:bidi="en-US"/>
        </w:rPr>
        <w:t>Противопожарные расстояния от газопроводов, нефтепроводов, нефтепродуктопроводов, конденсатопроводов до соседних объектов защиты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1. </w:t>
      </w:r>
      <w:proofErr w:type="gramStart"/>
      <w:r w:rsidRPr="00707C7C">
        <w:rPr>
          <w:rFonts w:ascii="Times New Roman" w:eastAsia="Times New Roman" w:hAnsi="Times New Roman"/>
          <w:sz w:val="24"/>
          <w:szCs w:val="24"/>
          <w:lang w:bidi="en-US"/>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707C7C">
        <w:rPr>
          <w:rFonts w:ascii="Times New Roman" w:eastAsia="Times New Roman" w:hAnsi="Times New Roman"/>
          <w:sz w:val="24"/>
          <w:szCs w:val="24"/>
          <w:lang w:bidi="en-US"/>
        </w:rPr>
        <w:t xml:space="preserve"> </w:t>
      </w:r>
      <w:proofErr w:type="gramStart"/>
      <w:r w:rsidRPr="00707C7C">
        <w:rPr>
          <w:rFonts w:ascii="Times New Roman" w:eastAsia="Times New Roman" w:hAnsi="Times New Roman"/>
          <w:sz w:val="24"/>
          <w:szCs w:val="24"/>
          <w:lang w:bidi="en-US"/>
        </w:rPr>
        <w:t>соответствии с Федеральным</w:t>
      </w:r>
      <w:r w:rsidRPr="00707C7C">
        <w:rPr>
          <w:rFonts w:ascii="Times New Roman" w:eastAsia="Times New Roman" w:hAnsi="Times New Roman"/>
          <w:sz w:val="24"/>
          <w:szCs w:val="24"/>
          <w:lang w:val="en-US" w:bidi="en-US"/>
        </w:rPr>
        <w:t> </w:t>
      </w:r>
      <w:hyperlink r:id="rId36" w:history="1">
        <w:r w:rsidRPr="00707C7C">
          <w:rPr>
            <w:rFonts w:ascii="Times New Roman" w:eastAsia="Times New Roman" w:hAnsi="Times New Roman"/>
            <w:sz w:val="24"/>
            <w:szCs w:val="24"/>
            <w:lang w:bidi="en-US"/>
          </w:rPr>
          <w:t>законом</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2.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w:t>
      </w:r>
      <w:r w:rsidRPr="00707C7C">
        <w:rPr>
          <w:rFonts w:ascii="Times New Roman" w:eastAsia="Times New Roman" w:hAnsi="Times New Roman"/>
          <w:sz w:val="24"/>
          <w:szCs w:val="24"/>
          <w:lang w:val="en-US" w:bidi="en-US"/>
        </w:rPr>
        <w:t> </w:t>
      </w:r>
      <w:hyperlink r:id="rId37" w:anchor="dst101791" w:history="1">
        <w:r w:rsidRPr="00707C7C">
          <w:rPr>
            <w:rFonts w:ascii="Times New Roman" w:eastAsia="Times New Roman" w:hAnsi="Times New Roman"/>
            <w:sz w:val="24"/>
            <w:szCs w:val="24"/>
            <w:lang w:bidi="en-US"/>
          </w:rPr>
          <w:t>таблицах 19</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и</w:t>
      </w:r>
      <w:r w:rsidRPr="00707C7C">
        <w:rPr>
          <w:rFonts w:ascii="Times New Roman" w:eastAsia="Times New Roman" w:hAnsi="Times New Roman"/>
          <w:sz w:val="24"/>
          <w:szCs w:val="24"/>
          <w:lang w:val="en-US" w:bidi="en-US"/>
        </w:rPr>
        <w:t> </w:t>
      </w:r>
      <w:hyperlink r:id="rId38" w:anchor="dst101809" w:history="1">
        <w:r w:rsidRPr="00707C7C">
          <w:rPr>
            <w:rFonts w:ascii="Times New Roman" w:eastAsia="Times New Roman" w:hAnsi="Times New Roman"/>
            <w:sz w:val="24"/>
            <w:szCs w:val="24"/>
            <w:lang w:bidi="en-US"/>
          </w:rPr>
          <w:t>20</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 xml:space="preserve">приложения </w:t>
      </w:r>
      <w:proofErr w:type="gramStart"/>
      <w:r w:rsidRPr="00707C7C">
        <w:rPr>
          <w:rFonts w:ascii="Times New Roman" w:eastAsia="Times New Roman" w:hAnsi="Times New Roman"/>
          <w:sz w:val="24"/>
          <w:szCs w:val="24"/>
          <w:lang w:bidi="en-US"/>
        </w:rPr>
        <w:t>к</w:t>
      </w:r>
      <w:proofErr w:type="gramEnd"/>
      <w:r w:rsidRPr="00707C7C">
        <w:rPr>
          <w:rFonts w:ascii="Times New Roman" w:eastAsia="Times New Roman" w:hAnsi="Times New Roman"/>
          <w:sz w:val="24"/>
          <w:szCs w:val="24"/>
          <w:lang w:bidi="en-US"/>
        </w:rPr>
        <w:t xml:space="preserve"> </w:t>
      </w:r>
      <w:proofErr w:type="gramStart"/>
      <w:r w:rsidRPr="00707C7C">
        <w:rPr>
          <w:rFonts w:ascii="Times New Roman" w:eastAsia="Times New Roman" w:hAnsi="Times New Roman"/>
          <w:sz w:val="24"/>
          <w:szCs w:val="24"/>
          <w:lang w:bidi="en-US"/>
        </w:rPr>
        <w:t>Федерального</w:t>
      </w:r>
      <w:proofErr w:type="gramEnd"/>
      <w:r w:rsidRPr="00707C7C">
        <w:rPr>
          <w:rFonts w:ascii="Times New Roman" w:eastAsia="Times New Roman" w:hAnsi="Times New Roman"/>
          <w:sz w:val="24"/>
          <w:szCs w:val="24"/>
          <w:lang w:bidi="en-US"/>
        </w:rPr>
        <w:t xml:space="preserve"> закона от 22.07.2008г. №123-ФЗ.</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3. 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4. </w:t>
      </w:r>
      <w:proofErr w:type="gramStart"/>
      <w:r w:rsidRPr="00707C7C">
        <w:rPr>
          <w:rFonts w:ascii="Times New Roman" w:eastAsia="Times New Roman" w:hAnsi="Times New Roman"/>
          <w:sz w:val="24"/>
          <w:szCs w:val="24"/>
          <w:lang w:bidi="en-US"/>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образовательных организаций и лечебных учреждений </w:t>
      </w:r>
      <w:r w:rsidRPr="00707C7C">
        <w:rPr>
          <w:rFonts w:ascii="Times New Roman" w:eastAsia="Times New Roman" w:hAnsi="Times New Roman"/>
          <w:sz w:val="24"/>
          <w:szCs w:val="24"/>
          <w:lang w:bidi="en-US"/>
        </w:rPr>
        <w:lastRenderedPageBreak/>
        <w:t>стационарного типа следует увеличить в два раза по сравнению с расстояниями, указанными в</w:t>
      </w:r>
      <w:r w:rsidRPr="00707C7C">
        <w:rPr>
          <w:rFonts w:ascii="Times New Roman" w:eastAsia="Times New Roman" w:hAnsi="Times New Roman"/>
          <w:sz w:val="24"/>
          <w:szCs w:val="24"/>
          <w:lang w:val="en-US" w:bidi="en-US"/>
        </w:rPr>
        <w:t> </w:t>
      </w:r>
      <w:hyperlink r:id="rId39" w:anchor="dst101809" w:history="1">
        <w:r w:rsidRPr="00707C7C">
          <w:rPr>
            <w:rFonts w:ascii="Times New Roman" w:eastAsia="Times New Roman" w:hAnsi="Times New Roman"/>
            <w:sz w:val="24"/>
            <w:szCs w:val="24"/>
            <w:lang w:bidi="en-US"/>
          </w:rPr>
          <w:t>таблице 20</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приложения к Федерального закона от 22.07.2008г. №123-ФЗ, независимо от количества мест.</w:t>
      </w:r>
      <w:proofErr w:type="gramEnd"/>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t>Требования пожарной безопасности к поселениям и городским окргуам по размещению подразделений пожарной охраны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Подразделения пожарной охраны населенных пунктов должны размещаться в зданиях пожарных депо.</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Порядок и методика </w:t>
      </w:r>
      <w:proofErr w:type="gramStart"/>
      <w:r w:rsidRPr="00707C7C">
        <w:rPr>
          <w:rFonts w:ascii="Times New Roman" w:eastAsia="Times New Roman" w:hAnsi="Times New Roman"/>
          <w:sz w:val="24"/>
          <w:szCs w:val="24"/>
          <w:lang w:bidi="en-US"/>
        </w:rPr>
        <w:t>определения мест дислокации подразделений пожарной охраны</w:t>
      </w:r>
      <w:proofErr w:type="gramEnd"/>
      <w:r w:rsidRPr="00707C7C">
        <w:rPr>
          <w:rFonts w:ascii="Times New Roman" w:eastAsia="Times New Roman" w:hAnsi="Times New Roman"/>
          <w:sz w:val="24"/>
          <w:szCs w:val="24"/>
          <w:lang w:bidi="en-US"/>
        </w:rPr>
        <w:t xml:space="preserve"> на территориях поселений и городских округов устанавливаются нормативными документами по пожарной безопасности.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Число и места дислокации подразделений пожарной охраны на территории населенного пункта или производственного объекта определяются на основании расчетного определения максимально допустимого расстояния от объекта предполагаемого пожара до ближайшего пожарного депо, определения пространственных зон размещения пожарного депо для каждого объекта предполагаемого пожара и областей пересечения указанных пространственных зон для всей совокупности объектов предполагаемого пожара.</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Определение мест дислокации подразделений пожарной охраны начинается с составления списка объектов предполагаемого пожара, расположенных на территории населенного пункта или производственного объекта.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Для каждого объекта предполагаемого пожара рассчитывается максимально допустимое расстояние </w:t>
      </w:r>
      <w:proofErr w:type="gramStart"/>
      <w:r w:rsidRPr="00707C7C">
        <w:rPr>
          <w:rFonts w:ascii="Times New Roman" w:eastAsia="Times New Roman" w:hAnsi="Times New Roman"/>
          <w:sz w:val="24"/>
          <w:szCs w:val="24"/>
          <w:lang w:bidi="en-US"/>
        </w:rPr>
        <w:t>от него до ближайшего пожарного депо в зависимости от цели выезда дежурного караула на пожар</w:t>
      </w:r>
      <w:proofErr w:type="gramEnd"/>
      <w:r w:rsidRPr="00707C7C">
        <w:rPr>
          <w:rFonts w:ascii="Times New Roman" w:eastAsia="Times New Roman" w:hAnsi="Times New Roman"/>
          <w:sz w:val="24"/>
          <w:szCs w:val="24"/>
          <w:lang w:bidi="en-US"/>
        </w:rPr>
        <w:t xml:space="preserve"> и выбранной схемы его развития.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Максимально допустимое расстояние от объекта предполагаемого пожара до ближайшего пожарного депо определяется для одной или одновременно нескольких из нижеприведенных целей выезда подразделений пожарной охраны на пожар:</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ликвидация пожара прежде, чем его площадь превысит площадь, которую может потушить один дежурный караул.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ликвидация пожара прежде, чем наступит предел огнестойкости строительных конструкций в помещении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xml:space="preserve">- ликвидация пожара прежде, чем опасные факторы </w:t>
      </w:r>
      <w:proofErr w:type="gramStart"/>
      <w:r w:rsidRPr="00707C7C">
        <w:rPr>
          <w:rFonts w:ascii="Times New Roman" w:eastAsia="Times New Roman" w:hAnsi="Times New Roman"/>
          <w:sz w:val="24"/>
          <w:szCs w:val="24"/>
          <w:lang w:bidi="en-US"/>
        </w:rPr>
        <w:t>пожара</w:t>
      </w:r>
      <w:proofErr w:type="gramEnd"/>
      <w:r w:rsidRPr="00707C7C">
        <w:rPr>
          <w:rFonts w:ascii="Times New Roman" w:eastAsia="Times New Roman" w:hAnsi="Times New Roman"/>
          <w:sz w:val="24"/>
          <w:szCs w:val="24"/>
          <w:lang w:bidi="en-US"/>
        </w:rPr>
        <w:t xml:space="preserve"> достигнут критических для жизни людей значений.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Максимально допустимое расстояние от объекта предполагаемого пожара до ближайшего пожарного депо определяют для одной из выбранных схем развития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 горение твердых веществ и материалов на площади в виде круга;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 горение твердых веществ и материалов на площади в виде полосы с постоянной шириной;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горение свободно растекающихся легковоспламеняющихся жидкостей и горючих жидкостей (ЛВЖ и ГЖ), а также расплавов твердых горючих материалов;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 горение ЛВЖ и ГЖ, а также расплавов твердых горючих материалов на постоянной площади (в обваловании).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Расчет максимально допустимого расстояния осуществляется в следующей последовательности: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выбор наиболее пожароопасного помещения на объекте предполагаемого пожара (определяется по минимальному значению необходимого времени эвакуации людей из помещений при пожаре), для сооружения осуществляется выбор варианта, при котором реализуется наибольшая площадь возможного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выбор наиболее пожароопасного вида горючего вещества или материала в помещении (определяется по минимальному значению необходимого времени эвакуации людей из помещения при пожаре для случаев горения различных веществ и материалов в этом помещении), для сооружения осуществляется выбор горючего вещества или материала, при горении которого реализуется наибольшая площадь возможного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выбор схемы развития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выбор цели (ей) выезда на пожар дежурного караула подразделения пожарной охраны;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расчет максимально допустимого расстояния по методике, приведенной в разделе 5 СП 11.13130.2009.</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По величине максимально допустимого расстояния для каждого рассматриваемого объекта предполагаемого пожара на территории населенного пункта или производственного объекта определяется (очерчивается) пространственная зона допустимого размещения </w:t>
      </w:r>
      <w:r w:rsidRPr="00707C7C">
        <w:rPr>
          <w:rFonts w:ascii="Times New Roman" w:eastAsia="Times New Roman" w:hAnsi="Times New Roman"/>
          <w:sz w:val="24"/>
          <w:szCs w:val="24"/>
          <w:lang w:bidi="en-US"/>
        </w:rPr>
        <w:lastRenderedPageBreak/>
        <w:t>подразделения пожарной охраны (пожарного депо). Тем самым определяется территория потенциально возможной дислокации подразделения пожарной охраны для защиты рассматриваемого объекта предполагаемого пожара.</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Число и места дислокации подразделений пожарной охраны определяют по областям пересечения пространственных зон потенциально возможного размеще</w:t>
      </w:r>
      <w:r w:rsidRPr="00707C7C">
        <w:rPr>
          <w:rFonts w:ascii="Times New Roman" w:eastAsia="Times New Roman" w:hAnsi="Times New Roman"/>
          <w:sz w:val="24"/>
          <w:szCs w:val="24"/>
          <w:lang w:bidi="en-US"/>
        </w:rPr>
        <w:softHyphen/>
        <w:t>ния пожарных депо для всей совокупности объектов предполагаемого пожара по методике, приведенной в разделе 6 СП 11.13130.2009.</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Количество пожарных депо и пожарных автомобилей для городов и других населенных пунктов определяется в соответствии с прил. 1 и 7 НПБ 101-95.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Учитывая то, что исходные данные на размещение проектируемых пожарных депо - поэтому использование Федерального закона от 22.07.2008г. №123-ФЗ, Свода правил 11.13130.2009 «Места дислока</w:t>
      </w:r>
      <w:r w:rsidRPr="00707C7C">
        <w:rPr>
          <w:rFonts w:ascii="Times New Roman" w:eastAsia="Times New Roman" w:hAnsi="Times New Roman"/>
          <w:sz w:val="24"/>
          <w:szCs w:val="24"/>
          <w:lang w:bidi="en-US"/>
        </w:rPr>
        <w:softHyphen/>
        <w:t>ции подразделений пожарной охраны» определяющей порядок и методику опре</w:t>
      </w:r>
      <w:r w:rsidRPr="00707C7C">
        <w:rPr>
          <w:rFonts w:ascii="Times New Roman" w:eastAsia="Times New Roman" w:hAnsi="Times New Roman"/>
          <w:sz w:val="24"/>
          <w:szCs w:val="24"/>
          <w:lang w:bidi="en-US"/>
        </w:rPr>
        <w:softHyphen/>
        <w:t>деления мест дислокации подразделений пожарной охраны, а также соблюдения норматива по прибытию первого пожарного подразделения к месту вызова в городских поселениях, городских округах и сельских поселениях — не представляется возможным.</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соответствии с Правилами пожарной безопасности в лесах от 30.06.2007г. №417 правила пожарной безопасности в лесах для каждого лесного района устанавливаются Министерством природных ресурсов и экологии Российской Федерации.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Меры пожарной безопасности в лесах включают в себя:</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 предупреждение лесных пожаров (противопожарное обустройство лесов и обеспечение средствами предупреждения и тушения лесных пожаров);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б) мониторинг пожарной опасности в лесах и лесных пожаров;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 разработку и утверждение планов тушения лесных пожаров;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г) иные меры пожарной безопасности в лесах.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Правилами пожарной безопасности в лесах от 30.06.2007г. №417 установлены требования пожарной безопасности.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Ближайшие пожарные части к территории Красноборского сельского поселения: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xml:space="preserve">- пожарная часть №6 пожарные части  и службы расположена по адресу: </w:t>
      </w:r>
      <w:proofErr w:type="gramStart"/>
      <w:r w:rsidRPr="00707C7C">
        <w:rPr>
          <w:rFonts w:ascii="Times New Roman" w:eastAsia="Times New Roman" w:hAnsi="Times New Roman"/>
          <w:sz w:val="24"/>
          <w:szCs w:val="24"/>
          <w:lang w:bidi="en-US"/>
        </w:rPr>
        <w:t>Великие</w:t>
      </w:r>
      <w:proofErr w:type="gramEnd"/>
      <w:r w:rsidRPr="00707C7C">
        <w:rPr>
          <w:rFonts w:ascii="Times New Roman" w:eastAsia="Times New Roman" w:hAnsi="Times New Roman"/>
          <w:sz w:val="24"/>
          <w:szCs w:val="24"/>
          <w:lang w:bidi="en-US"/>
        </w:rPr>
        <w:t xml:space="preserve"> Луги, Октябрьский проспект 45;</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  пожарный отряд расположен по адресу: Холм, Профсоюзная улица, 4 дом.</w:t>
      </w: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sectPr w:rsidR="00707C7C" w:rsidRPr="00707C7C" w:rsidSect="004B34EB">
          <w:pgSz w:w="16838" w:h="11906" w:orient="landscape"/>
          <w:pgMar w:top="1701" w:right="1134" w:bottom="850" w:left="1134" w:header="708" w:footer="708" w:gutter="0"/>
          <w:cols w:space="708"/>
          <w:titlePg/>
          <w:docGrid w:linePitch="360"/>
        </w:sect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r w:rsidRPr="00707C7C">
        <w:rPr>
          <w:rFonts w:ascii="Times New Roman" w:eastAsia="Times New Roman" w:hAnsi="Times New Roman"/>
          <w:b/>
          <w:sz w:val="24"/>
          <w:szCs w:val="24"/>
          <w:lang w:bidi="en-US"/>
        </w:rPr>
        <w:lastRenderedPageBreak/>
        <w:t>Инженерная подготовка территории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Архитектурно-</w:t>
      </w:r>
      <w:proofErr w:type="gramStart"/>
      <w:r w:rsidRPr="00707C7C">
        <w:rPr>
          <w:rFonts w:ascii="Times New Roman" w:eastAsia="Times New Roman" w:hAnsi="Times New Roman"/>
          <w:sz w:val="24"/>
          <w:szCs w:val="24"/>
          <w:lang w:bidi="en-US"/>
        </w:rPr>
        <w:t>планировочные решения</w:t>
      </w:r>
      <w:proofErr w:type="gramEnd"/>
      <w:r w:rsidRPr="00707C7C">
        <w:rPr>
          <w:rFonts w:ascii="Times New Roman" w:eastAsia="Times New Roman" w:hAnsi="Times New Roman"/>
          <w:sz w:val="24"/>
          <w:szCs w:val="24"/>
          <w:lang w:bidi="en-US"/>
        </w:rPr>
        <w:t xml:space="preserve"> проекта учитывают природные и техногенные факторы, намечают следующие мероприятия по инженерной подготовке территории: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осушение участков, защита от затопления, защита от оползней, от ветровой эрозии, от смыва плодородного слоя почвы</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укрепление берегов и склонов рек, водоемов, озер, оврагов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осушение заболоченных участков и орошение (обводнение) в засушливых условиях</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мероприятия по устранению селей, явлений карста, оползней</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рекультивация - техническая и биологическая – территории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 вертикальная планировка или организация поверхности, создание нового рельефа с различными его формами.</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Все вопросы инженерной подготовки разрабатываются в комплексе и в тесной увязке с общим планировочным решением. Предварительными работами являются: проведение санитарно-гигиенических мероприятий по очистке территории, грубая, или первичная, планировка, выравнивание территории или отдельных ее участков.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В соответствии со статьей 25 Закона Российской Федерации от 21.02.1992г. №2395-1 «О недрах» при строительстве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w:t>
      </w:r>
      <w:r w:rsidRPr="00707C7C">
        <w:rPr>
          <w:rFonts w:ascii="Times New Roman" w:eastAsia="Times New Roman" w:hAnsi="Times New Roman"/>
          <w:sz w:val="24"/>
          <w:szCs w:val="24"/>
          <w:lang w:val="en-US" w:bidi="en-US"/>
        </w:rPr>
        <w:t> </w:t>
      </w:r>
      <w:hyperlink r:id="rId40" w:anchor="dst100013" w:history="1">
        <w:r w:rsidRPr="00707C7C">
          <w:rPr>
            <w:rFonts w:ascii="Times New Roman" w:eastAsia="Times New Roman" w:hAnsi="Times New Roman"/>
            <w:sz w:val="24"/>
            <w:szCs w:val="24"/>
            <w:lang w:bidi="en-US"/>
          </w:rPr>
          <w:t>получения</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r w:rsidRPr="00707C7C">
        <w:rPr>
          <w:rFonts w:ascii="Times New Roman" w:eastAsia="Times New Roman" w:hAnsi="Times New Roman"/>
          <w:sz w:val="24"/>
          <w:szCs w:val="24"/>
          <w:lang w:val="en-US" w:bidi="en-US"/>
        </w:rPr>
        <w:t> </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lastRenderedPageBreak/>
        <w:t>Самовольная застройка земельных участков, указанных в</w:t>
      </w:r>
      <w:r w:rsidRPr="00707C7C">
        <w:rPr>
          <w:rFonts w:ascii="Times New Roman" w:eastAsia="Times New Roman" w:hAnsi="Times New Roman"/>
          <w:sz w:val="24"/>
          <w:szCs w:val="24"/>
          <w:lang w:val="en-US" w:bidi="en-US"/>
        </w:rPr>
        <w:t> </w:t>
      </w:r>
      <w:hyperlink r:id="rId41" w:anchor="dst308" w:history="1">
        <w:r w:rsidRPr="00707C7C">
          <w:rPr>
            <w:rFonts w:ascii="Times New Roman" w:eastAsia="Times New Roman" w:hAnsi="Times New Roman"/>
            <w:sz w:val="24"/>
            <w:szCs w:val="24"/>
            <w:lang w:bidi="en-US"/>
          </w:rPr>
          <w:t>части второй</w:t>
        </w:r>
      </w:hyperlink>
      <w:r w:rsidRPr="00707C7C">
        <w:rPr>
          <w:rFonts w:ascii="Times New Roman" w:eastAsia="Times New Roman" w:hAnsi="Times New Roman"/>
          <w:sz w:val="24"/>
          <w:szCs w:val="24"/>
          <w:lang w:val="en-US" w:bidi="en-US"/>
        </w:rPr>
        <w:t> </w:t>
      </w:r>
      <w:r w:rsidRPr="00707C7C">
        <w:rPr>
          <w:rFonts w:ascii="Times New Roman" w:eastAsia="Times New Roman" w:hAnsi="Times New Roman"/>
          <w:sz w:val="24"/>
          <w:szCs w:val="24"/>
          <w:lang w:bidi="en-US"/>
        </w:rPr>
        <w:t>настоящей статьи, прекращается без возмещения произведенных затрат и затрат по рекультивации территории и демонтажу возведенных объектов.</w:t>
      </w:r>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Материалы по обоснованию разрабатываемого проекта планировки территории в графической части обязательно должны отображать в составе схемы вертикальной планировки и инженерной подготовки территории, предусматриваемые мероприятия по обеспечению сохранности имеющейся мелиоративной системы.</w:t>
      </w:r>
    </w:p>
    <w:p w:rsidR="00707C7C" w:rsidRPr="00707C7C" w:rsidRDefault="00707C7C" w:rsidP="00707C7C">
      <w:pPr>
        <w:keepNext/>
        <w:keepLines/>
        <w:spacing w:before="480" w:after="0"/>
        <w:outlineLvl w:val="0"/>
        <w:rPr>
          <w:rFonts w:ascii="Times New Roman" w:eastAsia="Times New Roman" w:hAnsi="Times New Roman"/>
          <w:b/>
          <w:bCs/>
          <w:sz w:val="28"/>
          <w:szCs w:val="28"/>
          <w:lang w:bidi="en-US"/>
        </w:rPr>
        <w:sectPr w:rsidR="00707C7C" w:rsidRPr="00707C7C" w:rsidSect="004B34EB">
          <w:pgSz w:w="16838" w:h="11906" w:orient="landscape"/>
          <w:pgMar w:top="1701" w:right="1134" w:bottom="850" w:left="1134" w:header="708" w:footer="708" w:gutter="0"/>
          <w:cols w:space="708"/>
          <w:titlePg/>
          <w:docGrid w:linePitch="360"/>
        </w:sectPr>
      </w:pPr>
    </w:p>
    <w:p w:rsidR="00707C7C" w:rsidRPr="00707C7C" w:rsidRDefault="00707C7C" w:rsidP="00707C7C">
      <w:pPr>
        <w:keepNext/>
        <w:keepLines/>
        <w:spacing w:before="480" w:after="0"/>
        <w:outlineLvl w:val="0"/>
        <w:rPr>
          <w:rFonts w:ascii="Times New Roman" w:eastAsia="Times New Roman" w:hAnsi="Times New Roman"/>
          <w:b/>
          <w:bCs/>
          <w:sz w:val="28"/>
          <w:szCs w:val="28"/>
          <w:lang w:bidi="en-US"/>
        </w:rPr>
      </w:pPr>
      <w:bookmarkStart w:id="207" w:name="_Toc153440841"/>
      <w:r w:rsidRPr="00707C7C">
        <w:rPr>
          <w:rFonts w:ascii="Times New Roman" w:eastAsia="Times New Roman" w:hAnsi="Times New Roman"/>
          <w:b/>
          <w:bCs/>
          <w:sz w:val="28"/>
          <w:szCs w:val="28"/>
          <w:lang w:bidi="en-US"/>
        </w:rPr>
        <w:lastRenderedPageBreak/>
        <w:t xml:space="preserve">8.  </w:t>
      </w:r>
      <w:bookmarkStart w:id="208" w:name="_Toc3295006"/>
      <w:r w:rsidRPr="00707C7C">
        <w:rPr>
          <w:rFonts w:ascii="Times New Roman" w:eastAsia="Times New Roman" w:hAnsi="Times New Roman"/>
          <w:b/>
          <w:bCs/>
          <w:sz w:val="28"/>
          <w:szCs w:val="28"/>
          <w:lang w:bidi="en-US"/>
        </w:rPr>
        <w:t>Перечень земельных участков, которые включаются в границы населённых пунктов, входящих в состав поселения, или исключаются из их границ</w:t>
      </w:r>
      <w:bookmarkEnd w:id="207"/>
      <w:bookmarkEnd w:id="208"/>
      <w:r w:rsidRPr="00707C7C">
        <w:rPr>
          <w:rFonts w:ascii="Times New Roman" w:eastAsia="Times New Roman" w:hAnsi="Times New Roman"/>
          <w:b/>
          <w:bCs/>
          <w:sz w:val="28"/>
          <w:szCs w:val="28"/>
          <w:lang w:bidi="en-US"/>
        </w:rPr>
        <w:t xml:space="preserve"> </w:t>
      </w:r>
    </w:p>
    <w:p w:rsidR="00707C7C" w:rsidRPr="00707C7C" w:rsidRDefault="00707C7C" w:rsidP="00707C7C">
      <w:pPr>
        <w:spacing w:after="0" w:line="240" w:lineRule="auto"/>
        <w:ind w:firstLine="709"/>
        <w:jc w:val="right"/>
        <w:rPr>
          <w:rFonts w:ascii="Times New Roman" w:eastAsia="Times New Roman" w:hAnsi="Times New Roman"/>
          <w:sz w:val="24"/>
          <w:szCs w:val="24"/>
          <w:lang w:bidi="en-US"/>
        </w:rPr>
      </w:pPr>
      <w:r w:rsidRPr="00707C7C">
        <w:rPr>
          <w:rFonts w:ascii="Times New Roman" w:eastAsia="Times New Roman" w:hAnsi="Times New Roman"/>
          <w:sz w:val="24"/>
          <w:szCs w:val="24"/>
          <w:lang w:bidi="en-US"/>
        </w:rPr>
        <w:t>Таблица 8.1</w:t>
      </w:r>
    </w:p>
    <w:tbl>
      <w:tblPr>
        <w:tblW w:w="9356" w:type="dxa"/>
        <w:tblInd w:w="108" w:type="dxa"/>
        <w:tblLayout w:type="fixed"/>
        <w:tblCellMar>
          <w:left w:w="10" w:type="dxa"/>
          <w:right w:w="10" w:type="dxa"/>
        </w:tblCellMar>
        <w:tblLook w:val="04A0" w:firstRow="1" w:lastRow="0" w:firstColumn="1" w:lastColumn="0" w:noHBand="0" w:noVBand="1"/>
      </w:tblPr>
      <w:tblGrid>
        <w:gridCol w:w="2267"/>
        <w:gridCol w:w="1985"/>
        <w:gridCol w:w="1276"/>
        <w:gridCol w:w="1985"/>
        <w:gridCol w:w="1843"/>
      </w:tblGrid>
      <w:tr w:rsidR="00707C7C" w:rsidRPr="00707C7C" w:rsidTr="00707C7C">
        <w:trPr>
          <w:tblHeader/>
        </w:trPr>
        <w:tc>
          <w:tcPr>
            <w:tcW w:w="22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Кадастровый номер земельного участка</w:t>
            </w:r>
          </w:p>
        </w:tc>
        <w:tc>
          <w:tcPr>
            <w:tcW w:w="198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Местоположение</w:t>
            </w:r>
          </w:p>
        </w:tc>
        <w:tc>
          <w:tcPr>
            <w:tcW w:w="127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Площадь, га</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Категория земель, функциональные зоны</w:t>
            </w:r>
          </w:p>
        </w:tc>
      </w:tr>
      <w:tr w:rsidR="00707C7C" w:rsidRPr="00707C7C" w:rsidTr="00707C7C">
        <w:trPr>
          <w:tblHeader/>
        </w:trPr>
        <w:tc>
          <w:tcPr>
            <w:tcW w:w="22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p>
        </w:tc>
        <w:tc>
          <w:tcPr>
            <w:tcW w:w="198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p>
        </w:tc>
        <w:tc>
          <w:tcPr>
            <w:tcW w:w="127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предыдущие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новые</w:t>
            </w:r>
          </w:p>
        </w:tc>
      </w:tr>
      <w:tr w:rsidR="00707C7C" w:rsidRPr="00707C7C" w:rsidTr="00707C7C">
        <w:trPr>
          <w:tblHeader/>
        </w:trPr>
        <w:tc>
          <w:tcPr>
            <w:tcW w:w="22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1</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2</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3</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val="en-US" w:bidi="en-US"/>
              </w:rPr>
            </w:pPr>
            <w:r w:rsidRPr="00707C7C">
              <w:rPr>
                <w:rFonts w:ascii="Times New Roman" w:eastAsia="Times New Roman" w:hAnsi="Times New Roman"/>
                <w:b/>
                <w:lang w:val="en-US" w:bidi="en-US"/>
              </w:rPr>
              <w:t>5</w:t>
            </w:r>
          </w:p>
        </w:tc>
      </w:tr>
      <w:tr w:rsidR="00707C7C" w:rsidRPr="00707C7C" w:rsidTr="00707C7C">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b/>
                <w:lang w:bidi="en-US"/>
              </w:rPr>
              <w:t>Включение земельных участков в границы населенных пунктов</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lang w:val="en-US" w:bidi="en-US"/>
              </w:rPr>
              <w:t>53:19:0100701:1</w:t>
            </w:r>
            <w:r w:rsidRPr="00707C7C">
              <w:rPr>
                <w:rFonts w:ascii="Times New Roman" w:eastAsia="Times New Roman" w:hAnsi="Times New Roman"/>
                <w:lang w:bidi="en-US"/>
              </w:rPr>
              <w:t xml:space="preserve"> и территории квартала </w:t>
            </w:r>
            <w:r w:rsidRPr="00707C7C">
              <w:rPr>
                <w:rFonts w:ascii="Times New Roman" w:eastAsia="Times New Roman" w:hAnsi="Times New Roman"/>
                <w:lang w:val="en-US" w:bidi="en-US"/>
              </w:rPr>
              <w:t>53:19:0100701</w:t>
            </w:r>
            <w:r w:rsidRPr="00707C7C">
              <w:rPr>
                <w:rFonts w:ascii="Times New Roman" w:eastAsia="Times New Roman" w:hAnsi="Times New Roman"/>
                <w:lang w:bidi="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shd w:val="clear" w:color="auto" w:fill="F8F9FA"/>
                <w:lang w:bidi="en-US"/>
              </w:rPr>
              <w:t>д Тарыжино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0,2990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shd w:val="clear" w:color="auto" w:fill="FFFFFF"/>
                <w:lang w:val="en-US" w:bidi="en-US"/>
              </w:rPr>
              <w:t xml:space="preserve">Земли </w:t>
            </w:r>
            <w:r w:rsidRPr="00707C7C">
              <w:rPr>
                <w:rFonts w:ascii="Times New Roman" w:eastAsia="Times New Roman" w:hAnsi="Times New Roman"/>
                <w:shd w:val="clear" w:color="auto" w:fill="FFFFFF"/>
                <w:lang w:bidi="en-US"/>
              </w:rPr>
              <w:t>сельскохозяйствен-ного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lang w:val="en-US" w:bidi="en-US"/>
              </w:rPr>
            </w:pPr>
            <w:r w:rsidRPr="00707C7C">
              <w:rPr>
                <w:rFonts w:ascii="Times New Roman" w:eastAsia="Times New Roman" w:hAnsi="Times New Roman"/>
                <w:lang w:val="en-US" w:bidi="en-US"/>
              </w:rPr>
              <w:t>53:19:0100701:62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shd w:val="clear" w:color="auto" w:fill="F8F9FA"/>
                <w:lang w:bidi="en-US"/>
              </w:rPr>
              <w:t>д Тарыжино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0,1500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shd w:val="clear" w:color="auto" w:fill="FFFFFF"/>
                <w:lang w:val="en-US" w:bidi="en-US"/>
              </w:rPr>
              <w:t xml:space="preserve">Земли </w:t>
            </w:r>
            <w:r w:rsidRPr="00707C7C">
              <w:rPr>
                <w:rFonts w:ascii="Times New Roman" w:eastAsia="Times New Roman" w:hAnsi="Times New Roman"/>
                <w:shd w:val="clear" w:color="auto" w:fill="FFFFFF"/>
                <w:lang w:bidi="en-US"/>
              </w:rPr>
              <w:t>сельскохозяйствен-ного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r>
      <w:tr w:rsidR="00707C7C" w:rsidRPr="00707C7C" w:rsidTr="00707C7C">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b/>
                <w:lang w:bidi="en-US"/>
              </w:rPr>
              <w:t>Исключение земельных участков в границы населенных пунктов</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lastRenderedPageBreak/>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bCs/>
                <w:shd w:val="clear" w:color="auto" w:fill="FFFFFF"/>
                <w:lang w:bidi="en-US"/>
              </w:rPr>
              <w:t>д. Высокое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0,6184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Дунаево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0,9148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Ильинское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0,2648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Красный Бор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0,6530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п. Первомайский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1,6443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Петрово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1,2184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Ручейки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0,1778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Сопки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5,5214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п. Чекуново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6,3186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нных 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лесного фонда</w:t>
            </w:r>
          </w:p>
        </w:tc>
      </w:tr>
      <w:tr w:rsidR="00707C7C" w:rsidRPr="00707C7C" w:rsidTr="00707C7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Cs/>
                <w:shd w:val="clear" w:color="auto" w:fill="FFFFFF"/>
                <w:lang w:bidi="en-US"/>
              </w:rPr>
            </w:pPr>
            <w:r w:rsidRPr="00707C7C">
              <w:rPr>
                <w:rFonts w:ascii="Times New Roman" w:eastAsia="Times New Roman" w:hAnsi="Times New Roman"/>
                <w:bCs/>
                <w:shd w:val="clear" w:color="auto" w:fill="FFFFFF"/>
                <w:lang w:bidi="en-US"/>
              </w:rPr>
              <w:t>д. Подфильни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lang w:bidi="en-US"/>
              </w:rPr>
            </w:pPr>
            <w:r w:rsidRPr="00707C7C">
              <w:rPr>
                <w:rFonts w:ascii="Times New Roman" w:eastAsia="Times New Roman" w:hAnsi="Times New Roman"/>
                <w:lang w:bidi="en-US"/>
              </w:rPr>
              <w:t>0,0546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t>Земли насел</w:t>
            </w:r>
            <w:r w:rsidRPr="00707C7C">
              <w:rPr>
                <w:rFonts w:ascii="Times New Roman" w:eastAsia="Times New Roman" w:hAnsi="Times New Roman"/>
                <w:shd w:val="clear" w:color="auto" w:fill="FFFFFF"/>
                <w:lang w:bidi="en-US"/>
              </w:rPr>
              <w:t>е</w:t>
            </w:r>
            <w:r w:rsidRPr="00707C7C">
              <w:rPr>
                <w:rFonts w:ascii="Times New Roman" w:eastAsia="Times New Roman" w:hAnsi="Times New Roman"/>
                <w:shd w:val="clear" w:color="auto" w:fill="FFFFFF"/>
                <w:lang w:val="en-US" w:bidi="en-US"/>
              </w:rPr>
              <w:t xml:space="preserve">нных </w:t>
            </w:r>
            <w:r w:rsidRPr="00707C7C">
              <w:rPr>
                <w:rFonts w:ascii="Times New Roman" w:eastAsia="Times New Roman" w:hAnsi="Times New Roman"/>
                <w:shd w:val="clear" w:color="auto" w:fill="FFFFFF"/>
                <w:lang w:val="en-US" w:bidi="en-US"/>
              </w:rPr>
              <w:lastRenderedPageBreak/>
              <w:t>пунктов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7C7C" w:rsidRPr="00707C7C" w:rsidRDefault="00707C7C" w:rsidP="00707C7C">
            <w:pPr>
              <w:spacing w:after="0" w:line="240" w:lineRule="auto"/>
              <w:jc w:val="center"/>
              <w:rPr>
                <w:rFonts w:ascii="Times New Roman" w:eastAsia="Times New Roman" w:hAnsi="Times New Roman"/>
                <w:b/>
                <w:lang w:bidi="en-US"/>
              </w:rPr>
            </w:pPr>
            <w:r w:rsidRPr="00707C7C">
              <w:rPr>
                <w:rFonts w:ascii="Times New Roman" w:eastAsia="Times New Roman" w:hAnsi="Times New Roman"/>
                <w:shd w:val="clear" w:color="auto" w:fill="FFFFFF"/>
                <w:lang w:val="en-US" w:bidi="en-US"/>
              </w:rPr>
              <w:lastRenderedPageBreak/>
              <w:t xml:space="preserve">Земли лесного </w:t>
            </w:r>
            <w:r w:rsidRPr="00707C7C">
              <w:rPr>
                <w:rFonts w:ascii="Times New Roman" w:eastAsia="Times New Roman" w:hAnsi="Times New Roman"/>
                <w:shd w:val="clear" w:color="auto" w:fill="FFFFFF"/>
                <w:lang w:val="en-US" w:bidi="en-US"/>
              </w:rPr>
              <w:lastRenderedPageBreak/>
              <w:t>фонда</w:t>
            </w:r>
          </w:p>
        </w:tc>
      </w:tr>
    </w:tbl>
    <w:p w:rsidR="00707C7C" w:rsidRPr="00707C7C" w:rsidRDefault="00707C7C" w:rsidP="00707C7C">
      <w:pPr>
        <w:keepNext/>
        <w:keepLines/>
        <w:spacing w:before="200" w:after="0"/>
        <w:outlineLvl w:val="2"/>
        <w:rPr>
          <w:rFonts w:ascii="Times New Roman" w:eastAsia="Times New Roman" w:hAnsi="Times New Roman"/>
          <w:b/>
          <w:bCs/>
          <w:sz w:val="24"/>
          <w:szCs w:val="24"/>
          <w:lang w:bidi="en-US"/>
        </w:rPr>
      </w:pPr>
      <w:bookmarkStart w:id="209" w:name="_Toc73114232"/>
      <w:bookmarkStart w:id="210" w:name="_Toc153440842"/>
      <w:r w:rsidRPr="00707C7C">
        <w:rPr>
          <w:rFonts w:ascii="Times New Roman" w:eastAsia="Times New Roman" w:hAnsi="Times New Roman"/>
          <w:b/>
          <w:bCs/>
          <w:sz w:val="24"/>
          <w:szCs w:val="24"/>
          <w:lang w:bidi="en-US"/>
        </w:rPr>
        <w:lastRenderedPageBreak/>
        <w:t>8.1. Обоснование изменений границ населенных пунктов, в связи с включением и (или) исключением земельных участков</w:t>
      </w:r>
      <w:bookmarkEnd w:id="209"/>
      <w:bookmarkEnd w:id="210"/>
      <w:r w:rsidRPr="00707C7C">
        <w:rPr>
          <w:rFonts w:ascii="Times New Roman" w:eastAsia="Times New Roman" w:hAnsi="Times New Roman"/>
          <w:b/>
          <w:bCs/>
          <w:sz w:val="24"/>
          <w:szCs w:val="24"/>
          <w:lang w:bidi="en-US"/>
        </w:rPr>
        <w:t xml:space="preserve">  </w:t>
      </w:r>
    </w:p>
    <w:p w:rsidR="00707C7C" w:rsidRPr="00707C7C" w:rsidRDefault="00707C7C" w:rsidP="00707C7C">
      <w:pPr>
        <w:keepNext/>
        <w:keepLines/>
        <w:spacing w:before="200" w:after="0"/>
        <w:outlineLvl w:val="2"/>
        <w:rPr>
          <w:rFonts w:ascii="Times New Roman" w:eastAsia="Times New Roman" w:hAnsi="Times New Roman"/>
          <w:b/>
          <w:sz w:val="24"/>
          <w:szCs w:val="24"/>
          <w:lang w:bidi="en-US"/>
        </w:rPr>
      </w:pPr>
      <w:bookmarkStart w:id="211" w:name="_Toc3295008"/>
      <w:bookmarkStart w:id="212" w:name="_Toc3456773"/>
      <w:bookmarkStart w:id="213" w:name="_Toc13240127"/>
      <w:bookmarkStart w:id="214" w:name="_Toc73114233"/>
      <w:bookmarkStart w:id="215" w:name="_Toc131084654"/>
      <w:bookmarkStart w:id="216" w:name="_Toc153440843"/>
      <w:r w:rsidRPr="00707C7C">
        <w:rPr>
          <w:rFonts w:ascii="Times New Roman" w:eastAsia="Times New Roman" w:hAnsi="Times New Roman"/>
          <w:b/>
          <w:bCs/>
          <w:sz w:val="24"/>
          <w:szCs w:val="24"/>
          <w:lang w:bidi="en-US"/>
        </w:rPr>
        <w:t>8.1.1</w:t>
      </w:r>
      <w:r w:rsidRPr="00707C7C">
        <w:rPr>
          <w:rFonts w:ascii="Times New Roman" w:eastAsia="Times New Roman" w:hAnsi="Times New Roman"/>
          <w:bCs/>
          <w:sz w:val="24"/>
          <w:szCs w:val="24"/>
          <w:lang w:bidi="en-US"/>
        </w:rPr>
        <w:t xml:space="preserve"> </w:t>
      </w:r>
      <w:r w:rsidRPr="00707C7C">
        <w:rPr>
          <w:rFonts w:ascii="Times New Roman" w:eastAsia="Times New Roman" w:hAnsi="Times New Roman"/>
          <w:b/>
          <w:sz w:val="24"/>
          <w:szCs w:val="24"/>
          <w:lang w:bidi="en-US"/>
        </w:rPr>
        <w:t>Включение земельных участков в границы населенных пунктов</w:t>
      </w:r>
      <w:bookmarkStart w:id="217" w:name="_Toc131062225"/>
      <w:bookmarkStart w:id="218" w:name="_Toc131084655"/>
      <w:bookmarkStart w:id="219" w:name="_Toc137220580"/>
      <w:bookmarkEnd w:id="211"/>
      <w:bookmarkEnd w:id="212"/>
      <w:bookmarkEnd w:id="213"/>
      <w:bookmarkEnd w:id="214"/>
      <w:bookmarkEnd w:id="215"/>
      <w:bookmarkEnd w:id="216"/>
    </w:p>
    <w:p w:rsidR="00707C7C" w:rsidRPr="00707C7C" w:rsidRDefault="00707C7C" w:rsidP="00707C7C">
      <w:pPr>
        <w:spacing w:after="0" w:line="240" w:lineRule="auto"/>
        <w:ind w:firstLine="709"/>
        <w:jc w:val="both"/>
        <w:rPr>
          <w:rFonts w:ascii="Times New Roman" w:eastAsia="Times New Roman" w:hAnsi="Times New Roman"/>
          <w:b/>
          <w:bCs/>
          <w:sz w:val="24"/>
          <w:szCs w:val="24"/>
          <w:lang w:bidi="en-US"/>
        </w:rPr>
      </w:pPr>
      <w:r w:rsidRPr="00707C7C">
        <w:rPr>
          <w:rFonts w:ascii="Times New Roman" w:eastAsia="Times New Roman" w:hAnsi="Times New Roman"/>
          <w:b/>
          <w:bCs/>
          <w:sz w:val="24"/>
          <w:szCs w:val="24"/>
          <w:lang w:bidi="en-US"/>
        </w:rPr>
        <w:t>д. Тарыжино</w:t>
      </w: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Включение земельных участков в границы населенного пункта в д. Тарыжино из функциональной зоны «Зона сельскохозяйственного использования» в «Зону застройки индивидуальными жилыми домами» для двух участков</w:t>
      </w:r>
      <w:bookmarkEnd w:id="217"/>
      <w:bookmarkEnd w:id="218"/>
      <w:bookmarkEnd w:id="219"/>
      <w:r w:rsidRPr="00707C7C">
        <w:rPr>
          <w:rFonts w:ascii="Times New Roman" w:eastAsia="Times New Roman" w:hAnsi="Times New Roman"/>
          <w:sz w:val="24"/>
          <w:szCs w:val="24"/>
          <w:lang w:bidi="en-US"/>
        </w:rPr>
        <w:t xml:space="preserve"> с кадастровыми номерами 53:19:0100701:1, 53:19:0100701:62 и территории квартала 53:19:0100701 общей площадью 0,4490 га, происходит на основании сведений Единого государственного реестра недвижимости (далее – ЕГРН).</w:t>
      </w:r>
      <w:proofErr w:type="gramEnd"/>
      <w:r w:rsidRPr="00707C7C">
        <w:rPr>
          <w:rFonts w:ascii="Times New Roman" w:eastAsia="Times New Roman" w:hAnsi="Times New Roman"/>
          <w:sz w:val="24"/>
          <w:szCs w:val="24"/>
          <w:lang w:bidi="en-US"/>
        </w:rPr>
        <w:t xml:space="preserve"> По сведениям ЕГРН земельные участки с кадастровыми номерами 53:19:0100701:1 и 53:19:0100701:62 имеют категорию земель «Земли населенных пунктов» с видом разрешенного использования «для использования в целях ведения личного подсобного хозяйства</w:t>
      </w: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bidi="en-US"/>
        </w:rPr>
      </w:pP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24"/>
          <w:szCs w:val="24"/>
          <w:lang w:bidi="en-US"/>
        </w:rPr>
      </w:pP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07C7C">
        <w:rPr>
          <w:rFonts w:eastAsia="Times New Roman"/>
          <w:noProof/>
          <w:lang w:eastAsia="ru-RU"/>
        </w:rPr>
        <w:lastRenderedPageBreak/>
        <w:drawing>
          <wp:inline distT="0" distB="0" distL="0" distR="0" wp14:anchorId="2600ACE0" wp14:editId="02F4E6C5">
            <wp:extent cx="3324225" cy="3581400"/>
            <wp:effectExtent l="0" t="0" r="9525" b="0"/>
            <wp:docPr id="44" name="Рисунок 15" descr="2023-09-19_10-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023-09-19_10-44-39.png"/>
                    <pic:cNvPicPr>
                      <a:picLocks noChangeAspect="1" noChangeArrowheads="1"/>
                    </pic:cNvPicPr>
                  </pic:nvPicPr>
                  <pic:blipFill>
                    <a:blip r:embed="rId42"/>
                    <a:srcRect/>
                    <a:stretch>
                      <a:fillRect/>
                    </a:stretch>
                  </pic:blipFill>
                  <pic:spPr bwMode="auto">
                    <a:xfrm>
                      <a:off x="0" y="0"/>
                      <a:ext cx="3324225" cy="3581400"/>
                    </a:xfrm>
                    <a:prstGeom prst="rect">
                      <a:avLst/>
                    </a:prstGeom>
                    <a:noFill/>
                    <a:ln w="9525">
                      <a:noFill/>
                      <a:miter lim="800000"/>
                      <a:headEnd/>
                      <a:tailEnd/>
                    </a:ln>
                  </pic:spPr>
                </pic:pic>
              </a:graphicData>
            </a:graphic>
          </wp:inline>
        </w:drawing>
      </w:r>
    </w:p>
    <w:p w:rsidR="00707C7C" w:rsidRPr="00707C7C" w:rsidRDefault="00707C7C" w:rsidP="00707C7C">
      <w:pPr>
        <w:spacing w:after="0" w:line="240" w:lineRule="auto"/>
        <w:jc w:val="center"/>
        <w:rPr>
          <w:rFonts w:ascii="Times New Roman" w:eastAsia="Times New Roman" w:hAnsi="Times New Roman"/>
          <w:b/>
          <w:i/>
          <w:lang w:bidi="en-US"/>
        </w:rPr>
      </w:pPr>
      <w:r w:rsidRPr="00707C7C">
        <w:rPr>
          <w:rFonts w:ascii="Times New Roman" w:eastAsia="Times New Roman" w:hAnsi="Times New Roman"/>
          <w:b/>
          <w:i/>
          <w:lang w:bidi="en-US"/>
        </w:rPr>
        <w:t xml:space="preserve">Рис. 1 Фрагмент «Карта функциональных зон». </w:t>
      </w:r>
    </w:p>
    <w:p w:rsidR="00707C7C" w:rsidRPr="00707C7C" w:rsidRDefault="00707C7C" w:rsidP="00707C7C">
      <w:pPr>
        <w:keepNext/>
        <w:keepLines/>
        <w:spacing w:before="200" w:after="0"/>
        <w:outlineLvl w:val="2"/>
        <w:rPr>
          <w:rFonts w:ascii="Times New Roman" w:eastAsia="Times New Roman" w:hAnsi="Times New Roman"/>
          <w:bCs/>
          <w:sz w:val="24"/>
          <w:szCs w:val="24"/>
          <w:lang w:bidi="en-US"/>
        </w:rPr>
      </w:pPr>
      <w:bookmarkStart w:id="220" w:name="_Toc131084656"/>
      <w:bookmarkStart w:id="221" w:name="_Toc153440844"/>
      <w:r w:rsidRPr="00707C7C">
        <w:rPr>
          <w:rFonts w:ascii="Times New Roman" w:eastAsia="Times New Roman" w:hAnsi="Times New Roman"/>
          <w:b/>
          <w:bCs/>
          <w:sz w:val="24"/>
          <w:szCs w:val="24"/>
          <w:lang w:bidi="en-US"/>
        </w:rPr>
        <w:lastRenderedPageBreak/>
        <w:t>8.1.2</w:t>
      </w:r>
      <w:r w:rsidRPr="00707C7C">
        <w:rPr>
          <w:rFonts w:ascii="Times New Roman" w:eastAsia="Times New Roman" w:hAnsi="Times New Roman"/>
          <w:bCs/>
          <w:sz w:val="24"/>
          <w:szCs w:val="24"/>
          <w:lang w:bidi="en-US"/>
        </w:rPr>
        <w:t xml:space="preserve"> </w:t>
      </w:r>
      <w:r w:rsidRPr="00707C7C">
        <w:rPr>
          <w:rFonts w:ascii="Times New Roman" w:eastAsia="Times New Roman" w:hAnsi="Times New Roman"/>
          <w:b/>
          <w:sz w:val="24"/>
          <w:szCs w:val="24"/>
          <w:lang w:bidi="en-US"/>
        </w:rPr>
        <w:t>Исключение земельных участков из границ населенных пунктов</w:t>
      </w:r>
      <w:bookmarkEnd w:id="220"/>
      <w:bookmarkEnd w:id="221"/>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
    <w:p w:rsidR="00707C7C" w:rsidRPr="00707C7C" w:rsidRDefault="00707C7C" w:rsidP="00707C7C">
      <w:pPr>
        <w:spacing w:after="0" w:line="240" w:lineRule="auto"/>
        <w:ind w:firstLine="709"/>
        <w:jc w:val="both"/>
        <w:rPr>
          <w:rFonts w:ascii="Times New Roman" w:eastAsia="Times New Roman" w:hAnsi="Times New Roman"/>
          <w:b/>
          <w:sz w:val="24"/>
          <w:szCs w:val="24"/>
          <w:lang w:bidi="en-US"/>
        </w:rPr>
      </w:pPr>
      <w:proofErr w:type="gramStart"/>
      <w:r w:rsidRPr="00707C7C">
        <w:rPr>
          <w:rFonts w:ascii="Times New Roman" w:eastAsia="Times New Roman" w:hAnsi="Times New Roman"/>
          <w:b/>
          <w:sz w:val="24"/>
          <w:szCs w:val="24"/>
          <w:lang w:bidi="en-US"/>
        </w:rPr>
        <w:t>д. Высокое, д. Дунаево, д. Ильинское, д. Красный Бор, п. Первомайский, д. Петрово, д. Ручейки, д. Сопки, п. Чекуново</w:t>
      </w:r>
      <w:proofErr w:type="gramEnd"/>
    </w:p>
    <w:p w:rsidR="00707C7C" w:rsidRPr="00707C7C" w:rsidRDefault="00707C7C" w:rsidP="00707C7C">
      <w:pPr>
        <w:spacing w:after="0" w:line="240" w:lineRule="auto"/>
        <w:ind w:firstLine="709"/>
        <w:jc w:val="both"/>
        <w:rPr>
          <w:rFonts w:ascii="Times New Roman" w:eastAsia="Times New Roman" w:hAnsi="Times New Roman"/>
          <w:sz w:val="24"/>
          <w:szCs w:val="24"/>
          <w:lang w:bidi="en-US"/>
        </w:rPr>
      </w:pPr>
      <w:proofErr w:type="gramStart"/>
      <w:r w:rsidRPr="00707C7C">
        <w:rPr>
          <w:rFonts w:ascii="Times New Roman" w:eastAsia="Times New Roman" w:hAnsi="Times New Roman"/>
          <w:sz w:val="24"/>
          <w:szCs w:val="24"/>
          <w:lang w:bidi="en-US"/>
        </w:rPr>
        <w:t>Исключение территорий расположенных на землях лсеного фонда из границ населенных пунктов д. Высокое, д. Дунаево, д. Ильинское, д. Красный Бор, п. Первомайский, д. Петрово, д. Ручейки, д. Сопки, п. Чекуново общей площадью 17,3315 га, происходит на основании Решения Новгородского областного суда от 22.09.2020 г. Дело № 03а-84/2020, письма Департамента лесного хозяйства по Северо-западному федеральному округу от 17.11.2023г. № 15402/05</w:t>
      </w:r>
      <w:proofErr w:type="gramEnd"/>
      <w:r w:rsidRPr="00707C7C">
        <w:rPr>
          <w:rFonts w:ascii="Times New Roman" w:eastAsia="Times New Roman" w:hAnsi="Times New Roman"/>
          <w:sz w:val="24"/>
          <w:szCs w:val="24"/>
          <w:lang w:bidi="en-US"/>
        </w:rPr>
        <w:t xml:space="preserve"> «О рассмотрении материалов» и сведений ЕГРН, а также в соответствии со сведниями ЕГРН, а именно устранение пересечений с территориальной зоной лесничеств постановленной на кадастровый учет с реестровым номером 53:00-15.4.</w:t>
      </w: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07C7C">
        <w:rPr>
          <w:rFonts w:ascii="Times New Roman" w:eastAsia="Times New Roman" w:hAnsi="Times New Roman"/>
          <w:b/>
          <w:noProof/>
          <w:sz w:val="24"/>
          <w:szCs w:val="24"/>
          <w:lang w:eastAsia="ru-RU"/>
        </w:rPr>
        <w:lastRenderedPageBreak/>
        <w:drawing>
          <wp:inline distT="0" distB="0" distL="0" distR="0" wp14:anchorId="0845BB6F" wp14:editId="763436B6">
            <wp:extent cx="4587611" cy="3619500"/>
            <wp:effectExtent l="0" t="0" r="381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l="18119" t="21538" r="43079" b="25898"/>
                    <a:stretch>
                      <a:fillRect/>
                    </a:stretch>
                  </pic:blipFill>
                  <pic:spPr bwMode="auto">
                    <a:xfrm>
                      <a:off x="0" y="0"/>
                      <a:ext cx="4591050" cy="3622213"/>
                    </a:xfrm>
                    <a:prstGeom prst="rect">
                      <a:avLst/>
                    </a:prstGeom>
                    <a:noFill/>
                    <a:ln w="9525">
                      <a:noFill/>
                      <a:miter lim="800000"/>
                      <a:headEnd/>
                      <a:tailEnd/>
                    </a:ln>
                  </pic:spPr>
                </pic:pic>
              </a:graphicData>
            </a:graphic>
          </wp:inline>
        </w:drawing>
      </w:r>
    </w:p>
    <w:p w:rsidR="00707C7C" w:rsidRPr="00707C7C" w:rsidRDefault="00707C7C" w:rsidP="00707C7C">
      <w:pPr>
        <w:spacing w:after="0" w:line="240" w:lineRule="auto"/>
        <w:jc w:val="center"/>
        <w:rPr>
          <w:rFonts w:ascii="Times New Roman" w:eastAsia="Times New Roman" w:hAnsi="Times New Roman"/>
          <w:b/>
          <w:i/>
          <w:lang w:bidi="en-US"/>
        </w:rPr>
      </w:pPr>
      <w:r w:rsidRPr="00707C7C">
        <w:rPr>
          <w:rFonts w:ascii="Times New Roman" w:eastAsia="Times New Roman" w:hAnsi="Times New Roman"/>
          <w:b/>
          <w:i/>
          <w:lang w:bidi="en-US"/>
        </w:rPr>
        <w:t xml:space="preserve">Рис. 2 Фрагмент «Карта функциональных зон». </w:t>
      </w:r>
    </w:p>
    <w:p w:rsidR="00707C7C" w:rsidRPr="00707C7C" w:rsidRDefault="00707C7C" w:rsidP="00707C7C">
      <w:pPr>
        <w:spacing w:after="0" w:line="240" w:lineRule="auto"/>
        <w:jc w:val="center"/>
        <w:rPr>
          <w:rFonts w:ascii="Times New Roman" w:eastAsia="Times New Roman" w:hAnsi="Times New Roman"/>
          <w:b/>
          <w:i/>
          <w:lang w:bidi="en-US"/>
        </w:rPr>
      </w:pPr>
      <w:r w:rsidRPr="00707C7C">
        <w:rPr>
          <w:rFonts w:ascii="Times New Roman" w:eastAsia="Times New Roman" w:hAnsi="Times New Roman"/>
          <w:b/>
          <w:i/>
          <w:lang w:bidi="en-US"/>
        </w:rPr>
        <w:lastRenderedPageBreak/>
        <w:t xml:space="preserve">Схема расположения д. </w:t>
      </w:r>
      <w:proofErr w:type="gramStart"/>
      <w:r w:rsidRPr="00707C7C">
        <w:rPr>
          <w:rFonts w:ascii="Times New Roman" w:eastAsia="Times New Roman" w:hAnsi="Times New Roman"/>
          <w:b/>
          <w:i/>
          <w:lang w:bidi="en-US"/>
        </w:rPr>
        <w:t>Высокое</w:t>
      </w:r>
      <w:proofErr w:type="gramEnd"/>
    </w:p>
    <w:p w:rsidR="00707C7C" w:rsidRPr="00707C7C" w:rsidRDefault="00707C7C" w:rsidP="00707C7C">
      <w:pPr>
        <w:spacing w:after="0" w:line="240" w:lineRule="auto"/>
        <w:jc w:val="center"/>
        <w:rPr>
          <w:rFonts w:ascii="Times New Roman" w:eastAsia="Times New Roman" w:hAnsi="Times New Roman"/>
          <w:b/>
          <w:i/>
          <w:lang w:bidi="en-US"/>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707C7C" w:rsidRDefault="00707C7C"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07C7C">
        <w:rPr>
          <w:rFonts w:ascii="Times New Roman" w:eastAsia="Times New Roman" w:hAnsi="Times New Roman"/>
          <w:b/>
          <w:i/>
          <w:noProof/>
          <w:lang w:eastAsia="ru-RU"/>
        </w:rPr>
        <w:lastRenderedPageBreak/>
        <w:drawing>
          <wp:inline distT="0" distB="0" distL="0" distR="0" wp14:anchorId="4C23ED73" wp14:editId="195943C0">
            <wp:extent cx="2456351" cy="3552825"/>
            <wp:effectExtent l="0" t="0" r="1270" b="0"/>
            <wp:docPr id="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l="29658" t="15651" r="46221" b="17639"/>
                    <a:stretch>
                      <a:fillRect/>
                    </a:stretch>
                  </pic:blipFill>
                  <pic:spPr bwMode="auto">
                    <a:xfrm>
                      <a:off x="0" y="0"/>
                      <a:ext cx="2456351" cy="3552825"/>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ind w:firstLine="709"/>
        <w:jc w:val="center"/>
        <w:rPr>
          <w:rFonts w:ascii="Times New Roman" w:eastAsia="Times New Roman" w:hAnsi="Times New Roman"/>
          <w:b/>
          <w:sz w:val="24"/>
          <w:szCs w:val="24"/>
          <w:lang w:bidi="en-US"/>
        </w:rPr>
      </w:pPr>
      <w:r w:rsidRPr="00665EF3">
        <w:rPr>
          <w:rFonts w:ascii="Times New Roman" w:eastAsia="Times New Roman" w:hAnsi="Times New Roman"/>
          <w:b/>
          <w:noProof/>
          <w:sz w:val="24"/>
          <w:szCs w:val="24"/>
          <w:lang w:eastAsia="ru-RU"/>
        </w:rPr>
        <w:drawing>
          <wp:inline distT="0" distB="0" distL="0" distR="0" wp14:anchorId="1088D09B" wp14:editId="6BB77218">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665EF3">
        <w:rPr>
          <w:rFonts w:ascii="Times New Roman" w:eastAsia="Times New Roman" w:hAnsi="Times New Roman"/>
          <w:b/>
          <w:i/>
          <w:lang w:bidi="en-US"/>
        </w:rPr>
        <w:t xml:space="preserve">Рис. 3.1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Дунаево</w:t>
      </w:r>
    </w:p>
    <w:p w:rsidR="00665EF3" w:rsidRPr="00665EF3" w:rsidRDefault="00665EF3" w:rsidP="00665EF3">
      <w:pPr>
        <w:spacing w:after="0" w:line="240" w:lineRule="auto"/>
        <w:jc w:val="center"/>
        <w:rPr>
          <w:rFonts w:ascii="Times New Roman" w:eastAsia="Times New Roman" w:hAnsi="Times New Roman"/>
          <w:b/>
          <w:bCs/>
          <w:i/>
          <w:color w:val="000000"/>
          <w:shd w:val="clear" w:color="auto" w:fill="FFFFFF"/>
          <w:lang w:bidi="en-US"/>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noProof/>
          <w:lang w:eastAsia="ru-RU"/>
        </w:rPr>
        <w:lastRenderedPageBreak/>
        <w:drawing>
          <wp:inline distT="0" distB="0" distL="0" distR="0" wp14:anchorId="77A0EDDD" wp14:editId="73D22DE5">
            <wp:extent cx="2600325" cy="3390900"/>
            <wp:effectExtent l="0" t="0" r="9525"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l="25334" t="10000" r="48049" b="17949"/>
                    <a:stretch>
                      <a:fillRect/>
                    </a:stretch>
                  </pic:blipFill>
                  <pic:spPr bwMode="auto">
                    <a:xfrm>
                      <a:off x="0" y="0"/>
                      <a:ext cx="2605240" cy="3397309"/>
                    </a:xfrm>
                    <a:prstGeom prst="rect">
                      <a:avLst/>
                    </a:prstGeom>
                    <a:noFill/>
                    <a:ln w="9525">
                      <a:noFill/>
                      <a:miter lim="800000"/>
                      <a:headEnd/>
                      <a:tailEnd/>
                    </a:ln>
                  </pic:spPr>
                </pic:pic>
              </a:graphicData>
            </a:graphic>
          </wp:inline>
        </w:drawing>
      </w:r>
      <w:r w:rsidRPr="00665EF3">
        <w:rPr>
          <w:rFonts w:ascii="Times New Roman" w:eastAsia="Times New Roman" w:hAnsi="Times New Roman"/>
          <w:b/>
          <w:i/>
          <w:lang w:bidi="en-US"/>
        </w:rPr>
        <w:t xml:space="preserve">Рис. 3.2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Дунаево</w:t>
      </w:r>
    </w:p>
    <w:p w:rsidR="00665EF3" w:rsidRPr="00665EF3" w:rsidRDefault="00665EF3" w:rsidP="00665EF3">
      <w:pPr>
        <w:spacing w:after="0" w:line="240" w:lineRule="auto"/>
        <w:jc w:val="center"/>
        <w:rPr>
          <w:rFonts w:ascii="Times New Roman" w:eastAsia="Times New Roman" w:hAnsi="Times New Roman"/>
          <w:b/>
          <w:i/>
          <w:lang w:bidi="en-US"/>
        </w:rPr>
      </w:pP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noProof/>
          <w:lang w:eastAsia="ru-RU"/>
        </w:rPr>
        <w:lastRenderedPageBreak/>
        <w:drawing>
          <wp:inline distT="0" distB="0" distL="0" distR="0" wp14:anchorId="613798B5" wp14:editId="2CEA54F6">
            <wp:extent cx="3228037" cy="3352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srcRect l="10903" t="14872" r="52218" b="17436"/>
                    <a:stretch>
                      <a:fillRect/>
                    </a:stretch>
                  </pic:blipFill>
                  <pic:spPr bwMode="auto">
                    <a:xfrm>
                      <a:off x="0" y="0"/>
                      <a:ext cx="3231301" cy="3356190"/>
                    </a:xfrm>
                    <a:prstGeom prst="rect">
                      <a:avLst/>
                    </a:prstGeom>
                    <a:noFill/>
                    <a:ln w="9525">
                      <a:noFill/>
                      <a:miter lim="800000"/>
                      <a:headEnd/>
                      <a:tailEnd/>
                    </a:ln>
                  </pic:spPr>
                </pic:pic>
              </a:graphicData>
            </a:graphic>
          </wp:inline>
        </w:drawing>
      </w:r>
      <w:r w:rsidRPr="00665EF3">
        <w:rPr>
          <w:rFonts w:ascii="Times New Roman" w:eastAsia="Times New Roman" w:hAnsi="Times New Roman"/>
          <w:b/>
          <w:i/>
          <w:lang w:bidi="en-US"/>
        </w:rPr>
        <w:t xml:space="preserve"> Рис. 4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Ильинское</w:t>
      </w:r>
    </w:p>
    <w:p w:rsidR="00665EF3" w:rsidRPr="00665EF3" w:rsidRDefault="00665EF3" w:rsidP="00665EF3">
      <w:pPr>
        <w:spacing w:after="0" w:line="240" w:lineRule="auto"/>
        <w:jc w:val="center"/>
        <w:rPr>
          <w:rFonts w:ascii="Times New Roman" w:eastAsia="Times New Roman" w:hAnsi="Times New Roman"/>
          <w:b/>
          <w:i/>
          <w:lang w:bidi="en-US"/>
        </w:rPr>
      </w:pP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noProof/>
          <w:lang w:eastAsia="ru-RU"/>
        </w:rPr>
        <w:lastRenderedPageBreak/>
        <w:drawing>
          <wp:inline distT="0" distB="0" distL="0" distR="0" wp14:anchorId="34CA28DA" wp14:editId="4A8DF19C">
            <wp:extent cx="4102759" cy="34861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l="13148" t="12820" r="43399" b="24103"/>
                    <a:stretch>
                      <a:fillRect/>
                    </a:stretch>
                  </pic:blipFill>
                  <pic:spPr bwMode="auto">
                    <a:xfrm>
                      <a:off x="0" y="0"/>
                      <a:ext cx="4102759" cy="3486150"/>
                    </a:xfrm>
                    <a:prstGeom prst="rect">
                      <a:avLst/>
                    </a:prstGeom>
                    <a:noFill/>
                    <a:ln w="9525">
                      <a:noFill/>
                      <a:miter lim="800000"/>
                      <a:headEnd/>
                      <a:tailEnd/>
                    </a:ln>
                  </pic:spPr>
                </pic:pic>
              </a:graphicData>
            </a:graphic>
          </wp:inline>
        </w:drawing>
      </w:r>
      <w:r w:rsidRPr="00665EF3">
        <w:rPr>
          <w:rFonts w:ascii="Times New Roman" w:eastAsia="Times New Roman" w:hAnsi="Times New Roman"/>
          <w:b/>
          <w:i/>
          <w:lang w:bidi="en-US"/>
        </w:rPr>
        <w:t xml:space="preserve"> Рис. 5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sz w:val="24"/>
          <w:szCs w:val="24"/>
          <w:lang w:bidi="en-US"/>
        </w:rPr>
      </w:pPr>
      <w:r w:rsidRPr="00665EF3">
        <w:rPr>
          <w:rFonts w:ascii="Times New Roman" w:eastAsia="Times New Roman" w:hAnsi="Times New Roman"/>
          <w:b/>
          <w:i/>
          <w:lang w:bidi="en-US"/>
        </w:rPr>
        <w:t>Схема расположения д. Красный Бор</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427AD346" wp14:editId="7D0809F4">
            <wp:extent cx="3667125" cy="35814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l="22608" t="9797" r="40834" b="16923"/>
                    <a:stretch>
                      <a:fillRect/>
                    </a:stretch>
                  </pic:blipFill>
                  <pic:spPr bwMode="auto">
                    <a:xfrm>
                      <a:off x="0" y="0"/>
                      <a:ext cx="3667125" cy="3581400"/>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6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Схема расположения п. </w:t>
      </w:r>
      <w:proofErr w:type="gramStart"/>
      <w:r w:rsidRPr="00665EF3">
        <w:rPr>
          <w:rFonts w:ascii="Times New Roman" w:eastAsia="Times New Roman" w:hAnsi="Times New Roman"/>
          <w:b/>
          <w:i/>
          <w:lang w:bidi="en-US"/>
        </w:rPr>
        <w:t>Первомайский</w:t>
      </w:r>
      <w:proofErr w:type="gramEnd"/>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3872DA90" wp14:editId="2937A925">
            <wp:extent cx="4667250" cy="35528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srcRect l="14591" t="16165" r="40488" b="21741"/>
                    <a:stretch>
                      <a:fillRect/>
                    </a:stretch>
                  </pic:blipFill>
                  <pic:spPr bwMode="auto">
                    <a:xfrm>
                      <a:off x="0" y="0"/>
                      <a:ext cx="4678329" cy="3561259"/>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7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Петрово</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5760BA52" wp14:editId="34D8B960">
            <wp:extent cx="3833091" cy="31623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l="23891" t="25897" r="44041" b="31795"/>
                    <a:stretch>
                      <a:fillRect/>
                    </a:stretch>
                  </pic:blipFill>
                  <pic:spPr bwMode="auto">
                    <a:xfrm>
                      <a:off x="0" y="0"/>
                      <a:ext cx="3833091" cy="3162300"/>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8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Ручейки</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794C6CB1" wp14:editId="03F2B3D2">
            <wp:extent cx="4476750" cy="3343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l="17157" t="13590" r="39230" b="29744"/>
                    <a:stretch>
                      <a:fillRect/>
                    </a:stretch>
                  </pic:blipFill>
                  <pic:spPr bwMode="auto">
                    <a:xfrm>
                      <a:off x="0" y="0"/>
                      <a:ext cx="4478215" cy="3344369"/>
                    </a:xfrm>
                    <a:prstGeom prst="rect">
                      <a:avLst/>
                    </a:prstGeom>
                    <a:noFill/>
                    <a:ln w="9525">
                      <a:noFill/>
                      <a:miter lim="800000"/>
                      <a:headEnd/>
                      <a:tailEnd/>
                    </a:ln>
                  </pic:spPr>
                </pic:pic>
              </a:graphicData>
            </a:graphic>
          </wp:inline>
        </w:drawing>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9.1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Сопки</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10E939F6" wp14:editId="5E614E75">
            <wp:extent cx="4464637" cy="30289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l="15072" t="25661" r="44041" b="29947"/>
                    <a:stretch>
                      <a:fillRect/>
                    </a:stretch>
                  </pic:blipFill>
                  <pic:spPr bwMode="auto">
                    <a:xfrm>
                      <a:off x="0" y="0"/>
                      <a:ext cx="4464637" cy="3028950"/>
                    </a:xfrm>
                    <a:prstGeom prst="rect">
                      <a:avLst/>
                    </a:prstGeom>
                    <a:noFill/>
                    <a:ln w="9525">
                      <a:noFill/>
                      <a:miter lim="800000"/>
                      <a:headEnd/>
                      <a:tailEnd/>
                    </a:ln>
                  </pic:spPr>
                </pic:pic>
              </a:graphicData>
            </a:graphic>
          </wp:inline>
        </w:drawing>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9.2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д. Сопки</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ascii="Times New Roman" w:eastAsia="Times New Roman" w:hAnsi="Times New Roman"/>
          <w:b/>
          <w:i/>
          <w:noProof/>
          <w:lang w:eastAsia="ru-RU"/>
        </w:rPr>
        <w:lastRenderedPageBreak/>
        <w:drawing>
          <wp:inline distT="0" distB="0" distL="0" distR="0" wp14:anchorId="560BD244" wp14:editId="1E8E6CE5">
            <wp:extent cx="4162425" cy="35528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srcRect l="15072" t="11538" r="48691" b="17949"/>
                    <a:stretch>
                      <a:fillRect/>
                    </a:stretch>
                  </pic:blipFill>
                  <pic:spPr bwMode="auto">
                    <a:xfrm>
                      <a:off x="0" y="0"/>
                      <a:ext cx="4162425" cy="3552825"/>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10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Схема расположения п. Чекуново</w:t>
      </w:r>
    </w:p>
    <w:p w:rsidR="00665EF3" w:rsidRPr="00665EF3" w:rsidRDefault="00665EF3" w:rsidP="00665EF3">
      <w:pPr>
        <w:spacing w:after="0" w:line="240" w:lineRule="auto"/>
        <w:jc w:val="center"/>
        <w:rPr>
          <w:rFonts w:ascii="Times New Roman" w:eastAsia="Times New Roman" w:hAnsi="Times New Roman"/>
          <w:b/>
          <w:i/>
          <w:lang w:bidi="en-US"/>
        </w:rPr>
      </w:pPr>
    </w:p>
    <w:p w:rsidR="00665EF3" w:rsidRPr="00665EF3" w:rsidRDefault="00665EF3" w:rsidP="00665EF3">
      <w:pPr>
        <w:keepNext/>
        <w:keepLines/>
        <w:spacing w:before="200" w:after="0"/>
        <w:outlineLvl w:val="2"/>
        <w:rPr>
          <w:rFonts w:ascii="Times New Roman" w:eastAsia="Times New Roman" w:hAnsi="Times New Roman"/>
          <w:b/>
          <w:bCs/>
          <w:sz w:val="24"/>
          <w:szCs w:val="24"/>
          <w:lang w:bidi="en-US"/>
        </w:rPr>
      </w:pPr>
      <w:bookmarkStart w:id="222" w:name="_Toc153440845"/>
      <w:r w:rsidRPr="00665EF3">
        <w:rPr>
          <w:rFonts w:ascii="Times New Roman" w:eastAsia="Times New Roman" w:hAnsi="Times New Roman"/>
          <w:b/>
          <w:bCs/>
          <w:sz w:val="24"/>
          <w:szCs w:val="24"/>
          <w:lang w:bidi="en-US"/>
        </w:rPr>
        <w:t>8.2. Обоснование изменений функциональных зон</w:t>
      </w:r>
      <w:bookmarkEnd w:id="222"/>
    </w:p>
    <w:p w:rsidR="00665EF3" w:rsidRPr="00665EF3" w:rsidRDefault="00665EF3" w:rsidP="00CA074C">
      <w:pPr>
        <w:keepNext/>
        <w:keepLines/>
        <w:numPr>
          <w:ilvl w:val="2"/>
          <w:numId w:val="138"/>
        </w:numPr>
        <w:spacing w:before="200" w:after="0"/>
        <w:outlineLvl w:val="2"/>
        <w:rPr>
          <w:rFonts w:ascii="Times New Roman" w:eastAsia="Times New Roman" w:hAnsi="Times New Roman"/>
          <w:b/>
          <w:bCs/>
          <w:sz w:val="24"/>
          <w:szCs w:val="24"/>
          <w:lang w:bidi="en-US"/>
        </w:rPr>
      </w:pPr>
      <w:bookmarkStart w:id="223" w:name="_Toc153440846"/>
      <w:bookmarkStart w:id="224" w:name="_Toc131084659"/>
      <w:r w:rsidRPr="00665EF3">
        <w:rPr>
          <w:rFonts w:ascii="Times New Roman" w:eastAsia="Times New Roman" w:hAnsi="Times New Roman"/>
          <w:b/>
          <w:bCs/>
          <w:sz w:val="24"/>
          <w:szCs w:val="24"/>
          <w:lang w:bidi="en-US"/>
        </w:rPr>
        <w:t>Зона добычи полезных ископаемых</w:t>
      </w:r>
      <w:bookmarkEnd w:id="223"/>
    </w:p>
    <w:p w:rsidR="00665EF3" w:rsidRPr="00665EF3" w:rsidRDefault="00665EF3" w:rsidP="00CA074C">
      <w:pPr>
        <w:numPr>
          <w:ilvl w:val="0"/>
          <w:numId w:val="130"/>
        </w:numPr>
        <w:shd w:val="clear" w:color="auto" w:fill="FFFFFF"/>
        <w:tabs>
          <w:tab w:val="left" w:pos="993"/>
        </w:tabs>
        <w:spacing w:after="0" w:line="240" w:lineRule="auto"/>
        <w:ind w:left="0" w:firstLine="709"/>
        <w:contextualSpacing/>
        <w:jc w:val="both"/>
        <w:rPr>
          <w:rFonts w:ascii="Times New Roman" w:eastAsia="Times New Roman" w:hAnsi="Times New Roman"/>
          <w:color w:val="000000"/>
          <w:sz w:val="24"/>
          <w:szCs w:val="24"/>
          <w:lang w:eastAsia="ru-RU" w:bidi="en-US"/>
        </w:rPr>
      </w:pPr>
      <w:r w:rsidRPr="00665EF3">
        <w:rPr>
          <w:rFonts w:ascii="Times New Roman" w:eastAsia="Times New Roman" w:hAnsi="Times New Roman"/>
          <w:color w:val="000000"/>
          <w:sz w:val="24"/>
          <w:szCs w:val="24"/>
          <w:lang w:eastAsia="ru-RU" w:bidi="en-US"/>
        </w:rPr>
        <w:t xml:space="preserve">Изменениями в Генеральный план предусмотрено изменение функциональной зоны «Зона сельскохозяйственных угодий» </w:t>
      </w:r>
      <w:proofErr w:type="gramStart"/>
      <w:r w:rsidRPr="00665EF3">
        <w:rPr>
          <w:rFonts w:ascii="Times New Roman" w:eastAsia="Times New Roman" w:hAnsi="Times New Roman"/>
          <w:color w:val="000000"/>
          <w:sz w:val="24"/>
          <w:szCs w:val="24"/>
          <w:lang w:eastAsia="ru-RU" w:bidi="en-US"/>
        </w:rPr>
        <w:t>на</w:t>
      </w:r>
      <w:proofErr w:type="gramEnd"/>
      <w:r w:rsidRPr="00665EF3">
        <w:rPr>
          <w:rFonts w:ascii="Times New Roman" w:eastAsia="Times New Roman" w:hAnsi="Times New Roman"/>
          <w:color w:val="000000"/>
          <w:sz w:val="24"/>
          <w:szCs w:val="24"/>
          <w:lang w:eastAsia="ru-RU" w:bidi="en-US"/>
        </w:rPr>
        <w:t xml:space="preserve"> «</w:t>
      </w:r>
      <w:proofErr w:type="gramStart"/>
      <w:r w:rsidRPr="00665EF3">
        <w:rPr>
          <w:rFonts w:ascii="Times New Roman" w:eastAsia="Times New Roman" w:hAnsi="Times New Roman"/>
          <w:color w:val="000000"/>
          <w:sz w:val="24"/>
          <w:szCs w:val="24"/>
          <w:lang w:eastAsia="ru-RU" w:bidi="en-US"/>
        </w:rPr>
        <w:t>Зона</w:t>
      </w:r>
      <w:proofErr w:type="gramEnd"/>
      <w:r w:rsidRPr="00665EF3">
        <w:rPr>
          <w:rFonts w:ascii="Times New Roman" w:eastAsia="Times New Roman" w:hAnsi="Times New Roman"/>
          <w:color w:val="000000"/>
          <w:sz w:val="24"/>
          <w:szCs w:val="24"/>
          <w:lang w:eastAsia="ru-RU" w:bidi="en-US"/>
        </w:rPr>
        <w:t xml:space="preserve"> добычи полезных ископаемых» вблизи д. Красный Бор территории общей площадью 5,7 га.</w:t>
      </w:r>
    </w:p>
    <w:p w:rsidR="00665EF3" w:rsidRPr="00665EF3" w:rsidRDefault="00665EF3" w:rsidP="00665EF3">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bidi="en-US"/>
        </w:rPr>
      </w:pPr>
      <w:r w:rsidRPr="00665EF3">
        <w:rPr>
          <w:rFonts w:ascii="Times New Roman" w:eastAsia="Times New Roman" w:hAnsi="Times New Roman"/>
          <w:sz w:val="24"/>
          <w:szCs w:val="24"/>
          <w:lang w:bidi="en-US"/>
        </w:rPr>
        <w:t xml:space="preserve">Изменение функциональной зоны «Зона сельскохозяйственных угодий» </w:t>
      </w:r>
      <w:proofErr w:type="gramStart"/>
      <w:r w:rsidRPr="00665EF3">
        <w:rPr>
          <w:rFonts w:ascii="Times New Roman" w:eastAsia="Times New Roman" w:hAnsi="Times New Roman"/>
          <w:sz w:val="24"/>
          <w:szCs w:val="24"/>
          <w:lang w:bidi="en-US"/>
        </w:rPr>
        <w:t>на</w:t>
      </w:r>
      <w:proofErr w:type="gramEnd"/>
      <w:r w:rsidRPr="00665EF3">
        <w:rPr>
          <w:rFonts w:ascii="Times New Roman" w:eastAsia="Times New Roman" w:hAnsi="Times New Roman"/>
          <w:sz w:val="24"/>
          <w:szCs w:val="24"/>
          <w:lang w:bidi="en-US"/>
        </w:rPr>
        <w:t xml:space="preserve"> «</w:t>
      </w:r>
      <w:proofErr w:type="gramStart"/>
      <w:r w:rsidRPr="00665EF3">
        <w:rPr>
          <w:rFonts w:ascii="Times New Roman" w:eastAsia="Times New Roman" w:hAnsi="Times New Roman"/>
          <w:sz w:val="24"/>
          <w:szCs w:val="24"/>
          <w:lang w:bidi="en-US"/>
        </w:rPr>
        <w:t>Зона</w:t>
      </w:r>
      <w:proofErr w:type="gramEnd"/>
      <w:r w:rsidRPr="00665EF3">
        <w:rPr>
          <w:rFonts w:ascii="Times New Roman" w:eastAsia="Times New Roman" w:hAnsi="Times New Roman"/>
          <w:sz w:val="24"/>
          <w:szCs w:val="24"/>
          <w:lang w:bidi="en-US"/>
        </w:rPr>
        <w:t xml:space="preserve"> добычи полезных ископаемых» вблизи д. Красный Бор общей площадью 5,7 га происходит на основании предложения по внесению изменений от И.П. «Давыдов А.В.» в лице директора Давыдова Андрея Владимировича от 27.06.2023г.</w:t>
      </w:r>
    </w:p>
    <w:p w:rsidR="00665EF3" w:rsidRPr="00665EF3" w:rsidRDefault="00665EF3" w:rsidP="00665EF3">
      <w:pPr>
        <w:suppressAutoHyphens/>
        <w:autoSpaceDN w:val="0"/>
        <w:spacing w:after="0" w:line="360" w:lineRule="auto"/>
        <w:ind w:firstLine="709"/>
        <w:jc w:val="both"/>
        <w:textAlignment w:val="baseline"/>
        <w:rPr>
          <w:rFonts w:ascii="Times New Roman" w:hAnsi="Times New Roman"/>
          <w:kern w:val="3"/>
          <w:sz w:val="24"/>
          <w:szCs w:val="24"/>
          <w:lang w:eastAsia="zh-CN"/>
        </w:rPr>
      </w:pPr>
    </w:p>
    <w:bookmarkEnd w:id="224"/>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eastAsia="Times New Roman"/>
          <w:noProof/>
          <w:color w:val="FF0000"/>
          <w:lang w:eastAsia="ru-RU"/>
        </w:rPr>
        <w:lastRenderedPageBreak/>
        <w:drawing>
          <wp:inline distT="0" distB="0" distL="0" distR="0" wp14:anchorId="58F46023" wp14:editId="3218FB7A">
            <wp:extent cx="2733917" cy="2895600"/>
            <wp:effectExtent l="19050" t="0" r="9283"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l="25494" t="24102" r="44682" b="25385"/>
                    <a:stretch>
                      <a:fillRect/>
                    </a:stretch>
                  </pic:blipFill>
                  <pic:spPr bwMode="auto">
                    <a:xfrm>
                      <a:off x="0" y="0"/>
                      <a:ext cx="2733917" cy="2895600"/>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11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Схема расположения территории, предусмотренного для добычи </w:t>
      </w:r>
      <w:proofErr w:type="gramStart"/>
      <w:r w:rsidRPr="00665EF3">
        <w:rPr>
          <w:rFonts w:ascii="Times New Roman" w:eastAsia="Times New Roman" w:hAnsi="Times New Roman"/>
          <w:b/>
          <w:i/>
          <w:lang w:bidi="en-US"/>
        </w:rPr>
        <w:t>полезных</w:t>
      </w:r>
      <w:proofErr w:type="gramEnd"/>
      <w:r w:rsidRPr="00665EF3">
        <w:rPr>
          <w:rFonts w:ascii="Times New Roman" w:eastAsia="Times New Roman" w:hAnsi="Times New Roman"/>
          <w:b/>
          <w:i/>
          <w:lang w:bidi="en-US"/>
        </w:rPr>
        <w:t xml:space="preserve">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ископаемых и планируемых к переводу в категорию земель промышлен</w:t>
      </w:r>
      <w:bookmarkStart w:id="225" w:name="_Toc131084660"/>
      <w:r w:rsidRPr="00665EF3">
        <w:rPr>
          <w:rFonts w:ascii="Times New Roman" w:eastAsia="Times New Roman" w:hAnsi="Times New Roman"/>
          <w:b/>
          <w:i/>
          <w:lang w:bidi="en-US"/>
        </w:rPr>
        <w:t>ности</w:t>
      </w:r>
      <w:bookmarkEnd w:id="225"/>
      <w:r w:rsidRPr="00665EF3">
        <w:rPr>
          <w:rFonts w:ascii="Times New Roman" w:eastAsia="Times New Roman" w:hAnsi="Times New Roman"/>
          <w:b/>
          <w:i/>
          <w:lang w:bidi="en-US"/>
        </w:rPr>
        <w:t xml:space="preserve"> и иного специального назначения</w:t>
      </w:r>
    </w:p>
    <w:p w:rsidR="00665EF3" w:rsidRPr="00665EF3" w:rsidRDefault="00665EF3" w:rsidP="00665EF3">
      <w:pPr>
        <w:spacing w:after="0" w:line="240" w:lineRule="auto"/>
        <w:jc w:val="center"/>
        <w:rPr>
          <w:rFonts w:ascii="Times New Roman" w:eastAsia="Times New Roman" w:hAnsi="Times New Roman"/>
          <w:b/>
          <w:i/>
          <w:lang w:bidi="en-US"/>
        </w:rPr>
      </w:pPr>
    </w:p>
    <w:p w:rsidR="00665EF3" w:rsidRPr="00665EF3" w:rsidRDefault="00665EF3" w:rsidP="00665EF3">
      <w:pPr>
        <w:spacing w:after="0" w:line="240" w:lineRule="auto"/>
        <w:ind w:firstLine="709"/>
        <w:jc w:val="both"/>
        <w:rPr>
          <w:rFonts w:ascii="Times New Roman" w:eastAsia="Times New Roman" w:hAnsi="Times New Roman"/>
          <w:sz w:val="24"/>
          <w:szCs w:val="24"/>
          <w:lang w:bidi="en-US"/>
        </w:rPr>
      </w:pPr>
      <w:r w:rsidRPr="00665EF3">
        <w:rPr>
          <w:rFonts w:ascii="Times New Roman" w:eastAsia="Times New Roman" w:hAnsi="Times New Roman"/>
          <w:sz w:val="24"/>
          <w:szCs w:val="24"/>
          <w:lang w:eastAsia="ru-RU" w:bidi="en-US"/>
        </w:rPr>
        <w:lastRenderedPageBreak/>
        <w:t xml:space="preserve">В границах данных территории расположен участок недр «Красноборский», расположенного вблизи д. Красный Бор, Холмского муниципального района Новгородской области, </w:t>
      </w:r>
      <w:r w:rsidRPr="00665EF3">
        <w:rPr>
          <w:rFonts w:ascii="Times New Roman" w:eastAsia="Times New Roman" w:hAnsi="Times New Roman"/>
          <w:sz w:val="24"/>
          <w:szCs w:val="24"/>
          <w:lang w:bidi="en-US"/>
        </w:rPr>
        <w:t xml:space="preserve">согласно лицензии на пользование недрами НВГ 014803 </w:t>
      </w:r>
      <w:proofErr w:type="gramStart"/>
      <w:r w:rsidRPr="00665EF3">
        <w:rPr>
          <w:rFonts w:ascii="Times New Roman" w:eastAsia="Times New Roman" w:hAnsi="Times New Roman"/>
          <w:sz w:val="24"/>
          <w:szCs w:val="24"/>
          <w:lang w:bidi="en-US"/>
        </w:rPr>
        <w:t>ТР</w:t>
      </w:r>
      <w:proofErr w:type="gramEnd"/>
      <w:r w:rsidRPr="00665EF3">
        <w:rPr>
          <w:rFonts w:ascii="Times New Roman" w:eastAsia="Times New Roman" w:hAnsi="Times New Roman"/>
          <w:sz w:val="24"/>
          <w:szCs w:val="24"/>
          <w:lang w:bidi="en-US"/>
        </w:rPr>
        <w:t xml:space="preserve"> от 19.05.2023г. (разведка и добыча полезных ископаемых).</w:t>
      </w:r>
    </w:p>
    <w:p w:rsidR="00665EF3" w:rsidRPr="00665EF3" w:rsidRDefault="00665EF3" w:rsidP="00665EF3">
      <w:pPr>
        <w:spacing w:after="0" w:line="240" w:lineRule="auto"/>
        <w:ind w:firstLine="709"/>
        <w:jc w:val="both"/>
        <w:rPr>
          <w:rFonts w:ascii="Times New Roman" w:eastAsia="Times New Roman" w:hAnsi="Times New Roman"/>
          <w:sz w:val="24"/>
          <w:szCs w:val="24"/>
          <w:lang w:eastAsia="ru-RU" w:bidi="en-US"/>
        </w:rPr>
      </w:pPr>
      <w:r w:rsidRPr="00665EF3">
        <w:rPr>
          <w:rFonts w:ascii="Times New Roman" w:eastAsia="Times New Roman" w:hAnsi="Times New Roman"/>
          <w:sz w:val="24"/>
          <w:szCs w:val="24"/>
          <w:lang w:bidi="en-US"/>
        </w:rPr>
        <w:t xml:space="preserve">Территория участка недр </w:t>
      </w:r>
      <w:r w:rsidRPr="00665EF3">
        <w:rPr>
          <w:rFonts w:ascii="Times New Roman" w:eastAsia="Times New Roman" w:hAnsi="Times New Roman"/>
          <w:sz w:val="24"/>
          <w:szCs w:val="24"/>
          <w:lang w:eastAsia="ru-RU" w:bidi="en-US"/>
        </w:rPr>
        <w:t xml:space="preserve">«Красноборский», </w:t>
      </w:r>
      <w:proofErr w:type="gramStart"/>
      <w:r w:rsidRPr="00665EF3">
        <w:rPr>
          <w:rFonts w:ascii="Times New Roman" w:eastAsia="Times New Roman" w:hAnsi="Times New Roman"/>
          <w:sz w:val="24"/>
          <w:szCs w:val="24"/>
          <w:lang w:eastAsia="ru-RU" w:bidi="en-US"/>
        </w:rPr>
        <w:t>расположен</w:t>
      </w:r>
      <w:proofErr w:type="gramEnd"/>
      <w:r w:rsidRPr="00665EF3">
        <w:rPr>
          <w:rFonts w:ascii="Times New Roman" w:eastAsia="Times New Roman" w:hAnsi="Times New Roman"/>
          <w:sz w:val="24"/>
          <w:szCs w:val="24"/>
          <w:lang w:eastAsia="ru-RU" w:bidi="en-US"/>
        </w:rPr>
        <w:t xml:space="preserve"> на земельном участке с кадастровым номером 53:19:0040102:174.</w:t>
      </w:r>
    </w:p>
    <w:p w:rsidR="00665EF3" w:rsidRPr="00665EF3" w:rsidRDefault="00665EF3" w:rsidP="00665EF3">
      <w:pPr>
        <w:spacing w:after="0" w:line="240" w:lineRule="auto"/>
        <w:ind w:firstLine="709"/>
        <w:jc w:val="both"/>
        <w:rPr>
          <w:rFonts w:ascii="Times New Roman" w:eastAsia="Times New Roman" w:hAnsi="Times New Roman"/>
          <w:sz w:val="24"/>
          <w:szCs w:val="24"/>
          <w:lang w:bidi="en-US"/>
        </w:rPr>
      </w:pPr>
      <w:proofErr w:type="gramStart"/>
      <w:r w:rsidRPr="00665EF3">
        <w:rPr>
          <w:rFonts w:ascii="Times New Roman" w:eastAsia="Times New Roman" w:hAnsi="Times New Roman"/>
          <w:sz w:val="24"/>
          <w:szCs w:val="24"/>
          <w:lang w:bidi="en-US"/>
        </w:rPr>
        <w:t>В соответствии со статьей 6 областного закона от 03.10.2011г. №1057-ОЗ «О некоторых вопросах оборота земель сельскохозяйственного назначения на территории Новгородской области» (ред. от 22.12.2016г.) установлено, что к особо ценным продуктивным сельскохозяйственным угодьям, использование которых не территории области для других целей не допускается, относятся, в числе прочих, сельскохозяйственные угодья, кадастровая стоимость которых превышает средний уровень кадастровой стоимости по муниципальному</w:t>
      </w:r>
      <w:proofErr w:type="gramEnd"/>
      <w:r w:rsidRPr="00665EF3">
        <w:rPr>
          <w:rFonts w:ascii="Times New Roman" w:eastAsia="Times New Roman" w:hAnsi="Times New Roman"/>
          <w:sz w:val="24"/>
          <w:szCs w:val="24"/>
          <w:lang w:bidi="en-US"/>
        </w:rPr>
        <w:t xml:space="preserve"> району более чем на 20 процентов.</w:t>
      </w:r>
    </w:p>
    <w:p w:rsidR="00665EF3" w:rsidRPr="00665EF3" w:rsidRDefault="00665EF3" w:rsidP="00665EF3">
      <w:pPr>
        <w:spacing w:after="0" w:line="240" w:lineRule="auto"/>
        <w:ind w:firstLine="709"/>
        <w:jc w:val="both"/>
        <w:rPr>
          <w:rFonts w:ascii="Times New Roman" w:eastAsia="Times New Roman" w:hAnsi="Times New Roman"/>
          <w:sz w:val="24"/>
          <w:szCs w:val="24"/>
          <w:lang w:bidi="en-US"/>
        </w:rPr>
      </w:pPr>
      <w:proofErr w:type="gramStart"/>
      <w:r w:rsidRPr="00665EF3">
        <w:rPr>
          <w:rFonts w:ascii="Times New Roman" w:eastAsia="Times New Roman" w:hAnsi="Times New Roman"/>
          <w:sz w:val="24"/>
          <w:szCs w:val="24"/>
          <w:lang w:bidi="en-US"/>
        </w:rPr>
        <w:t>Средний уровень кадастровой стоимости 1 кв.м. земель сельскохозяйственного назначения по Холмскому району, утвержденный Постановлением Министерства инвестиционной политики Новгородской области от 27.11.2019г. №29 «Об утверждения результатов определения кадастровой стоимости земельных участков в составе земель сельскохозяйственного назначения на территории Новгородской области и среднего уровня кадастровой стоимости земель сельскохозяйственного назначения по муниципальным районам Новгородской области» составляет 2,24 руб./кв.м.</w:t>
      </w:r>
      <w:proofErr w:type="gramEnd"/>
    </w:p>
    <w:p w:rsidR="00665EF3" w:rsidRPr="00665EF3" w:rsidRDefault="00665EF3" w:rsidP="00665EF3">
      <w:pPr>
        <w:spacing w:after="0" w:line="240" w:lineRule="auto"/>
        <w:ind w:firstLine="709"/>
        <w:jc w:val="both"/>
        <w:rPr>
          <w:rFonts w:ascii="Times New Roman" w:eastAsia="Times New Roman" w:hAnsi="Times New Roman"/>
          <w:sz w:val="24"/>
          <w:szCs w:val="24"/>
          <w:lang w:bidi="en-US"/>
        </w:rPr>
      </w:pPr>
      <w:r w:rsidRPr="00665EF3">
        <w:rPr>
          <w:rFonts w:ascii="Times New Roman" w:eastAsia="Times New Roman" w:hAnsi="Times New Roman"/>
          <w:sz w:val="24"/>
          <w:szCs w:val="24"/>
          <w:lang w:bidi="en-US"/>
        </w:rPr>
        <w:t xml:space="preserve">Согласно сведениям государственного реестра недвижимости кадастровая стоимость земельного участка  </w:t>
      </w:r>
      <w:r w:rsidRPr="00665EF3">
        <w:rPr>
          <w:rFonts w:ascii="Times New Roman" w:eastAsia="Times New Roman" w:hAnsi="Times New Roman"/>
          <w:sz w:val="24"/>
          <w:szCs w:val="24"/>
          <w:lang w:eastAsia="ru-RU" w:bidi="en-US"/>
        </w:rPr>
        <w:t xml:space="preserve">с кадастровым номером 53:19:0040102:174 площадью 82112 кв.м. составляет </w:t>
      </w:r>
      <w:r w:rsidRPr="00665EF3">
        <w:rPr>
          <w:rFonts w:ascii="Times New Roman" w:eastAsia="Times New Roman" w:hAnsi="Times New Roman"/>
          <w:sz w:val="24"/>
          <w:szCs w:val="24"/>
          <w:lang w:bidi="en-US"/>
        </w:rPr>
        <w:t>77294,41 руб. (0,94 руб./кв</w:t>
      </w:r>
      <w:proofErr w:type="gramStart"/>
      <w:r w:rsidRPr="00665EF3">
        <w:rPr>
          <w:rFonts w:ascii="Times New Roman" w:eastAsia="Times New Roman" w:hAnsi="Times New Roman"/>
          <w:sz w:val="24"/>
          <w:szCs w:val="24"/>
          <w:lang w:bidi="en-US"/>
        </w:rPr>
        <w:t>.м</w:t>
      </w:r>
      <w:proofErr w:type="gramEnd"/>
      <w:r w:rsidRPr="00665EF3">
        <w:rPr>
          <w:rFonts w:ascii="Times New Roman" w:eastAsia="Times New Roman" w:hAnsi="Times New Roman"/>
          <w:sz w:val="24"/>
          <w:szCs w:val="24"/>
          <w:lang w:bidi="en-US"/>
        </w:rPr>
        <w:t>) что не превышает средний уровень кадастровой стоимости 1 кв.м. земель сельскохозяйственного назначения по Холмскому району.</w:t>
      </w:r>
    </w:p>
    <w:p w:rsidR="00665EF3" w:rsidRPr="00665EF3" w:rsidRDefault="00665EF3" w:rsidP="00665EF3">
      <w:pPr>
        <w:spacing w:after="0" w:line="240" w:lineRule="auto"/>
        <w:ind w:firstLine="709"/>
        <w:jc w:val="both"/>
        <w:rPr>
          <w:rFonts w:ascii="Times New Roman" w:eastAsia="Times New Roman" w:hAnsi="Times New Roman"/>
          <w:spacing w:val="-1"/>
          <w:sz w:val="24"/>
          <w:szCs w:val="24"/>
          <w:lang w:bidi="en-US"/>
        </w:rPr>
      </w:pPr>
      <w:r w:rsidRPr="00665EF3">
        <w:rPr>
          <w:rFonts w:ascii="Times New Roman" w:eastAsia="Times New Roman" w:hAnsi="Times New Roman"/>
          <w:sz w:val="24"/>
          <w:szCs w:val="24"/>
          <w:lang w:bidi="en-US"/>
        </w:rPr>
        <w:t xml:space="preserve">Балансовые </w:t>
      </w:r>
      <w:r w:rsidRPr="00665EF3">
        <w:rPr>
          <w:rFonts w:ascii="Times New Roman" w:eastAsia="Times New Roman" w:hAnsi="Times New Roman"/>
          <w:spacing w:val="-1"/>
          <w:sz w:val="24"/>
          <w:szCs w:val="24"/>
          <w:lang w:bidi="en-US"/>
        </w:rPr>
        <w:t>запасы</w:t>
      </w:r>
      <w:r w:rsidRPr="00665EF3">
        <w:rPr>
          <w:rFonts w:ascii="Times New Roman" w:eastAsia="Times New Roman" w:hAnsi="Times New Roman"/>
          <w:spacing w:val="28"/>
          <w:sz w:val="24"/>
          <w:szCs w:val="24"/>
          <w:lang w:bidi="en-US"/>
        </w:rPr>
        <w:t xml:space="preserve"> </w:t>
      </w:r>
      <w:r w:rsidRPr="00665EF3">
        <w:rPr>
          <w:rFonts w:ascii="Times New Roman" w:eastAsia="Times New Roman" w:hAnsi="Times New Roman"/>
          <w:spacing w:val="-1"/>
          <w:sz w:val="24"/>
          <w:szCs w:val="24"/>
          <w:lang w:bidi="en-US"/>
        </w:rPr>
        <w:t>полезного</w:t>
      </w:r>
      <w:r w:rsidRPr="00665EF3">
        <w:rPr>
          <w:rFonts w:ascii="Times New Roman" w:eastAsia="Times New Roman" w:hAnsi="Times New Roman"/>
          <w:spacing w:val="31"/>
          <w:sz w:val="24"/>
          <w:szCs w:val="24"/>
          <w:lang w:bidi="en-US"/>
        </w:rPr>
        <w:t xml:space="preserve"> </w:t>
      </w:r>
      <w:r w:rsidRPr="00665EF3">
        <w:rPr>
          <w:rFonts w:ascii="Times New Roman" w:eastAsia="Times New Roman" w:hAnsi="Times New Roman"/>
          <w:spacing w:val="-1"/>
          <w:sz w:val="24"/>
          <w:szCs w:val="24"/>
          <w:lang w:bidi="en-US"/>
        </w:rPr>
        <w:t>ископаемого</w:t>
      </w:r>
      <w:r w:rsidRPr="00665EF3">
        <w:rPr>
          <w:rFonts w:ascii="Times New Roman" w:eastAsia="Times New Roman" w:hAnsi="Times New Roman"/>
          <w:spacing w:val="31"/>
          <w:sz w:val="24"/>
          <w:szCs w:val="24"/>
          <w:lang w:bidi="en-US"/>
        </w:rPr>
        <w:t xml:space="preserve"> </w:t>
      </w:r>
      <w:r w:rsidRPr="00665EF3">
        <w:rPr>
          <w:rFonts w:ascii="Times New Roman" w:eastAsia="Times New Roman" w:hAnsi="Times New Roman"/>
          <w:spacing w:val="-2"/>
          <w:sz w:val="24"/>
          <w:szCs w:val="24"/>
          <w:lang w:bidi="en-US"/>
        </w:rPr>
        <w:t>по</w:t>
      </w:r>
      <w:r w:rsidRPr="00665EF3">
        <w:rPr>
          <w:rFonts w:ascii="Times New Roman" w:eastAsia="Times New Roman" w:hAnsi="Times New Roman"/>
          <w:spacing w:val="4"/>
          <w:sz w:val="24"/>
          <w:szCs w:val="24"/>
          <w:lang w:bidi="en-US"/>
        </w:rPr>
        <w:t xml:space="preserve"> </w:t>
      </w:r>
      <w:r w:rsidRPr="00665EF3">
        <w:rPr>
          <w:rFonts w:ascii="Times New Roman" w:eastAsia="Times New Roman" w:hAnsi="Times New Roman"/>
          <w:sz w:val="24"/>
          <w:szCs w:val="24"/>
          <w:lang w:bidi="en-US"/>
        </w:rPr>
        <w:t>категории</w:t>
      </w:r>
      <w:r w:rsidRPr="00665EF3">
        <w:rPr>
          <w:rFonts w:ascii="Times New Roman" w:eastAsia="Times New Roman" w:hAnsi="Times New Roman"/>
          <w:spacing w:val="-1"/>
          <w:sz w:val="24"/>
          <w:szCs w:val="24"/>
          <w:lang w:bidi="en-US"/>
        </w:rPr>
        <w:t xml:space="preserve"> С</w:t>
      </w:r>
      <w:proofErr w:type="gramStart"/>
      <w:r w:rsidRPr="00665EF3">
        <w:rPr>
          <w:rFonts w:ascii="Times New Roman" w:eastAsia="Times New Roman" w:hAnsi="Times New Roman"/>
          <w:spacing w:val="-1"/>
          <w:position w:val="-3"/>
          <w:sz w:val="24"/>
          <w:szCs w:val="24"/>
          <w:lang w:bidi="en-US"/>
        </w:rPr>
        <w:t>1</w:t>
      </w:r>
      <w:proofErr w:type="gramEnd"/>
      <w:r w:rsidRPr="00665EF3">
        <w:rPr>
          <w:rFonts w:ascii="Times New Roman" w:eastAsia="Times New Roman" w:hAnsi="Times New Roman"/>
          <w:spacing w:val="19"/>
          <w:position w:val="-3"/>
          <w:sz w:val="24"/>
          <w:szCs w:val="24"/>
          <w:lang w:bidi="en-US"/>
        </w:rPr>
        <w:t xml:space="preserve"> </w:t>
      </w:r>
      <w:r w:rsidRPr="00665EF3">
        <w:rPr>
          <w:rFonts w:ascii="Times New Roman" w:eastAsia="Times New Roman" w:hAnsi="Times New Roman"/>
          <w:sz w:val="24"/>
          <w:szCs w:val="24"/>
          <w:lang w:bidi="en-US"/>
        </w:rPr>
        <w:t>в</w:t>
      </w:r>
      <w:r w:rsidRPr="00665EF3">
        <w:rPr>
          <w:rFonts w:ascii="Times New Roman" w:eastAsia="Times New Roman" w:hAnsi="Times New Roman"/>
          <w:spacing w:val="-1"/>
          <w:sz w:val="24"/>
          <w:szCs w:val="24"/>
          <w:lang w:bidi="en-US"/>
        </w:rPr>
        <w:t xml:space="preserve"> </w:t>
      </w:r>
      <w:r w:rsidRPr="00665EF3">
        <w:rPr>
          <w:rFonts w:ascii="Times New Roman" w:eastAsia="Times New Roman" w:hAnsi="Times New Roman"/>
          <w:sz w:val="24"/>
          <w:szCs w:val="24"/>
          <w:lang w:bidi="en-US"/>
        </w:rPr>
        <w:t>объеме 200</w:t>
      </w:r>
      <w:r w:rsidRPr="00665EF3">
        <w:rPr>
          <w:rFonts w:ascii="Times New Roman" w:eastAsia="Times New Roman" w:hAnsi="Times New Roman"/>
          <w:spacing w:val="2"/>
          <w:sz w:val="24"/>
          <w:szCs w:val="24"/>
          <w:lang w:bidi="en-US"/>
        </w:rPr>
        <w:t xml:space="preserve"> </w:t>
      </w:r>
      <w:r w:rsidRPr="00665EF3">
        <w:rPr>
          <w:rFonts w:ascii="Times New Roman" w:eastAsia="Times New Roman" w:hAnsi="Times New Roman"/>
          <w:spacing w:val="-1"/>
          <w:sz w:val="24"/>
          <w:szCs w:val="24"/>
          <w:lang w:bidi="en-US"/>
        </w:rPr>
        <w:t>тыс.м</w:t>
      </w:r>
      <w:r w:rsidRPr="00665EF3">
        <w:rPr>
          <w:rFonts w:ascii="Times New Roman" w:eastAsia="Times New Roman" w:hAnsi="Times New Roman"/>
          <w:spacing w:val="-1"/>
          <w:sz w:val="24"/>
          <w:szCs w:val="24"/>
          <w:vertAlign w:val="superscript"/>
          <w:lang w:bidi="en-US"/>
        </w:rPr>
        <w:t>3</w:t>
      </w:r>
      <w:r w:rsidRPr="00665EF3">
        <w:rPr>
          <w:rFonts w:ascii="Times New Roman" w:eastAsia="Times New Roman" w:hAnsi="Times New Roman"/>
          <w:spacing w:val="-1"/>
          <w:sz w:val="24"/>
          <w:szCs w:val="24"/>
          <w:lang w:bidi="en-US"/>
        </w:rPr>
        <w:t>.</w:t>
      </w:r>
    </w:p>
    <w:p w:rsidR="00665EF3" w:rsidRPr="00665EF3" w:rsidRDefault="00665EF3" w:rsidP="00665EF3">
      <w:pPr>
        <w:spacing w:after="0" w:line="240" w:lineRule="auto"/>
        <w:ind w:firstLine="709"/>
        <w:jc w:val="both"/>
        <w:rPr>
          <w:rFonts w:ascii="Times New Roman" w:eastAsia="Times New Roman" w:hAnsi="Times New Roman"/>
          <w:spacing w:val="-1"/>
          <w:sz w:val="24"/>
          <w:szCs w:val="24"/>
          <w:lang w:bidi="en-US"/>
        </w:rPr>
      </w:pPr>
      <w:r w:rsidRPr="00665EF3">
        <w:rPr>
          <w:rFonts w:ascii="Times New Roman" w:eastAsia="Times New Roman" w:hAnsi="Times New Roman"/>
          <w:sz w:val="24"/>
          <w:szCs w:val="24"/>
          <w:lang w:bidi="en-US"/>
        </w:rPr>
        <w:t>После отработки участок недр согласно утвержденному проекту рекультивации будут представлять собой водоем.</w:t>
      </w:r>
    </w:p>
    <w:p w:rsidR="00665EF3" w:rsidRPr="00665EF3" w:rsidRDefault="00665EF3" w:rsidP="00665EF3">
      <w:pPr>
        <w:spacing w:after="0" w:line="240" w:lineRule="auto"/>
        <w:ind w:firstLine="709"/>
        <w:jc w:val="both"/>
        <w:rPr>
          <w:rFonts w:ascii="Times New Roman" w:eastAsia="Times New Roman" w:hAnsi="Times New Roman"/>
          <w:spacing w:val="-1"/>
          <w:sz w:val="24"/>
          <w:szCs w:val="24"/>
          <w:lang w:bidi="en-US"/>
        </w:rPr>
      </w:pPr>
      <w:proofErr w:type="gramStart"/>
      <w:r w:rsidRPr="00665EF3">
        <w:rPr>
          <w:rFonts w:ascii="Times New Roman" w:eastAsia="Times New Roman" w:hAnsi="Times New Roman"/>
          <w:sz w:val="24"/>
          <w:szCs w:val="24"/>
          <w:lang w:eastAsia="ru-RU" w:bidi="en-US"/>
        </w:rPr>
        <w:t>Доступ к участку недр месторождение осуществляется по проходящей мимо полевой дороги.</w:t>
      </w:r>
      <w:proofErr w:type="gramEnd"/>
    </w:p>
    <w:p w:rsidR="00665EF3" w:rsidRPr="00665EF3" w:rsidRDefault="00665EF3" w:rsidP="00665EF3">
      <w:pPr>
        <w:spacing w:after="0" w:line="240" w:lineRule="auto"/>
        <w:ind w:firstLine="709"/>
        <w:jc w:val="both"/>
        <w:rPr>
          <w:rFonts w:ascii="Times New Roman" w:eastAsia="Times New Roman" w:hAnsi="Times New Roman"/>
          <w:sz w:val="24"/>
          <w:szCs w:val="24"/>
          <w:lang w:eastAsia="ru-RU" w:bidi="en-US"/>
        </w:rPr>
      </w:pPr>
      <w:r w:rsidRPr="00665EF3">
        <w:rPr>
          <w:rFonts w:ascii="Times New Roman" w:eastAsia="Times New Roman" w:hAnsi="Times New Roman"/>
          <w:sz w:val="24"/>
          <w:szCs w:val="24"/>
          <w:lang w:eastAsia="ru-RU" w:bidi="en-US"/>
        </w:rPr>
        <w:t xml:space="preserve">Установление производственной зоны в отношении данных участков: </w:t>
      </w:r>
    </w:p>
    <w:p w:rsidR="00665EF3" w:rsidRPr="00665EF3" w:rsidRDefault="00665EF3" w:rsidP="00665EF3">
      <w:pPr>
        <w:spacing w:after="0" w:line="240" w:lineRule="auto"/>
        <w:ind w:firstLine="709"/>
        <w:jc w:val="both"/>
        <w:rPr>
          <w:rFonts w:ascii="Times New Roman" w:eastAsia="Times New Roman" w:hAnsi="Times New Roman"/>
          <w:sz w:val="24"/>
          <w:szCs w:val="24"/>
          <w:lang w:eastAsia="ru-RU" w:bidi="en-US"/>
        </w:rPr>
      </w:pPr>
      <w:r w:rsidRPr="00665EF3">
        <w:rPr>
          <w:rFonts w:ascii="Times New Roman" w:eastAsia="Times New Roman" w:hAnsi="Times New Roman"/>
          <w:sz w:val="24"/>
          <w:szCs w:val="24"/>
          <w:lang w:eastAsia="ru-RU" w:bidi="en-US"/>
        </w:rPr>
        <w:lastRenderedPageBreak/>
        <w:t>-  приведет документы территориального планирования и градостроительного зонирования Красноборского сельского поселения в соответствие с назначением территории, определенной решением о предоставлении лицензии органом исполнительной власти Новгородской области;</w:t>
      </w:r>
    </w:p>
    <w:p w:rsidR="00665EF3" w:rsidRPr="00665EF3" w:rsidRDefault="00665EF3" w:rsidP="00665EF3">
      <w:pPr>
        <w:spacing w:after="0" w:line="240" w:lineRule="auto"/>
        <w:ind w:firstLine="709"/>
        <w:jc w:val="both"/>
        <w:rPr>
          <w:rFonts w:ascii="Times New Roman" w:eastAsia="Times New Roman" w:hAnsi="Times New Roman"/>
          <w:sz w:val="24"/>
          <w:szCs w:val="24"/>
          <w:lang w:eastAsia="ru-RU" w:bidi="en-US"/>
        </w:rPr>
      </w:pPr>
      <w:r w:rsidRPr="00665EF3">
        <w:rPr>
          <w:rFonts w:ascii="Times New Roman" w:eastAsia="Times New Roman" w:hAnsi="Times New Roman"/>
          <w:sz w:val="24"/>
          <w:szCs w:val="24"/>
          <w:lang w:eastAsia="ru-RU" w:bidi="en-US"/>
        </w:rPr>
        <w:t>- не приведет к уменьшению поступления земельного налога в бюджет Красноборского сельского поселения;</w:t>
      </w:r>
    </w:p>
    <w:p w:rsidR="00665EF3" w:rsidRPr="00665EF3" w:rsidRDefault="00665EF3" w:rsidP="00665EF3">
      <w:pPr>
        <w:tabs>
          <w:tab w:val="left" w:pos="993"/>
        </w:tabs>
        <w:spacing w:after="0" w:line="240" w:lineRule="auto"/>
        <w:ind w:firstLine="709"/>
        <w:jc w:val="both"/>
        <w:rPr>
          <w:rFonts w:ascii="Times New Roman" w:eastAsia="Times New Roman" w:hAnsi="Times New Roman"/>
          <w:sz w:val="24"/>
          <w:szCs w:val="24"/>
          <w:lang w:eastAsia="ru-RU" w:bidi="en-US"/>
        </w:rPr>
      </w:pPr>
      <w:r w:rsidRPr="00665EF3">
        <w:rPr>
          <w:rFonts w:ascii="Times New Roman" w:eastAsia="Times New Roman" w:hAnsi="Times New Roman"/>
          <w:sz w:val="24"/>
          <w:szCs w:val="24"/>
          <w:lang w:eastAsia="ru-RU" w:bidi="en-US"/>
        </w:rPr>
        <w:t>- не приведет к изменению статуса  земельных участков собственников, имеющих общую границу с данными земельными участками.</w:t>
      </w:r>
    </w:p>
    <w:p w:rsidR="00665EF3" w:rsidRPr="00665EF3" w:rsidRDefault="00665EF3" w:rsidP="00665EF3">
      <w:pPr>
        <w:tabs>
          <w:tab w:val="left" w:pos="993"/>
        </w:tabs>
        <w:spacing w:after="0" w:line="240" w:lineRule="auto"/>
        <w:ind w:firstLine="709"/>
        <w:jc w:val="both"/>
        <w:rPr>
          <w:rFonts w:ascii="Times New Roman" w:eastAsia="Times New Roman" w:hAnsi="Times New Roman"/>
          <w:sz w:val="24"/>
          <w:szCs w:val="24"/>
          <w:lang w:eastAsia="ru-RU" w:bidi="en-US"/>
        </w:rPr>
      </w:pPr>
    </w:p>
    <w:p w:rsidR="00665EF3" w:rsidRPr="00665EF3" w:rsidRDefault="00665EF3" w:rsidP="00CA074C">
      <w:pPr>
        <w:numPr>
          <w:ilvl w:val="0"/>
          <w:numId w:val="130"/>
        </w:numPr>
        <w:shd w:val="clear" w:color="auto" w:fill="FFFFFF"/>
        <w:tabs>
          <w:tab w:val="left" w:pos="993"/>
        </w:tabs>
        <w:spacing w:after="0" w:line="240" w:lineRule="auto"/>
        <w:ind w:left="0" w:firstLine="709"/>
        <w:contextualSpacing/>
        <w:jc w:val="both"/>
        <w:rPr>
          <w:rFonts w:ascii="Times New Roman" w:eastAsia="Times New Roman" w:hAnsi="Times New Roman"/>
          <w:color w:val="000000"/>
          <w:sz w:val="24"/>
          <w:szCs w:val="24"/>
          <w:lang w:eastAsia="ru-RU" w:bidi="en-US"/>
        </w:rPr>
      </w:pPr>
      <w:r w:rsidRPr="00665EF3">
        <w:rPr>
          <w:rFonts w:ascii="Times New Roman" w:eastAsia="Times New Roman" w:hAnsi="Times New Roman"/>
          <w:color w:val="000000"/>
          <w:sz w:val="24"/>
          <w:szCs w:val="24"/>
          <w:lang w:eastAsia="ru-RU" w:bidi="en-US"/>
        </w:rPr>
        <w:t xml:space="preserve">Изменениями в Генеральный план предусмотрено изменение функциональной зоны «Зона сельскохозяйственных угодий» </w:t>
      </w:r>
      <w:proofErr w:type="gramStart"/>
      <w:r w:rsidRPr="00665EF3">
        <w:rPr>
          <w:rFonts w:ascii="Times New Roman" w:eastAsia="Times New Roman" w:hAnsi="Times New Roman"/>
          <w:color w:val="000000"/>
          <w:sz w:val="24"/>
          <w:szCs w:val="24"/>
          <w:lang w:eastAsia="ru-RU" w:bidi="en-US"/>
        </w:rPr>
        <w:t>на</w:t>
      </w:r>
      <w:proofErr w:type="gramEnd"/>
      <w:r w:rsidRPr="00665EF3">
        <w:rPr>
          <w:rFonts w:ascii="Times New Roman" w:eastAsia="Times New Roman" w:hAnsi="Times New Roman"/>
          <w:color w:val="000000"/>
          <w:sz w:val="24"/>
          <w:szCs w:val="24"/>
          <w:lang w:eastAsia="ru-RU" w:bidi="en-US"/>
        </w:rPr>
        <w:t xml:space="preserve"> «</w:t>
      </w:r>
      <w:proofErr w:type="gramStart"/>
      <w:r w:rsidRPr="00665EF3">
        <w:rPr>
          <w:rFonts w:ascii="Times New Roman" w:eastAsia="Times New Roman" w:hAnsi="Times New Roman"/>
          <w:color w:val="000000"/>
          <w:sz w:val="24"/>
          <w:szCs w:val="24"/>
          <w:lang w:eastAsia="ru-RU" w:bidi="en-US"/>
        </w:rPr>
        <w:t>Зона</w:t>
      </w:r>
      <w:proofErr w:type="gramEnd"/>
      <w:r w:rsidRPr="00665EF3">
        <w:rPr>
          <w:rFonts w:ascii="Times New Roman" w:eastAsia="Times New Roman" w:hAnsi="Times New Roman"/>
          <w:color w:val="000000"/>
          <w:sz w:val="24"/>
          <w:szCs w:val="24"/>
          <w:lang w:eastAsia="ru-RU" w:bidi="en-US"/>
        </w:rPr>
        <w:t xml:space="preserve"> добычи полезных ископаемых» вблизи д. Красный Бор земельного участка с кадастровыми номерами 53:19:0000000:670, расположенного по адресу: Российская Федерация, Новгородская область, Холмский муниципальный район, Красноборское сельское поселение, земельный участок 260 площадью 3,6 га.</w:t>
      </w:r>
    </w:p>
    <w:p w:rsidR="00665EF3" w:rsidRPr="00665EF3" w:rsidRDefault="00665EF3" w:rsidP="00665EF3">
      <w:pPr>
        <w:shd w:val="clear" w:color="auto" w:fill="FFFFFF"/>
        <w:spacing w:after="0" w:line="240" w:lineRule="auto"/>
        <w:ind w:firstLine="709"/>
        <w:contextualSpacing/>
        <w:jc w:val="both"/>
        <w:rPr>
          <w:rFonts w:ascii="Times New Roman" w:eastAsia="Times New Roman" w:hAnsi="Times New Roman"/>
          <w:color w:val="000000"/>
          <w:sz w:val="24"/>
          <w:szCs w:val="24"/>
          <w:lang w:eastAsia="ru-RU" w:bidi="en-US"/>
        </w:rPr>
      </w:pPr>
      <w:r w:rsidRPr="00665EF3">
        <w:rPr>
          <w:rFonts w:ascii="Times New Roman" w:eastAsia="Times New Roman" w:hAnsi="Times New Roman"/>
          <w:sz w:val="24"/>
          <w:szCs w:val="24"/>
          <w:lang w:bidi="en-US"/>
        </w:rPr>
        <w:t xml:space="preserve">Изменение функциональной зоны «Зона сельскохозяйственных угодий» </w:t>
      </w:r>
      <w:proofErr w:type="gramStart"/>
      <w:r w:rsidRPr="00665EF3">
        <w:rPr>
          <w:rFonts w:ascii="Times New Roman" w:eastAsia="Times New Roman" w:hAnsi="Times New Roman"/>
          <w:sz w:val="24"/>
          <w:szCs w:val="24"/>
          <w:lang w:bidi="en-US"/>
        </w:rPr>
        <w:t>на</w:t>
      </w:r>
      <w:proofErr w:type="gramEnd"/>
      <w:r w:rsidRPr="00665EF3">
        <w:rPr>
          <w:rFonts w:ascii="Times New Roman" w:eastAsia="Times New Roman" w:hAnsi="Times New Roman"/>
          <w:sz w:val="24"/>
          <w:szCs w:val="24"/>
          <w:lang w:bidi="en-US"/>
        </w:rPr>
        <w:t xml:space="preserve"> «</w:t>
      </w:r>
      <w:proofErr w:type="gramStart"/>
      <w:r w:rsidRPr="00665EF3">
        <w:rPr>
          <w:rFonts w:ascii="Times New Roman" w:eastAsia="Times New Roman" w:hAnsi="Times New Roman"/>
          <w:sz w:val="24"/>
          <w:szCs w:val="24"/>
          <w:lang w:bidi="en-US"/>
        </w:rPr>
        <w:t>Зона</w:t>
      </w:r>
      <w:proofErr w:type="gramEnd"/>
      <w:r w:rsidRPr="00665EF3">
        <w:rPr>
          <w:rFonts w:ascii="Times New Roman" w:eastAsia="Times New Roman" w:hAnsi="Times New Roman"/>
          <w:sz w:val="24"/>
          <w:szCs w:val="24"/>
          <w:lang w:bidi="en-US"/>
        </w:rPr>
        <w:t xml:space="preserve"> добычи полезных ископаемых» вблизи д. Красный Бор </w:t>
      </w:r>
      <w:r w:rsidRPr="00665EF3">
        <w:rPr>
          <w:rFonts w:ascii="Times New Roman" w:eastAsia="Times New Roman" w:hAnsi="Times New Roman"/>
          <w:color w:val="000000"/>
          <w:sz w:val="24"/>
          <w:szCs w:val="24"/>
          <w:lang w:eastAsia="ru-RU" w:bidi="en-US"/>
        </w:rPr>
        <w:t xml:space="preserve">земельного участка с кадастровыми номерами 53:19:0000000:670 </w:t>
      </w:r>
      <w:r w:rsidRPr="00665EF3">
        <w:rPr>
          <w:rFonts w:ascii="Times New Roman" w:eastAsia="Times New Roman" w:hAnsi="Times New Roman"/>
          <w:sz w:val="24"/>
          <w:szCs w:val="24"/>
          <w:lang w:bidi="en-US"/>
        </w:rPr>
        <w:t>площадью 3,6 га происходит на основании предложения по внесению изменений от И.П. «Давыдов А.В.» в лице директора Давыдова Андрея Владимировича от 17.11.2023г.</w:t>
      </w:r>
    </w:p>
    <w:p w:rsidR="00665EF3" w:rsidRDefault="00665EF3"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665EF3">
        <w:rPr>
          <w:rFonts w:eastAsia="Times New Roman"/>
          <w:noProof/>
          <w:color w:val="FF0000"/>
          <w:lang w:eastAsia="ru-RU"/>
        </w:rPr>
        <w:lastRenderedPageBreak/>
        <w:drawing>
          <wp:inline distT="0" distB="0" distL="0" distR="0" wp14:anchorId="03744C38" wp14:editId="1F9CAC1B">
            <wp:extent cx="3800475" cy="261937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srcRect l="26453" t="28205" r="43536" b="38718"/>
                    <a:stretch>
                      <a:fillRect/>
                    </a:stretch>
                  </pic:blipFill>
                  <pic:spPr bwMode="auto">
                    <a:xfrm>
                      <a:off x="0" y="0"/>
                      <a:ext cx="3800475" cy="2619375"/>
                    </a:xfrm>
                    <a:prstGeom prst="rect">
                      <a:avLst/>
                    </a:prstGeom>
                    <a:noFill/>
                    <a:ln w="9525">
                      <a:noFill/>
                      <a:miter lim="800000"/>
                      <a:headEnd/>
                      <a:tailEnd/>
                    </a:ln>
                  </pic:spPr>
                </pic:pic>
              </a:graphicData>
            </a:graphic>
          </wp:inline>
        </w:drawing>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Рис. 12 Фрагмент «Карта функциональных зон».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 xml:space="preserve">Схема расположения территории, предусмотренного для добычи </w:t>
      </w:r>
      <w:proofErr w:type="gramStart"/>
      <w:r w:rsidRPr="00665EF3">
        <w:rPr>
          <w:rFonts w:ascii="Times New Roman" w:eastAsia="Times New Roman" w:hAnsi="Times New Roman"/>
          <w:b/>
          <w:i/>
          <w:lang w:bidi="en-US"/>
        </w:rPr>
        <w:t>полезных</w:t>
      </w:r>
      <w:proofErr w:type="gramEnd"/>
      <w:r w:rsidRPr="00665EF3">
        <w:rPr>
          <w:rFonts w:ascii="Times New Roman" w:eastAsia="Times New Roman" w:hAnsi="Times New Roman"/>
          <w:b/>
          <w:i/>
          <w:lang w:bidi="en-US"/>
        </w:rPr>
        <w:t xml:space="preserve"> </w:t>
      </w:r>
    </w:p>
    <w:p w:rsidR="00665EF3" w:rsidRPr="00665EF3" w:rsidRDefault="00665EF3" w:rsidP="00665EF3">
      <w:pPr>
        <w:spacing w:after="0" w:line="240" w:lineRule="auto"/>
        <w:jc w:val="center"/>
        <w:rPr>
          <w:rFonts w:ascii="Times New Roman" w:eastAsia="Times New Roman" w:hAnsi="Times New Roman"/>
          <w:b/>
          <w:i/>
          <w:lang w:bidi="en-US"/>
        </w:rPr>
      </w:pPr>
      <w:r w:rsidRPr="00665EF3">
        <w:rPr>
          <w:rFonts w:ascii="Times New Roman" w:eastAsia="Times New Roman" w:hAnsi="Times New Roman"/>
          <w:b/>
          <w:i/>
          <w:lang w:bidi="en-US"/>
        </w:rPr>
        <w:t>ископаемых и планируемых к переводу в категорию земель промышленности и иного специального назначения</w:t>
      </w:r>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r w:rsidRPr="00765BEE">
        <w:rPr>
          <w:rFonts w:ascii="Times New Roman" w:eastAsia="Times New Roman" w:hAnsi="Times New Roman"/>
          <w:sz w:val="24"/>
          <w:szCs w:val="24"/>
          <w:lang w:eastAsia="ru-RU" w:bidi="en-US"/>
        </w:rPr>
        <w:t xml:space="preserve">В границах данных территории расположен участок недр «Красный Бор-2», расположенного вблизи д. Красный Бор, Холмского муниципального района Новгородской области </w:t>
      </w:r>
      <w:r w:rsidRPr="00765BEE">
        <w:rPr>
          <w:rFonts w:ascii="Times New Roman" w:eastAsia="Times New Roman" w:hAnsi="Times New Roman"/>
          <w:sz w:val="24"/>
          <w:szCs w:val="24"/>
          <w:lang w:bidi="en-US"/>
        </w:rPr>
        <w:t>(геологическое изучение, разведка и добыча песчано-гравийного материала).</w:t>
      </w:r>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proofErr w:type="gramStart"/>
      <w:r w:rsidRPr="00765BEE">
        <w:rPr>
          <w:rFonts w:ascii="Times New Roman" w:eastAsia="Times New Roman" w:hAnsi="Times New Roman"/>
          <w:sz w:val="24"/>
          <w:szCs w:val="24"/>
          <w:lang w:bidi="en-US"/>
        </w:rPr>
        <w:t xml:space="preserve">В соответствии со статьей 6 областного закона от 03.10.2011г. №1057-ОЗ «О некоторых вопросах оборота земель сельскохозяйственного назначения на территории Новгородской области» (ред. от 22.12.2016г.) установлено, что к особо ценным </w:t>
      </w:r>
      <w:r w:rsidRPr="00765BEE">
        <w:rPr>
          <w:rFonts w:ascii="Times New Roman" w:eastAsia="Times New Roman" w:hAnsi="Times New Roman"/>
          <w:sz w:val="24"/>
          <w:szCs w:val="24"/>
          <w:lang w:bidi="en-US"/>
        </w:rPr>
        <w:lastRenderedPageBreak/>
        <w:t>продуктивным сельскохозяйственным угодьям, использование которых не территории области для других целей не допускается, относятся, в числе прочих, сельскохозяйственные угодья, кадастровая стоимость которых превышает средний уровень кадастровой стоимости по муниципальному</w:t>
      </w:r>
      <w:proofErr w:type="gramEnd"/>
      <w:r w:rsidRPr="00765BEE">
        <w:rPr>
          <w:rFonts w:ascii="Times New Roman" w:eastAsia="Times New Roman" w:hAnsi="Times New Roman"/>
          <w:sz w:val="24"/>
          <w:szCs w:val="24"/>
          <w:lang w:bidi="en-US"/>
        </w:rPr>
        <w:t xml:space="preserve"> району более чем на 20 процентов.</w:t>
      </w:r>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proofErr w:type="gramStart"/>
      <w:r w:rsidRPr="00765BEE">
        <w:rPr>
          <w:rFonts w:ascii="Times New Roman" w:eastAsia="Times New Roman" w:hAnsi="Times New Roman"/>
          <w:sz w:val="24"/>
          <w:szCs w:val="24"/>
          <w:lang w:bidi="en-US"/>
        </w:rPr>
        <w:t>Средний уровень кадастровой стоимости 1 кв.м. земель сельскохозяйственного назначения по Холмскому району, утвержденный Постановлением Министерства инвестиционной политики Новгородской области от 27.11.2019г. №29 «Об утверждения результатов определения кадастровой стоимости земельных участков в составе земель сельскохозяйственного назначения на территории Новгородской области и среднего уровня кадастровой стоимости земель сельскохозяйственного назначения по муниципальным районам Новгородской области» составляет 2,24 руб./кв.м.</w:t>
      </w:r>
      <w:proofErr w:type="gramEnd"/>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Согласно сведениям государственного реестра недвижимости кадастровая стоимость земельного участка  </w:t>
      </w:r>
      <w:r w:rsidRPr="00765BEE">
        <w:rPr>
          <w:rFonts w:ascii="Times New Roman" w:eastAsia="Times New Roman" w:hAnsi="Times New Roman"/>
          <w:sz w:val="24"/>
          <w:szCs w:val="24"/>
          <w:lang w:eastAsia="ru-RU" w:bidi="en-US"/>
        </w:rPr>
        <w:t xml:space="preserve">с кадастровым номером </w:t>
      </w:r>
      <w:r w:rsidRPr="00765BEE">
        <w:rPr>
          <w:rFonts w:ascii="Times New Roman" w:eastAsia="Times New Roman" w:hAnsi="Times New Roman"/>
          <w:color w:val="000000"/>
          <w:sz w:val="24"/>
          <w:szCs w:val="24"/>
          <w:lang w:eastAsia="ru-RU" w:bidi="en-US"/>
        </w:rPr>
        <w:t xml:space="preserve">53:19:0000000:670 </w:t>
      </w:r>
      <w:r w:rsidRPr="00765BEE">
        <w:rPr>
          <w:rFonts w:ascii="Times New Roman" w:eastAsia="Times New Roman" w:hAnsi="Times New Roman"/>
          <w:sz w:val="24"/>
          <w:szCs w:val="24"/>
          <w:lang w:eastAsia="ru-RU" w:bidi="en-US"/>
        </w:rPr>
        <w:t xml:space="preserve">площадью 36074 кв.м. составляет </w:t>
      </w:r>
      <w:r w:rsidRPr="00765BEE">
        <w:rPr>
          <w:rFonts w:ascii="Times New Roman" w:eastAsia="Times New Roman" w:hAnsi="Times New Roman"/>
          <w:sz w:val="24"/>
          <w:szCs w:val="24"/>
          <w:lang w:bidi="en-US"/>
        </w:rPr>
        <w:t>80084,28 руб. (2,22 руб./кв</w:t>
      </w:r>
      <w:proofErr w:type="gramStart"/>
      <w:r w:rsidRPr="00765BEE">
        <w:rPr>
          <w:rFonts w:ascii="Times New Roman" w:eastAsia="Times New Roman" w:hAnsi="Times New Roman"/>
          <w:sz w:val="24"/>
          <w:szCs w:val="24"/>
          <w:lang w:bidi="en-US"/>
        </w:rPr>
        <w:t>.м</w:t>
      </w:r>
      <w:proofErr w:type="gramEnd"/>
      <w:r w:rsidRPr="00765BEE">
        <w:rPr>
          <w:rFonts w:ascii="Times New Roman" w:eastAsia="Times New Roman" w:hAnsi="Times New Roman"/>
          <w:sz w:val="24"/>
          <w:szCs w:val="24"/>
          <w:lang w:bidi="en-US"/>
        </w:rPr>
        <w:t>) что не превышает средний уровень кадастровой стоимости 1 кв.м. земель сельскохозяйственного назначения по Холмскому району.</w:t>
      </w:r>
    </w:p>
    <w:p w:rsidR="00765BEE" w:rsidRPr="00765BEE" w:rsidRDefault="00765BEE" w:rsidP="00765BEE">
      <w:pPr>
        <w:spacing w:after="0" w:line="240" w:lineRule="auto"/>
        <w:ind w:firstLine="709"/>
        <w:jc w:val="both"/>
        <w:rPr>
          <w:rFonts w:ascii="Times New Roman" w:eastAsia="Times New Roman" w:hAnsi="Times New Roman"/>
          <w:spacing w:val="-1"/>
          <w:sz w:val="24"/>
          <w:szCs w:val="24"/>
          <w:lang w:bidi="en-US"/>
        </w:rPr>
      </w:pPr>
      <w:r w:rsidRPr="00765BEE">
        <w:rPr>
          <w:rFonts w:ascii="Times New Roman" w:eastAsia="Times New Roman" w:hAnsi="Times New Roman"/>
          <w:sz w:val="24"/>
          <w:szCs w:val="24"/>
          <w:lang w:bidi="en-US"/>
        </w:rPr>
        <w:t>После отработки участок недр согласно утвержденному проекту рекультивации будут представлять собой водоем.</w:t>
      </w:r>
    </w:p>
    <w:p w:rsidR="00765BEE" w:rsidRPr="00765BEE" w:rsidRDefault="00765BEE" w:rsidP="00765BEE">
      <w:pPr>
        <w:spacing w:after="0" w:line="240" w:lineRule="auto"/>
        <w:ind w:firstLine="709"/>
        <w:jc w:val="both"/>
        <w:rPr>
          <w:rFonts w:ascii="Times New Roman" w:eastAsia="Times New Roman" w:hAnsi="Times New Roman"/>
          <w:spacing w:val="-1"/>
          <w:sz w:val="24"/>
          <w:szCs w:val="24"/>
          <w:lang w:bidi="en-US"/>
        </w:rPr>
      </w:pPr>
      <w:proofErr w:type="gramStart"/>
      <w:r w:rsidRPr="00765BEE">
        <w:rPr>
          <w:rFonts w:ascii="Times New Roman" w:eastAsia="Times New Roman" w:hAnsi="Times New Roman"/>
          <w:sz w:val="24"/>
          <w:szCs w:val="24"/>
          <w:lang w:eastAsia="ru-RU" w:bidi="en-US"/>
        </w:rPr>
        <w:t>Доступ к участку недр месторождение осуществляется по проходящей мимо полевой дороги.</w:t>
      </w:r>
      <w:proofErr w:type="gramEnd"/>
    </w:p>
    <w:p w:rsidR="00765BEE" w:rsidRPr="00765BEE" w:rsidRDefault="00765BEE" w:rsidP="00765BEE">
      <w:pPr>
        <w:spacing w:after="0" w:line="240" w:lineRule="auto"/>
        <w:ind w:firstLine="709"/>
        <w:jc w:val="both"/>
        <w:rPr>
          <w:rFonts w:ascii="Times New Roman" w:eastAsia="Times New Roman" w:hAnsi="Times New Roman"/>
          <w:sz w:val="24"/>
          <w:szCs w:val="24"/>
          <w:lang w:eastAsia="ru-RU" w:bidi="en-US"/>
        </w:rPr>
      </w:pPr>
      <w:r w:rsidRPr="00765BEE">
        <w:rPr>
          <w:rFonts w:ascii="Times New Roman" w:eastAsia="Times New Roman" w:hAnsi="Times New Roman"/>
          <w:sz w:val="24"/>
          <w:szCs w:val="24"/>
          <w:lang w:eastAsia="ru-RU" w:bidi="en-US"/>
        </w:rPr>
        <w:t xml:space="preserve">Установление производственной зоны в отношении данных участков: </w:t>
      </w:r>
    </w:p>
    <w:p w:rsidR="00765BEE" w:rsidRPr="00765BEE" w:rsidRDefault="00765BEE" w:rsidP="00765BEE">
      <w:pPr>
        <w:spacing w:after="0" w:line="240" w:lineRule="auto"/>
        <w:ind w:firstLine="709"/>
        <w:jc w:val="both"/>
        <w:rPr>
          <w:rFonts w:ascii="Times New Roman" w:eastAsia="Times New Roman" w:hAnsi="Times New Roman"/>
          <w:sz w:val="24"/>
          <w:szCs w:val="24"/>
          <w:lang w:eastAsia="ru-RU" w:bidi="en-US"/>
        </w:rPr>
      </w:pPr>
      <w:r w:rsidRPr="00765BEE">
        <w:rPr>
          <w:rFonts w:ascii="Times New Roman" w:eastAsia="Times New Roman" w:hAnsi="Times New Roman"/>
          <w:sz w:val="24"/>
          <w:szCs w:val="24"/>
          <w:lang w:eastAsia="ru-RU" w:bidi="en-US"/>
        </w:rPr>
        <w:t>-  приведет документы территориального планирования и градостроительного зонирования Красноборского сельского поселения в соответствие с назначением территории, определенной решением о предоставлении лицензии органом исполнительной власти Новгородской области;</w:t>
      </w:r>
    </w:p>
    <w:p w:rsidR="00765BEE" w:rsidRPr="00765BEE" w:rsidRDefault="00765BEE" w:rsidP="00765BEE">
      <w:pPr>
        <w:spacing w:after="0" w:line="240" w:lineRule="auto"/>
        <w:ind w:firstLine="709"/>
        <w:jc w:val="both"/>
        <w:rPr>
          <w:rFonts w:ascii="Times New Roman" w:eastAsia="Times New Roman" w:hAnsi="Times New Roman"/>
          <w:sz w:val="24"/>
          <w:szCs w:val="24"/>
          <w:lang w:eastAsia="ru-RU" w:bidi="en-US"/>
        </w:rPr>
      </w:pPr>
      <w:r w:rsidRPr="00765BEE">
        <w:rPr>
          <w:rFonts w:ascii="Times New Roman" w:eastAsia="Times New Roman" w:hAnsi="Times New Roman"/>
          <w:sz w:val="24"/>
          <w:szCs w:val="24"/>
          <w:lang w:eastAsia="ru-RU" w:bidi="en-US"/>
        </w:rPr>
        <w:t>- не приведет к уменьшению поступления земельного налога в бюджет Красноборского сельского поселения;</w:t>
      </w:r>
    </w:p>
    <w:p w:rsidR="00765BEE" w:rsidRPr="00765BEE" w:rsidRDefault="00765BEE" w:rsidP="00765BEE">
      <w:pPr>
        <w:tabs>
          <w:tab w:val="left" w:pos="993"/>
        </w:tabs>
        <w:spacing w:after="0" w:line="240" w:lineRule="auto"/>
        <w:ind w:firstLine="709"/>
        <w:jc w:val="both"/>
        <w:rPr>
          <w:rFonts w:ascii="Times New Roman" w:eastAsia="Times New Roman" w:hAnsi="Times New Roman"/>
          <w:sz w:val="24"/>
          <w:szCs w:val="24"/>
          <w:lang w:eastAsia="ru-RU" w:bidi="en-US"/>
        </w:rPr>
      </w:pPr>
      <w:r w:rsidRPr="00765BEE">
        <w:rPr>
          <w:rFonts w:ascii="Times New Roman" w:eastAsia="Times New Roman" w:hAnsi="Times New Roman"/>
          <w:sz w:val="24"/>
          <w:szCs w:val="24"/>
          <w:lang w:eastAsia="ru-RU" w:bidi="en-US"/>
        </w:rPr>
        <w:t>- не приведет к изменению статуса  земельных участков собственников, имеющих общую границу с данными земельными участками.</w:t>
      </w:r>
    </w:p>
    <w:p w:rsidR="00765BEE" w:rsidRPr="00765BEE" w:rsidRDefault="00765BEE" w:rsidP="00CA074C">
      <w:pPr>
        <w:keepNext/>
        <w:keepLines/>
        <w:numPr>
          <w:ilvl w:val="2"/>
          <w:numId w:val="138"/>
        </w:numPr>
        <w:spacing w:before="200" w:after="0"/>
        <w:outlineLvl w:val="2"/>
        <w:rPr>
          <w:rFonts w:ascii="Times New Roman" w:eastAsia="Times New Roman" w:hAnsi="Times New Roman"/>
          <w:b/>
          <w:bCs/>
          <w:sz w:val="24"/>
          <w:szCs w:val="24"/>
          <w:lang w:bidi="en-US"/>
        </w:rPr>
      </w:pPr>
      <w:bookmarkStart w:id="226" w:name="_Toc153440847"/>
      <w:r w:rsidRPr="00765BEE">
        <w:rPr>
          <w:rFonts w:ascii="Times New Roman" w:eastAsia="Times New Roman" w:hAnsi="Times New Roman"/>
          <w:b/>
          <w:bCs/>
          <w:sz w:val="24"/>
          <w:szCs w:val="24"/>
          <w:lang w:bidi="en-US"/>
        </w:rPr>
        <w:t>Производственная зона</w:t>
      </w:r>
      <w:bookmarkEnd w:id="226"/>
    </w:p>
    <w:p w:rsidR="00765BEE" w:rsidRPr="00765BEE" w:rsidRDefault="00765BEE" w:rsidP="00765BEE">
      <w:pPr>
        <w:tabs>
          <w:tab w:val="left" w:pos="993"/>
        </w:tabs>
        <w:spacing w:after="0" w:line="240" w:lineRule="auto"/>
        <w:ind w:firstLine="709"/>
        <w:jc w:val="both"/>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Изменениями в Генеральный план предусмотрено изменение функциональной зоны «Производственная зона».</w:t>
      </w:r>
    </w:p>
    <w:p w:rsidR="00765BEE" w:rsidRPr="00765BEE" w:rsidRDefault="00765BEE" w:rsidP="00765BEE">
      <w:pPr>
        <w:tabs>
          <w:tab w:val="left" w:pos="993"/>
        </w:tabs>
        <w:spacing w:after="0" w:line="240" w:lineRule="auto"/>
        <w:ind w:firstLine="709"/>
        <w:jc w:val="both"/>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lastRenderedPageBreak/>
        <w:t>Изменение функциональной зоны происходит на основании Технического задания на разработку проекта внесения изменений от Администрации Красноборского сельского поселения об определении мест производственных зон в населенных пунктах.</w:t>
      </w:r>
    </w:p>
    <w:p w:rsidR="00665EF3"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noProof/>
          <w:sz w:val="24"/>
          <w:szCs w:val="24"/>
          <w:lang w:eastAsia="ru-RU"/>
        </w:rPr>
        <w:drawing>
          <wp:inline distT="0" distB="0" distL="0" distR="0" wp14:anchorId="58833E48" wp14:editId="3DF92C05">
            <wp:extent cx="3200400" cy="32004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l="15713" t="34103" r="61999" b="30256"/>
                    <a:stretch>
                      <a:fillRect/>
                    </a:stretch>
                  </pic:blipFill>
                  <pic:spPr bwMode="auto">
                    <a:xfrm>
                      <a:off x="0" y="0"/>
                      <a:ext cx="3200400" cy="3200400"/>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Рис.13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bCs/>
          <w:i/>
          <w:color w:val="000000"/>
          <w:shd w:val="clear" w:color="auto" w:fill="FFFFFF"/>
          <w:lang w:bidi="en-US"/>
        </w:rPr>
      </w:pPr>
      <w:r w:rsidRPr="00765BEE">
        <w:rPr>
          <w:rFonts w:ascii="Times New Roman" w:eastAsia="Times New Roman" w:hAnsi="Times New Roman"/>
          <w:b/>
          <w:i/>
          <w:lang w:bidi="en-US"/>
        </w:rPr>
        <w:t>Схема расположения д. Фрюнино</w:t>
      </w: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noProof/>
          <w:sz w:val="24"/>
          <w:szCs w:val="24"/>
          <w:lang w:eastAsia="ru-RU"/>
        </w:rPr>
        <w:lastRenderedPageBreak/>
        <w:drawing>
          <wp:inline distT="0" distB="0" distL="0" distR="0" wp14:anchorId="1B1A89D2" wp14:editId="6425F422">
            <wp:extent cx="3057525" cy="3133725"/>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l="21646" t="33715" r="54463" b="27179"/>
                    <a:stretch>
                      <a:fillRect/>
                    </a:stretch>
                  </pic:blipFill>
                  <pic:spPr bwMode="auto">
                    <a:xfrm>
                      <a:off x="0" y="0"/>
                      <a:ext cx="3057525" cy="3133725"/>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Рис.14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Схема расположения д. Петрово</w:t>
      </w: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b/>
          <w:i/>
          <w:noProof/>
          <w:lang w:eastAsia="ru-RU"/>
        </w:rPr>
        <w:lastRenderedPageBreak/>
        <w:drawing>
          <wp:inline distT="0" distB="0" distL="0" distR="0" wp14:anchorId="1F13BB0F" wp14:editId="52FBE7D8">
            <wp:extent cx="2952750" cy="2604289"/>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l="30144" t="27436" r="44041" b="36154"/>
                    <a:stretch>
                      <a:fillRect/>
                    </a:stretch>
                  </pic:blipFill>
                  <pic:spPr bwMode="auto">
                    <a:xfrm>
                      <a:off x="0" y="0"/>
                      <a:ext cx="2957675" cy="2608633"/>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Рис.15.1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bCs/>
          <w:i/>
          <w:color w:val="000000"/>
          <w:shd w:val="clear" w:color="auto" w:fill="FFFFFF"/>
          <w:lang w:bidi="en-US"/>
        </w:rPr>
      </w:pPr>
      <w:r w:rsidRPr="00765BEE">
        <w:rPr>
          <w:rFonts w:ascii="Times New Roman" w:eastAsia="Times New Roman" w:hAnsi="Times New Roman"/>
          <w:b/>
          <w:i/>
          <w:lang w:bidi="en-US"/>
        </w:rPr>
        <w:t>Схема расположения д. Сопки</w:t>
      </w:r>
    </w:p>
    <w:p w:rsidR="00765BEE" w:rsidRPr="00765BEE" w:rsidRDefault="00765BEE" w:rsidP="00765BEE">
      <w:pPr>
        <w:spacing w:after="0" w:line="240" w:lineRule="auto"/>
        <w:jc w:val="center"/>
        <w:rPr>
          <w:rFonts w:ascii="Times New Roman" w:eastAsia="Times New Roman" w:hAnsi="Times New Roman"/>
          <w:b/>
          <w:i/>
          <w:lang w:bidi="en-US"/>
        </w:rPr>
      </w:pP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b/>
          <w:i/>
          <w:noProof/>
          <w:lang w:eastAsia="ru-RU"/>
        </w:rPr>
        <w:lastRenderedPageBreak/>
        <w:drawing>
          <wp:inline distT="0" distB="0" distL="0" distR="0" wp14:anchorId="24FA288E" wp14:editId="2BF29652">
            <wp:extent cx="3232546" cy="2286000"/>
            <wp:effectExtent l="19050" t="0" r="5954"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srcRect l="19722" t="27179" r="51256" b="40000"/>
                    <a:stretch>
                      <a:fillRect/>
                    </a:stretch>
                  </pic:blipFill>
                  <pic:spPr bwMode="auto">
                    <a:xfrm>
                      <a:off x="0" y="0"/>
                      <a:ext cx="3232546" cy="2286000"/>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Рис.15.2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bCs/>
          <w:i/>
          <w:color w:val="000000"/>
          <w:shd w:val="clear" w:color="auto" w:fill="FFFFFF"/>
          <w:lang w:bidi="en-US"/>
        </w:rPr>
      </w:pPr>
      <w:r w:rsidRPr="00765BEE">
        <w:rPr>
          <w:rFonts w:ascii="Times New Roman" w:eastAsia="Times New Roman" w:hAnsi="Times New Roman"/>
          <w:b/>
          <w:i/>
          <w:lang w:bidi="en-US"/>
        </w:rPr>
        <w:t>Схема расположения д. Сопки</w:t>
      </w: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b/>
          <w:bCs/>
          <w:i/>
          <w:noProof/>
          <w:color w:val="000000"/>
          <w:shd w:val="clear" w:color="auto" w:fill="FFFFFF"/>
          <w:lang w:eastAsia="ru-RU"/>
        </w:rPr>
        <w:lastRenderedPageBreak/>
        <w:drawing>
          <wp:inline distT="0" distB="0" distL="0" distR="0" wp14:anchorId="147D8D40" wp14:editId="2FA09257">
            <wp:extent cx="2982685" cy="2438400"/>
            <wp:effectExtent l="19050" t="0" r="816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srcRect l="22768" t="37179" r="55265" b="34103"/>
                    <a:stretch>
                      <a:fillRect/>
                    </a:stretch>
                  </pic:blipFill>
                  <pic:spPr bwMode="auto">
                    <a:xfrm>
                      <a:off x="0" y="0"/>
                      <a:ext cx="2982685" cy="2438400"/>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Рис.16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bCs/>
          <w:i/>
          <w:color w:val="000000"/>
          <w:shd w:val="clear" w:color="auto" w:fill="FFFFFF"/>
          <w:lang w:bidi="en-US"/>
        </w:rPr>
      </w:pPr>
      <w:r w:rsidRPr="00765BEE">
        <w:rPr>
          <w:rFonts w:ascii="Times New Roman" w:eastAsia="Times New Roman" w:hAnsi="Times New Roman"/>
          <w:b/>
          <w:i/>
          <w:lang w:bidi="en-US"/>
        </w:rPr>
        <w:t>Схема расположения д. Пустыньки</w:t>
      </w:r>
    </w:p>
    <w:p w:rsidR="00765BEE"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r w:rsidRPr="00765BEE">
        <w:rPr>
          <w:rFonts w:ascii="Times New Roman" w:eastAsia="Times New Roman" w:hAnsi="Times New Roman"/>
          <w:noProof/>
          <w:sz w:val="24"/>
          <w:szCs w:val="24"/>
          <w:lang w:eastAsia="ru-RU"/>
        </w:rPr>
        <w:lastRenderedPageBreak/>
        <w:drawing>
          <wp:inline distT="0" distB="0" distL="0" distR="0" wp14:anchorId="3E1ACF06" wp14:editId="2584F498">
            <wp:extent cx="2867025" cy="3413829"/>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srcRect l="16996" t="21538" r="51897" b="19231"/>
                    <a:stretch>
                      <a:fillRect/>
                    </a:stretch>
                  </pic:blipFill>
                  <pic:spPr bwMode="auto">
                    <a:xfrm>
                      <a:off x="0" y="0"/>
                      <a:ext cx="2867025" cy="3413829"/>
                    </a:xfrm>
                    <a:prstGeom prst="rect">
                      <a:avLst/>
                    </a:prstGeom>
                    <a:noFill/>
                    <a:ln w="9525">
                      <a:noFill/>
                      <a:miter lim="800000"/>
                      <a:headEnd/>
                      <a:tailEnd/>
                    </a:ln>
                  </pic:spPr>
                </pic:pic>
              </a:graphicData>
            </a:graphic>
          </wp:inline>
        </w:drawing>
      </w:r>
    </w:p>
    <w:p w:rsidR="00765BEE" w:rsidRPr="00765BEE" w:rsidRDefault="00765BEE" w:rsidP="00765BEE">
      <w:pPr>
        <w:spacing w:after="0" w:line="240" w:lineRule="auto"/>
        <w:jc w:val="center"/>
        <w:rPr>
          <w:rFonts w:ascii="Times New Roman" w:eastAsia="Times New Roman" w:hAnsi="Times New Roman"/>
          <w:b/>
          <w:i/>
          <w:lang w:bidi="en-US"/>
        </w:rPr>
      </w:pPr>
      <w:r w:rsidRPr="00765BEE">
        <w:rPr>
          <w:rFonts w:ascii="Times New Roman" w:eastAsia="Times New Roman" w:hAnsi="Times New Roman"/>
          <w:b/>
          <w:i/>
          <w:lang w:bidi="en-US"/>
        </w:rPr>
        <w:t>Рис.17 Фрагмент «Карта функциональных зон».</w:t>
      </w:r>
    </w:p>
    <w:p w:rsidR="00765BEE" w:rsidRPr="00765BEE" w:rsidRDefault="00765BEE" w:rsidP="00765BEE">
      <w:pPr>
        <w:spacing w:after="0" w:line="240" w:lineRule="auto"/>
        <w:jc w:val="center"/>
        <w:rPr>
          <w:rFonts w:ascii="Times New Roman" w:eastAsia="Times New Roman" w:hAnsi="Times New Roman"/>
          <w:b/>
          <w:bCs/>
          <w:i/>
          <w:color w:val="000000"/>
          <w:shd w:val="clear" w:color="auto" w:fill="FFFFFF"/>
          <w:lang w:bidi="en-US"/>
        </w:rPr>
      </w:pPr>
      <w:r w:rsidRPr="00765BEE">
        <w:rPr>
          <w:rFonts w:ascii="Times New Roman" w:eastAsia="Times New Roman" w:hAnsi="Times New Roman"/>
          <w:b/>
          <w:i/>
          <w:lang w:bidi="en-US"/>
        </w:rPr>
        <w:t>Схема расположения п. Чекуново</w:t>
      </w:r>
    </w:p>
    <w:p w:rsidR="00765BEE" w:rsidRPr="00765BEE" w:rsidRDefault="00765BEE" w:rsidP="00765BEE">
      <w:pPr>
        <w:keepNext/>
        <w:keepLines/>
        <w:spacing w:before="480" w:after="0"/>
        <w:outlineLvl w:val="0"/>
        <w:rPr>
          <w:rFonts w:ascii="Times New Roman" w:eastAsia="Times New Roman" w:hAnsi="Times New Roman"/>
          <w:b/>
          <w:bCs/>
          <w:sz w:val="28"/>
          <w:szCs w:val="28"/>
          <w:lang w:bidi="en-US"/>
        </w:rPr>
      </w:pPr>
      <w:bookmarkStart w:id="227" w:name="_Toc153440848"/>
      <w:r w:rsidRPr="00765BEE">
        <w:rPr>
          <w:rFonts w:ascii="Times New Roman" w:eastAsia="Times New Roman" w:hAnsi="Times New Roman"/>
          <w:b/>
          <w:bCs/>
          <w:sz w:val="28"/>
          <w:szCs w:val="28"/>
          <w:lang w:bidi="en-US"/>
        </w:rPr>
        <w:lastRenderedPageBreak/>
        <w:t>9.Сведения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27"/>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На территории Красноборского сельского поселения отсутствуют территорий исторических поселений федерального значения и исторических поселений регионального значения.</w:t>
      </w:r>
    </w:p>
    <w:p w:rsidR="00765BEE" w:rsidRPr="00765BEE" w:rsidRDefault="00765BEE" w:rsidP="00765BEE">
      <w:pPr>
        <w:spacing w:after="0" w:line="240" w:lineRule="auto"/>
        <w:ind w:firstLine="709"/>
        <w:jc w:val="both"/>
        <w:rPr>
          <w:rFonts w:ascii="Times New Roman" w:eastAsia="Times New Roman" w:hAnsi="Times New Roman"/>
          <w:sz w:val="24"/>
          <w:szCs w:val="24"/>
          <w:lang w:bidi="en-US"/>
        </w:rPr>
      </w:pPr>
    </w:p>
    <w:p w:rsidR="00765BEE" w:rsidRPr="00765BEE" w:rsidRDefault="00765BEE" w:rsidP="00765BEE">
      <w:pPr>
        <w:keepNext/>
        <w:keepLines/>
        <w:spacing w:before="480" w:after="0"/>
        <w:outlineLvl w:val="0"/>
        <w:rPr>
          <w:rFonts w:ascii="Times New Roman" w:eastAsia="Times New Roman" w:hAnsi="Times New Roman"/>
          <w:b/>
          <w:bCs/>
          <w:sz w:val="28"/>
          <w:szCs w:val="28"/>
          <w:lang w:bidi="en-US"/>
        </w:rPr>
        <w:sectPr w:rsidR="00765BEE" w:rsidRPr="00765BEE" w:rsidSect="004B34EB">
          <w:type w:val="continuous"/>
          <w:pgSz w:w="16838" w:h="11906" w:orient="landscape"/>
          <w:pgMar w:top="1701" w:right="1134" w:bottom="850" w:left="1134" w:header="708" w:footer="708" w:gutter="0"/>
          <w:cols w:space="708"/>
          <w:titlePg/>
          <w:docGrid w:linePitch="360"/>
        </w:sectPr>
      </w:pPr>
      <w:bookmarkStart w:id="228" w:name="_Toc3295014"/>
    </w:p>
    <w:p w:rsidR="00765BEE" w:rsidRPr="00765BEE" w:rsidRDefault="00765BEE" w:rsidP="00765BEE">
      <w:pPr>
        <w:keepNext/>
        <w:keepLines/>
        <w:spacing w:before="480" w:after="0"/>
        <w:outlineLvl w:val="0"/>
        <w:rPr>
          <w:rFonts w:ascii="Times New Roman" w:eastAsia="Times New Roman" w:hAnsi="Times New Roman"/>
          <w:b/>
          <w:bCs/>
          <w:sz w:val="28"/>
          <w:szCs w:val="28"/>
          <w:lang w:bidi="en-US"/>
        </w:rPr>
      </w:pPr>
      <w:bookmarkStart w:id="229" w:name="_Toc153440849"/>
      <w:r w:rsidRPr="00765BEE">
        <w:rPr>
          <w:rFonts w:ascii="Times New Roman" w:eastAsia="Times New Roman" w:hAnsi="Times New Roman"/>
          <w:b/>
          <w:bCs/>
          <w:sz w:val="28"/>
          <w:szCs w:val="28"/>
          <w:lang w:bidi="en-US"/>
        </w:rPr>
        <w:lastRenderedPageBreak/>
        <w:t>10. Основные технико-экономические показатели</w:t>
      </w:r>
      <w:bookmarkEnd w:id="229"/>
      <w:r w:rsidRPr="00765BEE">
        <w:rPr>
          <w:rFonts w:ascii="Times New Roman" w:eastAsia="Times New Roman" w:hAnsi="Times New Roman"/>
          <w:b/>
          <w:bCs/>
          <w:sz w:val="28"/>
          <w:szCs w:val="28"/>
          <w:lang w:bidi="en-US"/>
        </w:rPr>
        <w:t xml:space="preserve"> </w:t>
      </w:r>
      <w:bookmarkEnd w:id="228"/>
    </w:p>
    <w:p w:rsidR="00765BEE" w:rsidRPr="00765BEE" w:rsidRDefault="00765BEE" w:rsidP="00765BEE">
      <w:pPr>
        <w:suppressAutoHyphens/>
        <w:autoSpaceDN w:val="0"/>
        <w:spacing w:after="0" w:line="240" w:lineRule="auto"/>
        <w:ind w:firstLine="709"/>
        <w:jc w:val="right"/>
        <w:textAlignment w:val="baseline"/>
        <w:rPr>
          <w:rFonts w:ascii="Times New Roman" w:eastAsia="Times New Roman" w:hAnsi="Times New Roman"/>
          <w:kern w:val="3"/>
          <w:sz w:val="24"/>
          <w:szCs w:val="24"/>
          <w:lang w:eastAsia="zh-CN"/>
        </w:rPr>
      </w:pPr>
      <w:r w:rsidRPr="00765BEE">
        <w:rPr>
          <w:rFonts w:ascii="Times New Roman" w:eastAsia="Times New Roman" w:hAnsi="Times New Roman"/>
          <w:kern w:val="3"/>
          <w:sz w:val="24"/>
          <w:szCs w:val="24"/>
          <w:lang w:eastAsia="zh-CN"/>
        </w:rPr>
        <w:t>Таблица 10.1</w:t>
      </w:r>
    </w:p>
    <w:tbl>
      <w:tblPr>
        <w:tblW w:w="9888" w:type="dxa"/>
        <w:jc w:val="center"/>
        <w:tblLayout w:type="fixed"/>
        <w:tblCellMar>
          <w:left w:w="10" w:type="dxa"/>
          <w:right w:w="10" w:type="dxa"/>
        </w:tblCellMar>
        <w:tblLook w:val="04A0" w:firstRow="1" w:lastRow="0" w:firstColumn="1" w:lastColumn="0" w:noHBand="0" w:noVBand="1"/>
      </w:tblPr>
      <w:tblGrid>
        <w:gridCol w:w="1039"/>
        <w:gridCol w:w="4119"/>
        <w:gridCol w:w="1559"/>
        <w:gridCol w:w="1701"/>
        <w:gridCol w:w="1470"/>
      </w:tblGrid>
      <w:tr w:rsidR="00765BEE" w:rsidRPr="00765BEE" w:rsidTr="004B34EB">
        <w:trPr>
          <w:trHeight w:val="723"/>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п/п</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Наименование показателя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Единица измерения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Современное состояние</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Расчетный срок</w:t>
            </w:r>
          </w:p>
        </w:tc>
      </w:tr>
      <w:tr w:rsidR="00765BEE" w:rsidRPr="00765BEE" w:rsidTr="004B34EB">
        <w:trPr>
          <w:trHeight w:val="212"/>
          <w:tblHeader/>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5</w:t>
            </w:r>
          </w:p>
        </w:tc>
      </w:tr>
      <w:tr w:rsidR="00765BEE" w:rsidRPr="00765BEE" w:rsidTr="004B34EB">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Территория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38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Общая площадь земель в границах муниципального образования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91766,0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91766,0</w:t>
            </w:r>
          </w:p>
        </w:tc>
      </w:tr>
      <w:tr w:rsidR="00765BEE" w:rsidRPr="00765BEE" w:rsidTr="004B34EB">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Общая площадь земель в границах населенных пунктов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553,6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536,7</w:t>
            </w:r>
          </w:p>
        </w:tc>
      </w:tr>
      <w:tr w:rsidR="00765BEE" w:rsidRPr="00765BEE" w:rsidTr="004B34EB">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Общая площадь земель в границах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553,6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536,7</w:t>
            </w:r>
          </w:p>
        </w:tc>
      </w:tr>
      <w:tr w:rsidR="00765BEE" w:rsidRPr="00765BEE" w:rsidTr="004B34EB">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0,58</w:t>
            </w:r>
          </w:p>
        </w:tc>
      </w:tr>
      <w:tr w:rsidR="00765BEE" w:rsidRPr="00765BEE" w:rsidTr="004B34EB">
        <w:trPr>
          <w:trHeight w:val="2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r>
      <w:tr w:rsidR="00765BEE" w:rsidRPr="00765BEE" w:rsidTr="004B34EB">
        <w:trPr>
          <w:trHeight w:val="36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3.1.</w:t>
            </w:r>
          </w:p>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Жилая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406,3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406,7</w:t>
            </w:r>
          </w:p>
        </w:tc>
      </w:tr>
      <w:tr w:rsidR="00765BEE" w:rsidRPr="00765BEE" w:rsidTr="004B34EB">
        <w:trPr>
          <w:trHeight w:val="36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общей площади земель в установленных границах</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75,78</w:t>
            </w:r>
          </w:p>
        </w:tc>
      </w:tr>
      <w:tr w:rsidR="00765BEE" w:rsidRPr="00765BEE" w:rsidTr="004B34EB">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4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многоэтажной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жилой застройки средней этажности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3.1.3.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bidi="en-US"/>
              </w:rPr>
            </w:pPr>
            <w:r w:rsidRPr="00765BEE">
              <w:rPr>
                <w:rFonts w:ascii="Times New Roman" w:eastAsia="Times New Roman" w:hAnsi="Times New Roman"/>
                <w:sz w:val="24"/>
                <w:szCs w:val="24"/>
                <w:lang w:bidi="en-US"/>
              </w:rPr>
              <w:t>зона индивидуальной жилой застройки постоянного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406,3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406,7</w:t>
            </w:r>
          </w:p>
        </w:tc>
      </w:tr>
      <w:tr w:rsidR="00765BEE" w:rsidRPr="00765BEE" w:rsidTr="004B34EB">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73,4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75,78</w:t>
            </w:r>
          </w:p>
        </w:tc>
      </w:tr>
      <w:tr w:rsidR="00765BEE" w:rsidRPr="00765BEE" w:rsidTr="004B34EB">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3.1.4.</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bidi="en-US"/>
              </w:rPr>
            </w:pPr>
            <w:r w:rsidRPr="00765BEE">
              <w:rPr>
                <w:rFonts w:ascii="Times New Roman" w:eastAsia="Times New Roman" w:hAnsi="Times New Roman"/>
                <w:sz w:val="24"/>
                <w:szCs w:val="24"/>
                <w:lang w:bidi="en-US"/>
              </w:rPr>
              <w:t>зона индивидуальной жилой застройки сезонного проживания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3.1.5</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временной жилой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3.1.6.</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Times New Roman" w:hAnsi="Times New Roman"/>
                <w:sz w:val="24"/>
                <w:szCs w:val="24"/>
                <w:lang w:val="en-US" w:bidi="en-US"/>
              </w:rPr>
              <w:t>зона мобильного жилья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3.1.7.</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Times New Roman" w:hAnsi="Times New Roman"/>
                <w:sz w:val="24"/>
                <w:szCs w:val="24"/>
                <w:lang w:val="en-US" w:bidi="en-US"/>
              </w:rPr>
              <w:t>иные жилые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70"/>
          <w:jc w:val="center"/>
        </w:trPr>
        <w:tc>
          <w:tcPr>
            <w:tcW w:w="103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3.2.</w:t>
            </w:r>
          </w:p>
        </w:tc>
        <w:tc>
          <w:tcPr>
            <w:tcW w:w="4119" w:type="dxa"/>
            <w:vMerge w:val="restart"/>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SimSun" w:hAnsi="Times New Roman"/>
                <w:sz w:val="24"/>
                <w:szCs w:val="24"/>
                <w:lang w:val="en-US" w:bidi="en-US"/>
              </w:rPr>
              <w:t>Общественно-деловая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4,7</w:t>
            </w:r>
          </w:p>
        </w:tc>
      </w:tr>
      <w:tr w:rsidR="00765BEE" w:rsidRPr="00765BEE" w:rsidTr="004B34EB">
        <w:trPr>
          <w:trHeight w:val="17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0,8</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0,87</w:t>
            </w:r>
          </w:p>
        </w:tc>
      </w:tr>
      <w:tr w:rsidR="00765BEE" w:rsidRPr="00765BEE" w:rsidTr="004B34EB">
        <w:trPr>
          <w:trHeight w:val="17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3.2.1.</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административно-делового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3.2.2.</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социально-бытового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147"/>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3.2.3.</w:t>
            </w:r>
          </w:p>
        </w:tc>
        <w:tc>
          <w:tcPr>
            <w:tcW w:w="411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2"/>
          <w:jc w:val="center"/>
        </w:trPr>
        <w:tc>
          <w:tcPr>
            <w:tcW w:w="103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411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SimSu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3.2.4.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спортивного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соцобеспечения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научно-исследовательского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административно-деловые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Производственная зона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10,4</w:t>
            </w:r>
          </w:p>
        </w:tc>
      </w:tr>
      <w:tr w:rsidR="00765BEE" w:rsidRPr="00765BEE" w:rsidTr="004B34EB">
        <w:trPr>
          <w:trHeight w:val="3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0,01</w:t>
            </w:r>
          </w:p>
        </w:tc>
      </w:tr>
      <w:tr w:rsidR="00765BEE" w:rsidRPr="00765BEE" w:rsidTr="004B34EB">
        <w:trPr>
          <w:trHeight w:val="27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3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промышленности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1,1</w:t>
            </w:r>
          </w:p>
        </w:tc>
      </w:tr>
      <w:tr w:rsidR="00765BEE" w:rsidRPr="00765BEE" w:rsidTr="004B34EB">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0,001</w:t>
            </w:r>
          </w:p>
        </w:tc>
      </w:tr>
      <w:tr w:rsidR="00765BEE" w:rsidRPr="00765BEE" w:rsidTr="004B34EB">
        <w:trPr>
          <w:trHeight w:val="27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коммунально-складского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производственные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9,3</w:t>
            </w:r>
          </w:p>
        </w:tc>
      </w:tr>
      <w:tr w:rsidR="00765BEE" w:rsidRPr="00765BEE" w:rsidTr="004B34EB">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0,01</w:t>
            </w:r>
          </w:p>
        </w:tc>
      </w:tr>
      <w:tr w:rsidR="00765BEE" w:rsidRPr="00765BEE" w:rsidTr="004B34EB">
        <w:trPr>
          <w:trHeight w:val="26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энергообеспечения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3.4.2.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водоснабжения и очистки стоков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3.4.3.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3.4.4.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технического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3.4.5.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зоны инженерной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2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271,1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271,1</w:t>
            </w:r>
          </w:p>
        </w:tc>
      </w:tr>
      <w:tr w:rsidR="00765BEE" w:rsidRPr="00765BEE" w:rsidTr="004B34EB">
        <w:trPr>
          <w:trHeight w:val="23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0,29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0,29</w:t>
            </w:r>
          </w:p>
        </w:tc>
      </w:tr>
      <w:tr w:rsidR="00765BEE" w:rsidRPr="00765BEE" w:rsidTr="004B34EB">
        <w:trPr>
          <w:trHeight w:val="36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r>
      <w:tr w:rsidR="00765BEE" w:rsidRPr="00765BEE" w:rsidTr="004B34EB">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внешнего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271,097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271,097</w:t>
            </w:r>
          </w:p>
        </w:tc>
      </w:tr>
      <w:tr w:rsidR="00765BEE" w:rsidRPr="00765BEE" w:rsidTr="004B34EB">
        <w:trPr>
          <w:trHeight w:val="27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0,29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0,29</w:t>
            </w:r>
          </w:p>
        </w:tc>
      </w:tr>
      <w:tr w:rsidR="00765BEE" w:rsidRPr="00765BEE" w:rsidTr="004B34EB">
        <w:trPr>
          <w:trHeight w:val="26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городского (поселкового)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0,003</w:t>
            </w:r>
          </w:p>
        </w:tc>
      </w:tr>
      <w:tr w:rsidR="00765BEE" w:rsidRPr="00765BEE" w:rsidTr="004B34EB">
        <w:trPr>
          <w:trHeight w:val="25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0,0005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0,0005</w:t>
            </w:r>
          </w:p>
        </w:tc>
      </w:tr>
      <w:tr w:rsidR="00765BEE" w:rsidRPr="00765BEE" w:rsidTr="004B34EB">
        <w:trPr>
          <w:trHeight w:val="40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индивидуального транспорта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9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0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улично-дорожной сети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3.5.5.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зоны транспортной инфраструктуры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3.6.</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FFFF"/>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napToGrid w:val="0"/>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67833,7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napToGrid w:val="0"/>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67851</w:t>
            </w:r>
          </w:p>
        </w:tc>
      </w:tr>
      <w:tr w:rsidR="00765BEE" w:rsidRPr="00765BEE" w:rsidTr="004B34EB">
        <w:trPr>
          <w:trHeight w:val="26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73,9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73,9</w:t>
            </w:r>
          </w:p>
        </w:tc>
      </w:tr>
      <w:tr w:rsidR="00765BEE" w:rsidRPr="00765BEE" w:rsidTr="004B34EB">
        <w:trPr>
          <w:trHeight w:val="39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r>
      <w:tr w:rsidR="00765BEE" w:rsidRPr="00765BEE" w:rsidTr="004B34EB">
        <w:trPr>
          <w:trHeight w:val="27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3.6.1.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мест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b/>
                <w:sz w:val="24"/>
                <w:szCs w:val="24"/>
                <w:lang w:bidi="en-US"/>
              </w:rPr>
            </w:pPr>
            <w:r w:rsidRPr="00765BEE">
              <w:rPr>
                <w:rFonts w:ascii="Times New Roman" w:eastAsia="Times New Roman" w:hAnsi="Times New Roman"/>
                <w:sz w:val="24"/>
                <w:szCs w:val="24"/>
                <w:lang w:bidi="en-US"/>
              </w:rPr>
              <w:t>96,2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b/>
                <w:sz w:val="24"/>
                <w:szCs w:val="24"/>
                <w:lang w:bidi="en-US"/>
              </w:rPr>
            </w:pPr>
            <w:r w:rsidRPr="00765BEE">
              <w:rPr>
                <w:rFonts w:ascii="Times New Roman" w:eastAsia="Times New Roman" w:hAnsi="Times New Roman"/>
                <w:sz w:val="24"/>
                <w:szCs w:val="24"/>
                <w:lang w:bidi="en-US"/>
              </w:rPr>
              <w:t>96,2</w:t>
            </w:r>
          </w:p>
        </w:tc>
      </w:tr>
      <w:tr w:rsidR="00765BEE" w:rsidRPr="00765BEE" w:rsidTr="004B34EB">
        <w:trPr>
          <w:trHeight w:val="27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17,4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17,9</w:t>
            </w:r>
          </w:p>
        </w:tc>
      </w:tr>
      <w:tr w:rsidR="00765BEE" w:rsidRPr="00765BEE" w:rsidTr="004B34EB">
        <w:trPr>
          <w:trHeight w:val="39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3.6.2.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городских (сельских) природных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w:t>
            </w:r>
          </w:p>
        </w:tc>
      </w:tr>
      <w:tr w:rsidR="00765BEE" w:rsidRPr="00765BEE" w:rsidTr="004B34EB">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3.6.3.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рекреационные зоны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3.7.</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сельскохозяйственного использования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lang w:bidi="en-US"/>
              </w:rPr>
            </w:pPr>
            <w:r w:rsidRPr="00765BEE">
              <w:rPr>
                <w:rFonts w:ascii="Times New Roman" w:eastAsia="Times New Roman" w:hAnsi="Times New Roman"/>
                <w:lang w:bidi="en-US"/>
              </w:rPr>
              <w:t>4100,1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lang w:bidi="en-US"/>
              </w:rPr>
            </w:pPr>
            <w:r w:rsidRPr="00765BEE">
              <w:rPr>
                <w:rFonts w:ascii="Times New Roman" w:eastAsia="Times New Roman" w:hAnsi="Times New Roman"/>
                <w:lang w:bidi="en-US"/>
              </w:rPr>
              <w:t>4090,4</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4,46</w:t>
            </w:r>
          </w:p>
        </w:tc>
      </w:tr>
      <w:tr w:rsidR="00765BEE" w:rsidRPr="00765BEE" w:rsidTr="004B34EB">
        <w:trPr>
          <w:trHeight w:val="26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5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3.7.1.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сельскохозяйственных угодий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6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5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3.7.2.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животноводства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25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26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3.7.3.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зоны сельскохозяйственного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0,7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0,7</w:t>
            </w:r>
          </w:p>
        </w:tc>
      </w:tr>
      <w:tr w:rsidR="00765BEE" w:rsidRPr="00765BEE" w:rsidTr="004B34EB">
        <w:trPr>
          <w:trHeight w:val="24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0,13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0,13</w:t>
            </w:r>
          </w:p>
        </w:tc>
      </w:tr>
      <w:tr w:rsidR="00765BEE" w:rsidRPr="00765BEE" w:rsidTr="004B34EB">
        <w:trPr>
          <w:trHeight w:val="240"/>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3.8.</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4,4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4,4</w:t>
            </w:r>
          </w:p>
        </w:tc>
      </w:tr>
      <w:tr w:rsidR="00765BEE" w:rsidRPr="00765BEE" w:rsidTr="004B34EB">
        <w:trPr>
          <w:trHeight w:val="22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0,79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0,82</w:t>
            </w:r>
          </w:p>
        </w:tc>
      </w:tr>
      <w:tr w:rsidR="00765BEE" w:rsidRPr="00765BEE" w:rsidTr="004B34EB">
        <w:trPr>
          <w:trHeight w:val="37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val="en-US" w:bidi="en-US"/>
              </w:rPr>
            </w:pPr>
          </w:p>
        </w:tc>
      </w:tr>
      <w:tr w:rsidR="00765BEE" w:rsidRPr="00765BEE" w:rsidTr="004B34EB">
        <w:trPr>
          <w:trHeight w:val="281"/>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3.8.1.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ритуального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4,4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r w:rsidRPr="00765BEE">
              <w:rPr>
                <w:rFonts w:ascii="Times New Roman" w:eastAsia="Times New Roman" w:hAnsi="Times New Roman"/>
                <w:sz w:val="24"/>
                <w:szCs w:val="24"/>
                <w:lang w:bidi="en-US"/>
              </w:rPr>
              <w:t>4,4</w:t>
            </w:r>
          </w:p>
        </w:tc>
      </w:tr>
      <w:tr w:rsidR="00765BEE" w:rsidRPr="00765BEE" w:rsidTr="004B34EB">
        <w:trPr>
          <w:trHeight w:val="271"/>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0,79</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0,82</w:t>
            </w:r>
          </w:p>
        </w:tc>
      </w:tr>
      <w:tr w:rsidR="00765BEE" w:rsidRPr="00765BEE" w:rsidTr="004B34EB">
        <w:trPr>
          <w:trHeight w:val="26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3.8.2.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складирования и захоронения отходов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3.8.3.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зоны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3.9.</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4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3.9.1.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оборонного 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3.9.2.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6"/>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3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3.9.3.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иные зоны военных объектов и режимных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6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3.10.</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1680,4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1680,4</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1,83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1,83</w:t>
            </w:r>
          </w:p>
        </w:tc>
      </w:tr>
      <w:tr w:rsidR="00765BEE" w:rsidRPr="00765BEE" w:rsidTr="004B34EB">
        <w:trPr>
          <w:trHeight w:val="40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3.10.1.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государственных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0"/>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3.10.2.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городские (поселковые) акватории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3.10.3.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иные зоны акваторий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фонда перераспределения городских (сельских) земель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4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6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38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3.11.1.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зона перспективного освоения (по генеральному плану)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3.11.2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зона размещения объектов рынка </w:t>
            </w:r>
            <w:r w:rsidRPr="00765BEE">
              <w:rPr>
                <w:rFonts w:ascii="Times New Roman" w:eastAsia="Times New Roman" w:hAnsi="Times New Roman"/>
                <w:sz w:val="24"/>
                <w:szCs w:val="24"/>
                <w:lang w:bidi="en-US"/>
              </w:rPr>
              <w:lastRenderedPageBreak/>
              <w:t>недвижимости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3.11.3.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зона резервных территорий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40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3.11.4.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Иные зоны, в том числе: фонда перераспределения городских (сельских) земель, пригородные зоны и другие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99"/>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42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Население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1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общая численность постоянного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чел</w:t>
            </w:r>
            <w:proofErr w:type="gramEnd"/>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651</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692</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роста от существующей численности постоянного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w:t>
            </w:r>
          </w:p>
        </w:tc>
      </w:tr>
      <w:tr w:rsidR="00765BEE" w:rsidRPr="00765BEE" w:rsidTr="004B34EB">
        <w:trPr>
          <w:trHeight w:val="34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плотность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чел</w:t>
            </w:r>
            <w:proofErr w:type="gramEnd"/>
            <w:r w:rsidRPr="00765BEE">
              <w:rPr>
                <w:rFonts w:ascii="Times New Roman" w:eastAsia="Times New Roman" w:hAnsi="Times New Roman"/>
                <w:sz w:val="24"/>
                <w:szCs w:val="24"/>
                <w:lang w:val="en-US" w:bidi="en-US"/>
              </w:rPr>
              <w:t>. на га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1,3</w:t>
            </w:r>
          </w:p>
        </w:tc>
      </w:tr>
      <w:tr w:rsidR="00765BEE" w:rsidRPr="00765BEE" w:rsidTr="004B34EB">
        <w:trPr>
          <w:trHeight w:val="41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возрастная структура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65"/>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население младше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чел</w:t>
            </w:r>
            <w:proofErr w:type="gramEnd"/>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2"/>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население в трудоспособном возрасте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чел</w:t>
            </w:r>
            <w:proofErr w:type="gramEnd"/>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население старше трудоспособного возраста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чел</w:t>
            </w:r>
            <w:proofErr w:type="gramEnd"/>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III.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средняя обеспеченность населения </w:t>
            </w:r>
            <w:proofErr w:type="gramStart"/>
            <w:r w:rsidRPr="00765BEE">
              <w:rPr>
                <w:rFonts w:ascii="Times New Roman" w:eastAsia="Times New Roman" w:hAnsi="Times New Roman"/>
                <w:sz w:val="24"/>
                <w:szCs w:val="24"/>
                <w:lang w:val="en-US" w:bidi="en-US"/>
              </w:rPr>
              <w:t>S</w:t>
            </w:r>
            <w:proofErr w:type="gramEnd"/>
            <w:r w:rsidRPr="00765BEE">
              <w:rPr>
                <w:rFonts w:ascii="Times New Roman" w:eastAsia="Times New Roman" w:hAnsi="Times New Roman"/>
                <w:sz w:val="24"/>
                <w:szCs w:val="24"/>
                <w:lang w:bidi="en-US"/>
              </w:rPr>
              <w:t>общ (по муниципальному образованию и по каждому населенному пункту)</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roofErr w:type="gramStart"/>
            <w:r w:rsidRPr="00765BEE">
              <w:rPr>
                <w:rFonts w:ascii="Times New Roman" w:eastAsia="Times New Roman" w:hAnsi="Times New Roman"/>
                <w:sz w:val="24"/>
                <w:szCs w:val="24"/>
                <w:lang w:val="en-US" w:bidi="en-US"/>
              </w:rPr>
              <w:t>м2/чел</w:t>
            </w:r>
            <w:proofErr w:type="gramEnd"/>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9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2.</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общий объем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тыс. м2</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eastAsia="ru-RU" w:bidi="en-US"/>
              </w:rPr>
              <w:t>33,40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eastAsia="ru-RU" w:bidi="en-US"/>
              </w:rPr>
              <w:t>33,40</w:t>
            </w:r>
          </w:p>
        </w:tc>
      </w:tr>
      <w:tr w:rsidR="00765BEE" w:rsidRPr="00765BEE" w:rsidTr="004B34EB">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277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277</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 в общем объеме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42"/>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r>
      <w:tr w:rsidR="00765BEE" w:rsidRPr="00765BEE" w:rsidTr="004B34EB">
        <w:trPr>
          <w:trHeight w:val="40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96"/>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общий объем нового жилищного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41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xml:space="preserve">кол-во </w:t>
            </w:r>
            <w:r w:rsidRPr="00765BEE">
              <w:rPr>
                <w:rFonts w:ascii="Times New Roman" w:eastAsia="Times New Roman" w:hAnsi="Times New Roman"/>
                <w:sz w:val="24"/>
                <w:szCs w:val="24"/>
                <w:lang w:val="en-US" w:bidi="en-US"/>
              </w:rPr>
              <w:lastRenderedPageBreak/>
              <w:t>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 из общего объема нового жил</w:t>
            </w:r>
            <w:proofErr w:type="gramStart"/>
            <w:r w:rsidRPr="00765BEE">
              <w:rPr>
                <w:rFonts w:ascii="Times New Roman" w:eastAsia="Times New Roman" w:hAnsi="Times New Roman"/>
                <w:sz w:val="24"/>
                <w:szCs w:val="24"/>
                <w:lang w:bidi="en-US"/>
              </w:rPr>
              <w:t>.</w:t>
            </w:r>
            <w:proofErr w:type="gramEnd"/>
            <w:r w:rsidRPr="00765BEE">
              <w:rPr>
                <w:rFonts w:ascii="Times New Roman" w:eastAsia="Times New Roman" w:hAnsi="Times New Roman"/>
                <w:sz w:val="24"/>
                <w:szCs w:val="24"/>
                <w:lang w:bidi="en-US"/>
              </w:rPr>
              <w:t xml:space="preserve"> </w:t>
            </w:r>
            <w:proofErr w:type="gramStart"/>
            <w:r w:rsidRPr="00765BEE">
              <w:rPr>
                <w:rFonts w:ascii="Times New Roman" w:eastAsia="Times New Roman" w:hAnsi="Times New Roman"/>
                <w:sz w:val="24"/>
                <w:szCs w:val="24"/>
                <w:lang w:bidi="en-US"/>
              </w:rPr>
              <w:t>с</w:t>
            </w:r>
            <w:proofErr w:type="gramEnd"/>
            <w:r w:rsidRPr="00765BEE">
              <w:rPr>
                <w:rFonts w:ascii="Times New Roman" w:eastAsia="Times New Roman" w:hAnsi="Times New Roman"/>
                <w:sz w:val="24"/>
                <w:szCs w:val="24"/>
                <w:lang w:bidi="en-US"/>
              </w:rPr>
              <w:t>троительства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7"/>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4.</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общий объем убыли жилищного фонда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 в общем объеме убыли жилищного фонда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18"/>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4.1.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 xml:space="preserve">жилищного </w:t>
            </w:r>
            <w:r w:rsidRPr="00765BEE">
              <w:rPr>
                <w:rFonts w:ascii="Times New Roman" w:eastAsia="Times New Roman" w:hAnsi="Times New Roman"/>
                <w:sz w:val="24"/>
                <w:szCs w:val="24"/>
                <w:lang w:bidi="en-US"/>
              </w:rPr>
              <w:lastRenderedPageBreak/>
              <w:t>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5.</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существующий сохраняемый жилищный фонд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r>
      <w:tr w:rsidR="00765BEE" w:rsidRPr="00765BEE" w:rsidTr="004B34EB">
        <w:trPr>
          <w:trHeight w:val="27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 в сохраняемом жилищном фонде по типу застройки: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5.1.</w:t>
            </w:r>
          </w:p>
        </w:tc>
        <w:tc>
          <w:tcPr>
            <w:tcW w:w="411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малоэтажная индивидуальная жилая застройка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Sобщ, 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кол-во домов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от общего объема</w:t>
            </w:r>
            <w:r w:rsidRPr="00765BEE">
              <w:rPr>
                <w:rFonts w:ascii="Times New Roman" w:eastAsia="Times New Roman" w:hAnsi="Times New Roman"/>
                <w:sz w:val="24"/>
                <w:szCs w:val="24"/>
                <w:lang w:bidi="en-US"/>
              </w:rPr>
              <w:br/>
              <w:t>жилищного фонда</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IV.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Объекты социального и культурно-бытового обслуживания населения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учебно-образовательного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здравоохранения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социального обеспечения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спортивные и физкультурно-оздоровительные объекты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культурно-досугового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3</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3</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торгового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4</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общественного питания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организации и учреждения управления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2</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учреждения жилищно-коммунального хозяйства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бытового обслуживания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связи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6</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объекты специального назначения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объект на поселение</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V.</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Транспортная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протяженность линий общественного пассажирского транспорта - автобус</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9,7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9,7</w:t>
            </w:r>
          </w:p>
        </w:tc>
      </w:tr>
      <w:tr w:rsidR="00765BEE" w:rsidRPr="00765BEE" w:rsidTr="004B34EB">
        <w:trPr>
          <w:trHeight w:val="412"/>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протяженность основных улиц и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r>
      <w:tr w:rsidR="00765BEE" w:rsidRPr="00765BEE" w:rsidTr="004B34EB">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color w:val="FF0000"/>
                <w:sz w:val="24"/>
                <w:szCs w:val="24"/>
                <w:lang w:bidi="en-US"/>
              </w:rPr>
            </w:pPr>
          </w:p>
        </w:tc>
      </w:tr>
      <w:tr w:rsidR="00765BEE" w:rsidRPr="00765BEE" w:rsidTr="004B34EB">
        <w:trPr>
          <w:trHeight w:val="26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5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поселковых дорог</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главных улиц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4"/>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основных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второстепенных улиц в жилой застройке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проездов</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из общей протяженности улиц и дорог улицы и дороги, не удовлетворяющие пропускной </w:t>
            </w:r>
            <w:r w:rsidRPr="00765BEE">
              <w:rPr>
                <w:rFonts w:ascii="Times New Roman" w:eastAsia="Times New Roman" w:hAnsi="Times New Roman"/>
                <w:sz w:val="24"/>
                <w:szCs w:val="24"/>
                <w:lang w:bidi="en-US"/>
              </w:rPr>
              <w:lastRenderedPageBreak/>
              <w:t>способности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плотность сети линий наземного пассажирского транспорта в пределах центральных районов поселка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количество транспортных развязок в разных уровнях</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единиц</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средние затраты времени на трудовые передвижения в один конец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мин</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VI.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Инженерная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водоснабжение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17"/>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водопотребление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79"/>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 xml:space="preserve">уб.м/в </w:t>
            </w:r>
            <w:r w:rsidRPr="00765BEE">
              <w:rPr>
                <w:rFonts w:ascii="Times New Roman" w:eastAsia="Times New Roman" w:hAnsi="Times New Roman"/>
                <w:sz w:val="24"/>
                <w:szCs w:val="24"/>
                <w:lang w:bidi="en-US"/>
              </w:rPr>
              <w:lastRenderedPageBreak/>
              <w:t>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lastRenderedPageBreak/>
              <w:t>101,96</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101,96</w:t>
            </w:r>
          </w:p>
        </w:tc>
      </w:tr>
      <w:tr w:rsidR="00765BEE" w:rsidRPr="00765BEE" w:rsidTr="004B34EB">
        <w:trPr>
          <w:trHeight w:val="34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8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вторичное использование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производительность водозаборных сооружений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 водозаборов подземных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3.2.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среднесуточное водопотребление на 1 человека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л./в сутки </w:t>
            </w:r>
            <w:proofErr w:type="gramStart"/>
            <w:r w:rsidRPr="00765BEE">
              <w:rPr>
                <w:rFonts w:ascii="Times New Roman" w:eastAsia="Times New Roman" w:hAnsi="Times New Roman"/>
                <w:sz w:val="24"/>
                <w:szCs w:val="24"/>
                <w:lang w:bidi="en-US"/>
              </w:rPr>
              <w:t>на</w:t>
            </w:r>
            <w:proofErr w:type="gramEnd"/>
            <w:r w:rsidRPr="00765BEE">
              <w:rPr>
                <w:rFonts w:ascii="Times New Roman" w:eastAsia="Times New Roman" w:hAnsi="Times New Roman"/>
                <w:sz w:val="24"/>
                <w:szCs w:val="24"/>
                <w:lang w:bidi="en-US"/>
              </w:rPr>
              <w:t xml:space="preserve">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160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160</w:t>
            </w:r>
          </w:p>
        </w:tc>
      </w:tr>
      <w:tr w:rsidR="00765BEE" w:rsidRPr="00765BEE" w:rsidTr="004B34EB">
        <w:trPr>
          <w:trHeight w:val="317"/>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хозяйственно-питьевые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л./в сутки </w:t>
            </w:r>
            <w:proofErr w:type="gramStart"/>
            <w:r w:rsidRPr="00765BEE">
              <w:rPr>
                <w:rFonts w:ascii="Times New Roman" w:eastAsia="Times New Roman" w:hAnsi="Times New Roman"/>
                <w:sz w:val="24"/>
                <w:szCs w:val="24"/>
                <w:lang w:bidi="en-US"/>
              </w:rPr>
              <w:t>на</w:t>
            </w:r>
            <w:proofErr w:type="gramEnd"/>
            <w:r w:rsidRPr="00765BEE">
              <w:rPr>
                <w:rFonts w:ascii="Times New Roman" w:eastAsia="Times New Roman" w:hAnsi="Times New Roman"/>
                <w:sz w:val="24"/>
                <w:szCs w:val="24"/>
                <w:lang w:bidi="en-US"/>
              </w:rPr>
              <w:t xml:space="preserve"> чел.</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50</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50</w:t>
            </w:r>
          </w:p>
        </w:tc>
      </w:tr>
      <w:tr w:rsidR="00765BEE" w:rsidRPr="00765BEE" w:rsidTr="004B34EB">
        <w:trPr>
          <w:trHeight w:val="31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протяженность сетей водоснабжения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5.</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Общее поступление сточных вод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0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хозяйственно-бытовые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производственные сточные воды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6.</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производительность очистных сооружений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тыс</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уб.м/в сутки</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8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6.1.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протяженность сетей канализации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406"/>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7.</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Электроснабжение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8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7.1.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потребность в электроэнергии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млн</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1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млн</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млн</w:t>
            </w:r>
            <w:proofErr w:type="gramStart"/>
            <w:r w:rsidRPr="00765BEE">
              <w:rPr>
                <w:rFonts w:ascii="Times New Roman" w:eastAsia="Times New Roman" w:hAnsi="Times New Roman"/>
                <w:sz w:val="24"/>
                <w:szCs w:val="24"/>
                <w:lang w:bidi="en-US"/>
              </w:rPr>
              <w:t>.к</w:t>
            </w:r>
            <w:proofErr w:type="gramEnd"/>
            <w:r w:rsidRPr="00765BEE">
              <w:rPr>
                <w:rFonts w:ascii="Times New Roman" w:eastAsia="Times New Roman" w:hAnsi="Times New Roman"/>
                <w:sz w:val="24"/>
                <w:szCs w:val="24"/>
                <w:lang w:bidi="en-US"/>
              </w:rPr>
              <w:t>Вт.ч./в 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7.2.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потребление электроэнергии на 1 чел. в год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в том числе:</w:t>
            </w:r>
            <w:r w:rsidRPr="00765BEE">
              <w:rPr>
                <w:rFonts w:ascii="Times New Roman" w:eastAsia="Times New Roman" w:hAnsi="Times New Roman"/>
                <w:sz w:val="24"/>
                <w:szCs w:val="24"/>
                <w:lang w:bidi="en-US"/>
              </w:rPr>
              <w:b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кВт.ч.</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7.3.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источники покрытия электронагрузок:</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МВт</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9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7.4.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58"/>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8.</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Теплоснабжение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8.1.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потребление тепла</w:t>
            </w:r>
            <w:r w:rsidRPr="00765BEE">
              <w:rPr>
                <w:rFonts w:ascii="Times New Roman" w:eastAsia="Times New Roman" w:hAnsi="Times New Roman"/>
                <w:sz w:val="24"/>
                <w:szCs w:val="24"/>
                <w:lang w:val="en-US" w:bidi="en-US"/>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34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62"/>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37"/>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44"/>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8.2.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производительность централизованных источников теплоснабжения</w:t>
            </w:r>
            <w:r w:rsidRPr="00765BEE">
              <w:rPr>
                <w:rFonts w:ascii="Times New Roman" w:eastAsia="Times New Roman" w:hAnsi="Times New Roman"/>
                <w:sz w:val="24"/>
                <w:szCs w:val="24"/>
                <w:lang w:bidi="en-US"/>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9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65"/>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ТЭЦ (АТЭС, ACT)</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398"/>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районные котельные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8.3.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производительность локальных источников теплоснабжения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Гкал/час</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311"/>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8.4.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9"/>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9.</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Газоснабжение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9.1.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удельный вес газа в топливном балансе города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44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9.2.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потребление газа</w:t>
            </w:r>
            <w:r w:rsidRPr="00765BEE">
              <w:rPr>
                <w:rFonts w:ascii="Times New Roman" w:eastAsia="Times New Roman" w:hAnsi="Times New Roman"/>
                <w:sz w:val="24"/>
                <w:szCs w:val="24"/>
                <w:lang w:val="en-US" w:bidi="en-US"/>
              </w:rPr>
              <w:br/>
              <w:t>- 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3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71"/>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коммунально-бытовые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производственные нужды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w:t>
            </w:r>
          </w:p>
        </w:tc>
      </w:tr>
      <w:tr w:rsidR="00765BEE" w:rsidRPr="00765BEE" w:rsidTr="004B34EB">
        <w:trPr>
          <w:trHeight w:val="28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9.3.</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источники подачи газа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млн.куб.м/год</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55"/>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lastRenderedPageBreak/>
              <w:t>9.4.</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протяженность сетей</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км</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rPr>
                <w:rFonts w:ascii="Times New Roman" w:eastAsia="Times New Roman" w:hAnsi="Times New Roman"/>
                <w:sz w:val="24"/>
                <w:szCs w:val="24"/>
                <w:lang w:bidi="en-US"/>
              </w:rPr>
            </w:pPr>
          </w:p>
        </w:tc>
      </w:tr>
      <w:tr w:rsidR="00765BEE" w:rsidRPr="00765BEE" w:rsidTr="004B34EB">
        <w:trPr>
          <w:trHeight w:val="260"/>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10.</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Связь</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10.1.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охват населения телевизионным вещанием</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от населения</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85</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85</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10.2.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обеспеченность населения телефонной сетью общего пользования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номеров</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387</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VII.</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Ориентировочная стоимость строительства по мероприятиям реализации проекта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p>
        </w:tc>
      </w:tr>
      <w:tr w:rsidR="00765BEE" w:rsidRPr="00765BEE" w:rsidTr="004B34EB">
        <w:trPr>
          <w:trHeight w:val="30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1.</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всего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в том числе: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26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жилищное строительство</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0"/>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социальная инфраструктура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6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производственная сфера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транспортная инфраструктура и благоустройство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6"/>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инженерное оборудование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охрана окружающей природной среды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млн.руб.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273"/>
          <w:jc w:val="center"/>
        </w:trPr>
        <w:tc>
          <w:tcPr>
            <w:tcW w:w="1039" w:type="dxa"/>
            <w:vMerge w:val="restart"/>
            <w:tcBorders>
              <w:top w:val="single" w:sz="4" w:space="0" w:color="000000"/>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2.</w:t>
            </w: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удельные затраты: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r>
      <w:tr w:rsidR="00765BEE" w:rsidRPr="00765BEE" w:rsidTr="004B34EB">
        <w:trPr>
          <w:trHeight w:val="309"/>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1 жителя</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523"/>
          <w:jc w:val="center"/>
        </w:trPr>
        <w:tc>
          <w:tcPr>
            <w:tcW w:w="1039" w:type="dxa"/>
            <w:vMerge/>
            <w:tcBorders>
              <w:lef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на 1 кв.м. общей площади квартир жилых домов нового строительства</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r w:rsidR="00765BEE" w:rsidRPr="00765BEE" w:rsidTr="004B34EB">
        <w:trPr>
          <w:trHeight w:val="375"/>
          <w:jc w:val="center"/>
        </w:trPr>
        <w:tc>
          <w:tcPr>
            <w:tcW w:w="1039" w:type="dxa"/>
            <w:vMerge/>
            <w:tcBorders>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p>
        </w:tc>
        <w:tc>
          <w:tcPr>
            <w:tcW w:w="411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 на 1 га территории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тыс.руб.</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65BEE" w:rsidRPr="00765BEE" w:rsidRDefault="00765BEE" w:rsidP="00765BEE">
            <w:pPr>
              <w:spacing w:after="0" w:line="240" w:lineRule="auto"/>
              <w:jc w:val="center"/>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w:t>
            </w:r>
          </w:p>
        </w:tc>
      </w:tr>
    </w:tbl>
    <w:p w:rsidR="00765BEE" w:rsidRDefault="00765BEE" w:rsidP="00765BEE">
      <w:pPr>
        <w:keepNext/>
        <w:keepLines/>
        <w:spacing w:before="200" w:after="0"/>
        <w:outlineLvl w:val="2"/>
        <w:rPr>
          <w:rFonts w:ascii="Times New Roman" w:eastAsia="Times New Roman" w:hAnsi="Times New Roman"/>
          <w:b/>
          <w:bCs/>
          <w:sz w:val="24"/>
          <w:szCs w:val="24"/>
          <w:lang w:bidi="en-US"/>
        </w:rPr>
      </w:pPr>
      <w:bookmarkStart w:id="230" w:name="_Toc153440850"/>
    </w:p>
    <w:p w:rsidR="00765BEE" w:rsidRDefault="00765BEE" w:rsidP="00765BEE">
      <w:pPr>
        <w:keepNext/>
        <w:keepLines/>
        <w:spacing w:before="200" w:after="0"/>
        <w:outlineLvl w:val="2"/>
        <w:rPr>
          <w:rFonts w:ascii="Times New Roman" w:eastAsia="Times New Roman" w:hAnsi="Times New Roman"/>
          <w:b/>
          <w:bCs/>
          <w:sz w:val="24"/>
          <w:szCs w:val="24"/>
          <w:lang w:bidi="en-US"/>
        </w:rPr>
      </w:pPr>
    </w:p>
    <w:p w:rsidR="00765BEE" w:rsidRPr="00765BEE" w:rsidRDefault="00765BEE" w:rsidP="00765BEE">
      <w:pPr>
        <w:keepNext/>
        <w:keepLines/>
        <w:spacing w:before="200" w:after="0"/>
        <w:outlineLvl w:val="2"/>
        <w:rPr>
          <w:rFonts w:ascii="Times New Roman" w:eastAsia="Times New Roman" w:hAnsi="Times New Roman"/>
          <w:b/>
          <w:bCs/>
          <w:sz w:val="24"/>
          <w:szCs w:val="24"/>
          <w:lang w:bidi="en-US"/>
        </w:rPr>
      </w:pPr>
      <w:r w:rsidRPr="00765BEE">
        <w:rPr>
          <w:rFonts w:ascii="Times New Roman" w:eastAsia="Times New Roman" w:hAnsi="Times New Roman"/>
          <w:b/>
          <w:bCs/>
          <w:sz w:val="24"/>
          <w:szCs w:val="24"/>
          <w:lang w:bidi="en-US"/>
        </w:rPr>
        <w:t xml:space="preserve">11. </w:t>
      </w:r>
      <w:r w:rsidRPr="00765BEE">
        <w:rPr>
          <w:rFonts w:ascii="Times New Roman" w:eastAsia="Times New Roman" w:hAnsi="Times New Roman"/>
          <w:b/>
          <w:bCs/>
          <w:sz w:val="24"/>
          <w:szCs w:val="24"/>
          <w:lang w:val="en-US" w:bidi="en-US"/>
        </w:rPr>
        <w:t>Приложени</w:t>
      </w:r>
      <w:r w:rsidRPr="00765BEE">
        <w:rPr>
          <w:rFonts w:ascii="Times New Roman" w:eastAsia="Times New Roman" w:hAnsi="Times New Roman"/>
          <w:b/>
          <w:bCs/>
          <w:sz w:val="24"/>
          <w:szCs w:val="24"/>
          <w:lang w:bidi="en-US"/>
        </w:rPr>
        <w:t>я</w:t>
      </w:r>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8781"/>
      </w:tblGrid>
      <w:tr w:rsidR="00765BEE" w:rsidRPr="00765BEE" w:rsidTr="004B34EB">
        <w:trPr>
          <w:tblHeade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val="en-US" w:bidi="en-US"/>
              </w:rPr>
            </w:pPr>
            <w:r w:rsidRPr="00765BEE">
              <w:rPr>
                <w:rFonts w:ascii="Times New Roman" w:eastAsia="Times New Roman" w:hAnsi="Times New Roman"/>
                <w:b/>
                <w:sz w:val="24"/>
                <w:szCs w:val="24"/>
                <w:lang w:val="en-US" w:bidi="en-US"/>
              </w:rPr>
              <w:t xml:space="preserve">№ </w:t>
            </w:r>
          </w:p>
          <w:p w:rsidR="00765BEE" w:rsidRPr="00765BEE" w:rsidRDefault="00765BEE" w:rsidP="00765BEE">
            <w:pPr>
              <w:spacing w:after="0" w:line="240" w:lineRule="auto"/>
              <w:contextualSpacing/>
              <w:jc w:val="center"/>
              <w:rPr>
                <w:rFonts w:ascii="Times New Roman" w:eastAsia="Times New Roman" w:hAnsi="Times New Roman"/>
                <w:b/>
                <w:sz w:val="24"/>
                <w:szCs w:val="24"/>
                <w:lang w:val="en-US" w:bidi="en-US"/>
              </w:rPr>
            </w:pPr>
            <w:r w:rsidRPr="00765BEE">
              <w:rPr>
                <w:rFonts w:ascii="Times New Roman" w:eastAsia="Times New Roman" w:hAnsi="Times New Roman"/>
                <w:b/>
                <w:sz w:val="24"/>
                <w:szCs w:val="24"/>
                <w:lang w:val="en-US" w:bidi="en-US"/>
              </w:rPr>
              <w:t>п/п</w:t>
            </w:r>
          </w:p>
        </w:tc>
        <w:tc>
          <w:tcPr>
            <w:tcW w:w="8781"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val="en-US" w:bidi="en-US"/>
              </w:rPr>
            </w:pPr>
            <w:r w:rsidRPr="00765BEE">
              <w:rPr>
                <w:rFonts w:ascii="Times New Roman" w:eastAsia="Times New Roman" w:hAnsi="Times New Roman"/>
                <w:b/>
                <w:sz w:val="24"/>
                <w:szCs w:val="24"/>
                <w:lang w:val="en-US" w:bidi="en-US"/>
              </w:rPr>
              <w:t>Наименование документации</w:t>
            </w:r>
          </w:p>
        </w:tc>
      </w:tr>
      <w:tr w:rsidR="00765BEE" w:rsidRPr="00765BEE" w:rsidTr="004B34EB">
        <w:trPr>
          <w:jc w:val="center"/>
        </w:trPr>
        <w:tc>
          <w:tcPr>
            <w:tcW w:w="9571" w:type="dxa"/>
            <w:gridSpan w:val="2"/>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Решение о подготовке документации по планировке территории с приложением задания</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val="en-US" w:bidi="en-US"/>
              </w:rPr>
            </w:pPr>
            <w:r w:rsidRPr="00765BEE">
              <w:rPr>
                <w:rFonts w:ascii="Times New Roman" w:eastAsia="Times New Roman" w:hAnsi="Times New Roman"/>
                <w:b/>
                <w:sz w:val="24"/>
                <w:szCs w:val="24"/>
                <w:lang w:val="en-US" w:bidi="en-US"/>
              </w:rPr>
              <w:t>1</w:t>
            </w:r>
          </w:p>
        </w:tc>
        <w:tc>
          <w:tcPr>
            <w:tcW w:w="8781" w:type="dxa"/>
            <w:vAlign w:val="center"/>
          </w:tcPr>
          <w:p w:rsidR="00765BEE" w:rsidRPr="00765BEE" w:rsidRDefault="00765BEE" w:rsidP="00765BEE">
            <w:pPr>
              <w:widowControl w:val="0"/>
              <w:adjustRightInd w:val="0"/>
              <w:spacing w:after="0" w:line="240" w:lineRule="auto"/>
              <w:jc w:val="both"/>
              <w:textAlignment w:val="baseline"/>
              <w:rPr>
                <w:rFonts w:ascii="Times New Roman" w:eastAsia="SimSun" w:hAnsi="Times New Roman"/>
                <w:bCs/>
                <w:sz w:val="24"/>
                <w:szCs w:val="24"/>
                <w:lang w:bidi="en-US"/>
              </w:rPr>
            </w:pPr>
            <w:r w:rsidRPr="00765BEE">
              <w:rPr>
                <w:rFonts w:ascii="Times New Roman" w:eastAsia="Times New Roman" w:hAnsi="Times New Roman"/>
                <w:sz w:val="24"/>
                <w:szCs w:val="24"/>
                <w:lang w:bidi="en-US"/>
              </w:rPr>
              <w:t xml:space="preserve">Постановление от 27.07.2023г. №60 «О подготовке предложений  изменений в Генеральный план </w:t>
            </w:r>
            <w:r w:rsidRPr="00765BEE">
              <w:rPr>
                <w:rFonts w:ascii="Times New Roman" w:eastAsia="Times New Roman" w:hAnsi="Times New Roman"/>
                <w:bCs/>
                <w:sz w:val="24"/>
                <w:szCs w:val="24"/>
                <w:lang w:bidi="en-US"/>
              </w:rPr>
              <w:t>Красноборского сельского поселения Холмского муниципального района Новгородской области</w:t>
            </w:r>
            <w:r w:rsidRPr="00765BEE">
              <w:rPr>
                <w:rFonts w:ascii="Times New Roman" w:eastAsia="Times New Roman" w:hAnsi="Times New Roman"/>
                <w:sz w:val="24"/>
                <w:szCs w:val="24"/>
                <w:lang w:bidi="en-US"/>
              </w:rPr>
              <w:t>».</w:t>
            </w:r>
            <w:r w:rsidRPr="00765BEE">
              <w:rPr>
                <w:rFonts w:ascii="Times New Roman" w:eastAsia="SimSun" w:hAnsi="Times New Roman"/>
                <w:bCs/>
                <w:sz w:val="24"/>
                <w:szCs w:val="24"/>
                <w:lang w:bidi="en-US"/>
              </w:rPr>
              <w:t xml:space="preserve"> </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val="en-US" w:bidi="en-US"/>
              </w:rPr>
            </w:pPr>
            <w:r w:rsidRPr="00765BEE">
              <w:rPr>
                <w:rFonts w:ascii="Times New Roman" w:eastAsia="Times New Roman" w:hAnsi="Times New Roman"/>
                <w:b/>
                <w:sz w:val="24"/>
                <w:szCs w:val="24"/>
                <w:lang w:val="en-US" w:bidi="en-US"/>
              </w:rPr>
              <w:t>2</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val="en-US" w:bidi="en-US"/>
              </w:rPr>
            </w:pPr>
            <w:r w:rsidRPr="00765BEE">
              <w:rPr>
                <w:rFonts w:ascii="Times New Roman" w:eastAsia="Times New Roman" w:hAnsi="Times New Roman"/>
                <w:sz w:val="24"/>
                <w:szCs w:val="24"/>
                <w:lang w:val="en-US" w:bidi="en-US"/>
              </w:rPr>
              <w:t>Техническое задание</w:t>
            </w:r>
          </w:p>
        </w:tc>
      </w:tr>
      <w:tr w:rsidR="00765BEE" w:rsidRPr="00765BEE" w:rsidTr="004B34EB">
        <w:trPr>
          <w:jc w:val="center"/>
        </w:trPr>
        <w:tc>
          <w:tcPr>
            <w:tcW w:w="9571" w:type="dxa"/>
            <w:gridSpan w:val="2"/>
            <w:vAlign w:val="center"/>
          </w:tcPr>
          <w:p w:rsidR="00765BEE" w:rsidRPr="00765BEE" w:rsidRDefault="00765BEE" w:rsidP="00765BEE">
            <w:pPr>
              <w:keepNext/>
              <w:widowControl w:val="0"/>
              <w:tabs>
                <w:tab w:val="left" w:pos="993"/>
              </w:tabs>
              <w:spacing w:after="0" w:line="240" w:lineRule="auto"/>
              <w:contextualSpacing/>
              <w:rPr>
                <w:rFonts w:ascii="Times New Roman" w:eastAsia="Times New Roman" w:hAnsi="Times New Roman"/>
                <w:bCs/>
                <w:sz w:val="24"/>
                <w:szCs w:val="24"/>
                <w:lang w:bidi="en-US"/>
              </w:rPr>
            </w:pPr>
            <w:r w:rsidRPr="00765BEE">
              <w:rPr>
                <w:rFonts w:ascii="Times New Roman" w:eastAsia="Times New Roman" w:hAnsi="Times New Roman"/>
                <w:sz w:val="24"/>
                <w:szCs w:val="24"/>
                <w:lang w:bidi="en-US"/>
              </w:rPr>
              <w:t>Исходные данные, используемые при подготовке документов территориального планирования</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color w:val="FF0000"/>
                <w:sz w:val="24"/>
                <w:szCs w:val="24"/>
                <w:lang w:bidi="en-US"/>
              </w:rPr>
            </w:pP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i/>
                <w:sz w:val="24"/>
                <w:szCs w:val="24"/>
                <w:lang w:bidi="en-US"/>
              </w:rPr>
            </w:pPr>
            <w:r w:rsidRPr="00765BEE">
              <w:rPr>
                <w:rFonts w:ascii="Times New Roman" w:eastAsia="Times New Roman" w:hAnsi="Times New Roman"/>
                <w:i/>
                <w:sz w:val="24"/>
                <w:szCs w:val="24"/>
                <w:lang w:bidi="en-US"/>
              </w:rPr>
              <w:t>Предложения</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3</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val="en-US" w:bidi="en-US"/>
              </w:rPr>
              <w:t>Выписки из ЕГРН</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4</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Решение суда от 22.09.2020г. Дело № 03а-84/2020</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5</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Заключения о пересечении границ лесного фонда с границами земель иных категорий</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lastRenderedPageBreak/>
              <w:t>6</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письмо Департамента лесного хозяйства по Северо-западному федеральному округу от 17.11.2023г. № 15402/05 «О рассмотрении материалов»</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7</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 xml:space="preserve">Заявление И.П.Давыдов А.В. от 27.06.2023г., Лицензия на право пользования недрами серия НВГ №014803 </w:t>
            </w:r>
            <w:proofErr w:type="gramStart"/>
            <w:r w:rsidRPr="00765BEE">
              <w:rPr>
                <w:rFonts w:ascii="Times New Roman" w:eastAsia="Times New Roman" w:hAnsi="Times New Roman"/>
                <w:sz w:val="24"/>
                <w:szCs w:val="24"/>
                <w:lang w:bidi="en-US"/>
              </w:rPr>
              <w:t>ТР</w:t>
            </w:r>
            <w:proofErr w:type="gramEnd"/>
            <w:r w:rsidRPr="00765BEE">
              <w:rPr>
                <w:rFonts w:ascii="Times New Roman" w:eastAsia="Times New Roman" w:hAnsi="Times New Roman"/>
                <w:sz w:val="24"/>
                <w:szCs w:val="24"/>
                <w:lang w:bidi="en-US"/>
              </w:rPr>
              <w:t>, от 19.05.2023</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8</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Заявление И.П.Давыдов А.В. от 17.11.2023г., Выписка из ЕГРН от 13.09.2021г.</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i/>
                <w:sz w:val="24"/>
                <w:szCs w:val="24"/>
                <w:lang w:bidi="en-US"/>
              </w:rPr>
            </w:pPr>
            <w:r w:rsidRPr="00765BEE">
              <w:rPr>
                <w:rFonts w:ascii="Times New Roman" w:eastAsia="Times New Roman" w:hAnsi="Times New Roman"/>
                <w:i/>
                <w:sz w:val="24"/>
                <w:szCs w:val="24"/>
                <w:lang w:bidi="en-US"/>
              </w:rPr>
              <w:t>Иные документы</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9</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Министерство природных ресурсов, лесного хозяйства и экологии Новгородской области «О предоставлении информации», от 20.07.2023 № ПР-7119-И</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10</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Министерство природных ресурсов, лесного хозяйства и экологии Новгородской области «О предоставлении информации», от 28.07.2023 № ПР-7378-И</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11</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Государственное областное казенное учреждение «Региональный центр природных ресурсов и экологии Новгоросдкой области» «О предоставлении информации», от 03.07.2023 № ОРД-180-И</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12</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Инспекция государственной охраны кульутрного наследия Новгородской области «О предоставлении информации», от 21.07.2023 № КН-2632-И</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13</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ГОКУ «НОВГОРОДАВТОДОР» «О предоставлении информации», от 28.07.2023 № 3835</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lastRenderedPageBreak/>
              <w:t>14</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Администрация Губернатора Новгородской области «О направлении информации», от 31.07.2023 № АГ-02-03/2712-И</w:t>
            </w:r>
          </w:p>
        </w:tc>
      </w:tr>
      <w:tr w:rsidR="00765BEE" w:rsidRPr="00765BEE" w:rsidTr="004B34EB">
        <w:trPr>
          <w:jc w:val="center"/>
        </w:trPr>
        <w:tc>
          <w:tcPr>
            <w:tcW w:w="790" w:type="dxa"/>
            <w:vAlign w:val="center"/>
          </w:tcPr>
          <w:p w:rsidR="00765BEE" w:rsidRPr="00765BEE" w:rsidRDefault="00765BEE" w:rsidP="00765BEE">
            <w:pPr>
              <w:spacing w:after="0" w:line="240" w:lineRule="auto"/>
              <w:contextualSpacing/>
              <w:jc w:val="center"/>
              <w:rPr>
                <w:rFonts w:ascii="Times New Roman" w:eastAsia="Times New Roman" w:hAnsi="Times New Roman"/>
                <w:b/>
                <w:sz w:val="24"/>
                <w:szCs w:val="24"/>
                <w:lang w:bidi="en-US"/>
              </w:rPr>
            </w:pPr>
            <w:r w:rsidRPr="00765BEE">
              <w:rPr>
                <w:rFonts w:ascii="Times New Roman" w:eastAsia="Times New Roman" w:hAnsi="Times New Roman"/>
                <w:b/>
                <w:sz w:val="24"/>
                <w:szCs w:val="24"/>
                <w:lang w:bidi="en-US"/>
              </w:rPr>
              <w:t>15</w:t>
            </w:r>
          </w:p>
        </w:tc>
        <w:tc>
          <w:tcPr>
            <w:tcW w:w="8781" w:type="dxa"/>
            <w:vAlign w:val="center"/>
          </w:tcPr>
          <w:p w:rsidR="00765BEE" w:rsidRPr="00765BEE" w:rsidRDefault="00765BEE" w:rsidP="00765BEE">
            <w:pPr>
              <w:spacing w:after="0" w:line="240" w:lineRule="auto"/>
              <w:contextualSpacing/>
              <w:rPr>
                <w:rFonts w:ascii="Times New Roman" w:eastAsia="Times New Roman" w:hAnsi="Times New Roman"/>
                <w:sz w:val="24"/>
                <w:szCs w:val="24"/>
                <w:lang w:bidi="en-US"/>
              </w:rPr>
            </w:pPr>
            <w:r w:rsidRPr="00765BEE">
              <w:rPr>
                <w:rFonts w:ascii="Times New Roman" w:eastAsia="Times New Roman" w:hAnsi="Times New Roman"/>
                <w:sz w:val="24"/>
                <w:szCs w:val="24"/>
                <w:lang w:bidi="en-US"/>
              </w:rPr>
              <w:t>Комитет ветеринарии Новгородской области «Заключение», от 27.07.2023 № 1343</w:t>
            </w:r>
          </w:p>
        </w:tc>
      </w:tr>
    </w:tbl>
    <w:p w:rsidR="00765BEE" w:rsidRPr="00765BEE" w:rsidRDefault="00765BEE" w:rsidP="00765BEE">
      <w:pPr>
        <w:keepNext/>
        <w:keepLines/>
        <w:spacing w:before="200" w:after="0"/>
        <w:jc w:val="right"/>
        <w:outlineLvl w:val="2"/>
        <w:rPr>
          <w:rFonts w:ascii="Cambria" w:eastAsia="Times New Roman" w:hAnsi="Cambria"/>
          <w:b/>
          <w:bCs/>
          <w:color w:val="4F81BD"/>
          <w:lang w:eastAsia="zh-CN" w:bidi="en-US"/>
        </w:rPr>
      </w:pPr>
    </w:p>
    <w:p w:rsidR="00765BEE" w:rsidRPr="00765BEE" w:rsidRDefault="00765BEE" w:rsidP="00765BEE">
      <w:pPr>
        <w:jc w:val="center"/>
        <w:rPr>
          <w:rFonts w:eastAsia="Times New Roman"/>
          <w:lang w:eastAsia="zh-CN"/>
        </w:rPr>
      </w:pPr>
    </w:p>
    <w:p w:rsidR="00765BEE" w:rsidRPr="00765BEE" w:rsidRDefault="00765BEE" w:rsidP="00765BEE">
      <w:pPr>
        <w:rPr>
          <w:rFonts w:eastAsia="Times New Roman"/>
          <w:lang w:bidi="en-US"/>
        </w:rPr>
      </w:pPr>
    </w:p>
    <w:p w:rsidR="00765BEE" w:rsidRPr="00765BEE" w:rsidRDefault="00765BEE" w:rsidP="00765BEE">
      <w:pPr>
        <w:rPr>
          <w:rFonts w:eastAsia="Times New Roman"/>
          <w:lang w:bidi="en-US"/>
        </w:rPr>
      </w:pPr>
    </w:p>
    <w:p w:rsidR="00765BEE" w:rsidRPr="00765BEE" w:rsidRDefault="00765BEE" w:rsidP="00765BEE">
      <w:pPr>
        <w:rPr>
          <w:rFonts w:eastAsia="Times New Roman"/>
          <w:lang w:bidi="en-US"/>
        </w:rPr>
      </w:pPr>
    </w:p>
    <w:p w:rsidR="00765BEE" w:rsidRPr="00E60113" w:rsidRDefault="00765BEE" w:rsidP="00707C7C">
      <w:pPr>
        <w:overflowPunct w:val="0"/>
        <w:autoSpaceDE w:val="0"/>
        <w:autoSpaceDN w:val="0"/>
        <w:adjustRightInd w:val="0"/>
        <w:spacing w:after="0" w:line="240" w:lineRule="auto"/>
        <w:jc w:val="center"/>
        <w:textAlignment w:val="baseline"/>
        <w:rPr>
          <w:rFonts w:ascii="Times New Roman" w:eastAsia="Times New Roman" w:hAnsi="Times New Roman"/>
          <w:sz w:val="16"/>
          <w:szCs w:val="16"/>
          <w:lang w:eastAsia="ru-RU"/>
        </w:rPr>
      </w:pPr>
    </w:p>
    <w:sectPr w:rsidR="00765BEE" w:rsidRPr="00E60113" w:rsidSect="00D24E7D">
      <w:headerReference w:type="default" r:id="rId63"/>
      <w:footerReference w:type="default" r:id="rId64"/>
      <w:type w:val="continuous"/>
      <w:pgSz w:w="16838" w:h="11906" w:orient="landscape"/>
      <w:pgMar w:top="1701" w:right="678" w:bottom="85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16F" w:rsidRDefault="00AE316F" w:rsidP="002037A4">
      <w:pPr>
        <w:spacing w:after="0" w:line="240" w:lineRule="auto"/>
      </w:pPr>
      <w:r>
        <w:separator/>
      </w:r>
    </w:p>
  </w:endnote>
  <w:endnote w:type="continuationSeparator" w:id="0">
    <w:p w:rsidR="00AE316F" w:rsidRDefault="00AE316F" w:rsidP="0020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Courier New CYR">
    <w:panose1 w:val="02070309020205020404"/>
    <w:charset w:val="CC"/>
    <w:family w:val="modern"/>
    <w:pitch w:val="fixed"/>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E8" w:rsidRDefault="00F520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4EB" w:rsidRDefault="004B34EB">
    <w:pPr>
      <w:pStyle w:val="aa"/>
      <w:jc w:val="right"/>
    </w:pPr>
    <w:r>
      <w:fldChar w:fldCharType="begin"/>
    </w:r>
    <w:r>
      <w:instrText xml:space="preserve"> PAGE   \* MERGEFORMAT </w:instrText>
    </w:r>
    <w:r>
      <w:fldChar w:fldCharType="separate"/>
    </w:r>
    <w:r w:rsidR="00F520E8">
      <w:rPr>
        <w:noProof/>
      </w:rPr>
      <w:t>208</w:t>
    </w:r>
    <w:r>
      <w:rPr>
        <w:noProof/>
      </w:rPr>
      <w:fldChar w:fldCharType="end"/>
    </w:r>
  </w:p>
  <w:tbl>
    <w:tblPr>
      <w:tblW w:w="163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472"/>
      <w:gridCol w:w="10208"/>
    </w:tblGrid>
    <w:tr w:rsidR="00F3539D" w:rsidRPr="006239CE" w:rsidTr="00C515AE">
      <w:trPr>
        <w:trHeight w:val="503"/>
      </w:trPr>
      <w:tc>
        <w:tcPr>
          <w:tcW w:w="5624" w:type="dxa"/>
          <w:tcBorders>
            <w:top w:val="double" w:sz="18" w:space="0" w:color="auto"/>
            <w:left w:val="nil"/>
            <w:bottom w:val="single" w:sz="12" w:space="0" w:color="auto"/>
            <w:right w:val="nil"/>
          </w:tcBorders>
          <w:shd w:val="clear" w:color="auto" w:fill="auto"/>
        </w:tcPr>
        <w:p w:rsidR="00F3539D" w:rsidRDefault="00F3539D" w:rsidP="00C515AE">
          <w:pPr>
            <w:spacing w:after="0" w:line="240" w:lineRule="auto"/>
            <w:rPr>
              <w:sz w:val="2"/>
              <w:szCs w:val="2"/>
            </w:rPr>
          </w:pPr>
        </w:p>
        <w:p w:rsidR="00F3539D" w:rsidRDefault="00F3539D" w:rsidP="00C515AE">
          <w:pPr>
            <w:spacing w:after="0" w:line="240" w:lineRule="auto"/>
            <w:rPr>
              <w:sz w:val="2"/>
              <w:szCs w:val="2"/>
            </w:rPr>
          </w:pPr>
        </w:p>
        <w:p w:rsidR="00F3539D" w:rsidRDefault="00F3539D" w:rsidP="00C515AE">
          <w:pPr>
            <w:spacing w:after="0" w:line="240" w:lineRule="auto"/>
            <w:rPr>
              <w:sz w:val="2"/>
              <w:szCs w:val="2"/>
            </w:rPr>
          </w:pPr>
        </w:p>
        <w:p w:rsidR="00F3539D" w:rsidRPr="006239CE" w:rsidRDefault="00F3539D" w:rsidP="00C515AE">
          <w:pPr>
            <w:spacing w:after="0" w:line="240" w:lineRule="auto"/>
            <w:rPr>
              <w:sz w:val="2"/>
              <w:szCs w:val="2"/>
            </w:rPr>
          </w:pPr>
        </w:p>
      </w:tc>
      <w:tc>
        <w:tcPr>
          <w:tcW w:w="472" w:type="dxa"/>
          <w:tcBorders>
            <w:top w:val="double" w:sz="18" w:space="0" w:color="auto"/>
            <w:left w:val="nil"/>
            <w:bottom w:val="nil"/>
            <w:right w:val="nil"/>
          </w:tcBorders>
          <w:shd w:val="clear" w:color="auto" w:fill="auto"/>
        </w:tcPr>
        <w:p w:rsidR="00F3539D" w:rsidRPr="006239CE" w:rsidRDefault="00F3539D" w:rsidP="00C515AE"/>
      </w:tc>
      <w:tc>
        <w:tcPr>
          <w:tcW w:w="10208" w:type="dxa"/>
          <w:tcBorders>
            <w:top w:val="double" w:sz="18" w:space="0" w:color="auto"/>
            <w:left w:val="nil"/>
            <w:bottom w:val="single" w:sz="12" w:space="0" w:color="auto"/>
            <w:right w:val="nil"/>
          </w:tcBorders>
          <w:shd w:val="clear" w:color="auto" w:fill="auto"/>
        </w:tcPr>
        <w:p w:rsidR="00F3539D" w:rsidRPr="006239CE" w:rsidRDefault="00F3539D" w:rsidP="00C515AE"/>
      </w:tc>
    </w:tr>
    <w:tr w:rsidR="00F3539D" w:rsidRPr="006239CE" w:rsidTr="00C515AE">
      <w:trPr>
        <w:trHeight w:val="857"/>
      </w:trPr>
      <w:tc>
        <w:tcPr>
          <w:tcW w:w="5624" w:type="dxa"/>
          <w:vMerge w:val="restart"/>
          <w:tcBorders>
            <w:top w:val="single" w:sz="12" w:space="0" w:color="auto"/>
            <w:left w:val="single" w:sz="12" w:space="0" w:color="auto"/>
            <w:bottom w:val="single" w:sz="12" w:space="0" w:color="auto"/>
            <w:right w:val="single" w:sz="12" w:space="0" w:color="auto"/>
          </w:tcBorders>
          <w:shd w:val="clear" w:color="auto" w:fill="auto"/>
        </w:tcPr>
        <w:p w:rsidR="00F3539D" w:rsidRPr="006239CE" w:rsidRDefault="00F3539D" w:rsidP="00C515AE">
          <w:pPr>
            <w:spacing w:after="0" w:line="240" w:lineRule="auto"/>
            <w:rPr>
              <w:b/>
              <w:sz w:val="12"/>
              <w:szCs w:val="12"/>
            </w:rPr>
          </w:pPr>
          <w:r w:rsidRPr="006239CE">
            <w:rPr>
              <w:b/>
              <w:sz w:val="12"/>
              <w:szCs w:val="12"/>
            </w:rPr>
            <w:t>Учредитель:</w:t>
          </w:r>
        </w:p>
        <w:p w:rsidR="00F3539D" w:rsidRPr="006239CE" w:rsidRDefault="00F3539D" w:rsidP="00C515AE">
          <w:pPr>
            <w:spacing w:after="0" w:line="240" w:lineRule="auto"/>
            <w:rPr>
              <w:sz w:val="12"/>
              <w:szCs w:val="12"/>
            </w:rPr>
          </w:pPr>
          <w:r w:rsidRPr="006239CE">
            <w:rPr>
              <w:sz w:val="12"/>
              <w:szCs w:val="12"/>
            </w:rPr>
            <w:t>Совет депутатов Красноборского сельского поселения</w:t>
          </w:r>
        </w:p>
        <w:p w:rsidR="00F3539D" w:rsidRPr="006239CE" w:rsidRDefault="00F3539D" w:rsidP="00C515AE">
          <w:pPr>
            <w:spacing w:after="0" w:line="240" w:lineRule="auto"/>
            <w:rPr>
              <w:b/>
              <w:sz w:val="12"/>
              <w:szCs w:val="12"/>
            </w:rPr>
          </w:pPr>
          <w:r w:rsidRPr="006239CE">
            <w:rPr>
              <w:b/>
              <w:sz w:val="12"/>
              <w:szCs w:val="12"/>
            </w:rPr>
            <w:t>Издатель:</w:t>
          </w:r>
        </w:p>
        <w:p w:rsidR="00F3539D" w:rsidRPr="006239CE" w:rsidRDefault="00F3539D" w:rsidP="00C515AE">
          <w:pPr>
            <w:spacing w:after="0" w:line="240" w:lineRule="auto"/>
            <w:rPr>
              <w:sz w:val="12"/>
              <w:szCs w:val="12"/>
            </w:rPr>
          </w:pPr>
          <w:r w:rsidRPr="006239CE">
            <w:rPr>
              <w:sz w:val="12"/>
              <w:szCs w:val="12"/>
            </w:rPr>
            <w:t>Администрация Красноборского сельского поселения</w:t>
          </w:r>
        </w:p>
        <w:p w:rsidR="00F3539D" w:rsidRPr="006239CE" w:rsidRDefault="00F3539D" w:rsidP="00C515AE">
          <w:pPr>
            <w:spacing w:after="0" w:line="240" w:lineRule="auto"/>
            <w:rPr>
              <w:sz w:val="12"/>
              <w:szCs w:val="12"/>
            </w:rPr>
          </w:pPr>
          <w:r w:rsidRPr="006239CE">
            <w:rPr>
              <w:b/>
              <w:sz w:val="12"/>
              <w:szCs w:val="12"/>
            </w:rPr>
            <w:t>Адрес издателя:</w:t>
          </w:r>
          <w:r w:rsidRPr="006239CE">
            <w:rPr>
              <w:sz w:val="12"/>
              <w:szCs w:val="12"/>
            </w:rPr>
            <w:t xml:space="preserve"> 175275, Холмский район</w:t>
          </w:r>
        </w:p>
        <w:p w:rsidR="00F3539D" w:rsidRPr="006239CE" w:rsidRDefault="00F3539D" w:rsidP="00C515AE">
          <w:pPr>
            <w:spacing w:after="0" w:line="240" w:lineRule="auto"/>
            <w:rPr>
              <w:sz w:val="12"/>
              <w:szCs w:val="12"/>
            </w:rPr>
          </w:pPr>
          <w:r w:rsidRPr="006239CE">
            <w:rPr>
              <w:sz w:val="12"/>
              <w:szCs w:val="12"/>
            </w:rPr>
            <w:t>д</w:t>
          </w:r>
          <w:proofErr w:type="gramStart"/>
          <w:r w:rsidRPr="006239CE">
            <w:rPr>
              <w:sz w:val="12"/>
              <w:szCs w:val="12"/>
            </w:rPr>
            <w:t>.К</w:t>
          </w:r>
          <w:proofErr w:type="gramEnd"/>
          <w:r w:rsidRPr="006239CE">
            <w:rPr>
              <w:sz w:val="12"/>
              <w:szCs w:val="12"/>
            </w:rPr>
            <w:t>расный Бор, ул. Центральная, 20</w:t>
          </w:r>
        </w:p>
      </w:tc>
      <w:tc>
        <w:tcPr>
          <w:tcW w:w="472" w:type="dxa"/>
          <w:tcBorders>
            <w:top w:val="nil"/>
            <w:left w:val="single" w:sz="12" w:space="0" w:color="auto"/>
            <w:bottom w:val="nil"/>
            <w:right w:val="single" w:sz="12" w:space="0" w:color="auto"/>
          </w:tcBorders>
          <w:shd w:val="clear" w:color="auto" w:fill="auto"/>
        </w:tcPr>
        <w:p w:rsidR="00F3539D" w:rsidRPr="006239CE" w:rsidRDefault="00F3539D" w:rsidP="00C515AE">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F3539D" w:rsidRPr="006239CE" w:rsidRDefault="00F3539D" w:rsidP="00C515AE">
          <w:pPr>
            <w:spacing w:after="0" w:line="240" w:lineRule="auto"/>
            <w:rPr>
              <w:sz w:val="12"/>
              <w:szCs w:val="12"/>
            </w:rPr>
          </w:pPr>
          <w:r w:rsidRPr="006239CE">
            <w:rPr>
              <w:b/>
              <w:sz w:val="12"/>
              <w:szCs w:val="12"/>
            </w:rPr>
            <w:t>Главный редактор:</w:t>
          </w:r>
          <w:r w:rsidRPr="006239CE">
            <w:rPr>
              <w:sz w:val="12"/>
              <w:szCs w:val="12"/>
            </w:rPr>
            <w:t xml:space="preserve"> Чиркова Е.И.</w:t>
          </w:r>
        </w:p>
        <w:p w:rsidR="00F3539D" w:rsidRPr="006239CE" w:rsidRDefault="00F3539D" w:rsidP="00C515AE">
          <w:pPr>
            <w:spacing w:after="0" w:line="240" w:lineRule="auto"/>
            <w:rPr>
              <w:sz w:val="12"/>
              <w:szCs w:val="12"/>
            </w:rPr>
          </w:pPr>
          <w:r w:rsidRPr="006239CE">
            <w:rPr>
              <w:b/>
              <w:sz w:val="12"/>
              <w:szCs w:val="12"/>
            </w:rPr>
            <w:t>Адрес редакции:</w:t>
          </w:r>
          <w:r w:rsidRPr="006239CE">
            <w:rPr>
              <w:sz w:val="12"/>
              <w:szCs w:val="12"/>
            </w:rPr>
            <w:t xml:space="preserve"> 175284, Холмский район, д. Красный Бор, ул. </w:t>
          </w:r>
          <w:proofErr w:type="gramStart"/>
          <w:r w:rsidRPr="006239CE">
            <w:rPr>
              <w:sz w:val="12"/>
              <w:szCs w:val="12"/>
            </w:rPr>
            <w:t>Центральная</w:t>
          </w:r>
          <w:proofErr w:type="gramEnd"/>
          <w:r w:rsidRPr="006239CE">
            <w:rPr>
              <w:sz w:val="12"/>
              <w:szCs w:val="12"/>
            </w:rPr>
            <w:t>, 20</w:t>
          </w:r>
        </w:p>
        <w:p w:rsidR="00F3539D" w:rsidRPr="006239CE" w:rsidRDefault="00F3539D" w:rsidP="00C515AE">
          <w:pPr>
            <w:spacing w:after="0" w:line="240" w:lineRule="auto"/>
            <w:rPr>
              <w:sz w:val="12"/>
              <w:szCs w:val="12"/>
            </w:rPr>
          </w:pPr>
          <w:r w:rsidRPr="006239CE">
            <w:rPr>
              <w:b/>
              <w:sz w:val="12"/>
              <w:szCs w:val="12"/>
            </w:rPr>
            <w:t>Тел/факс:</w:t>
          </w:r>
          <w:r w:rsidRPr="006239CE">
            <w:rPr>
              <w:sz w:val="12"/>
              <w:szCs w:val="12"/>
            </w:rPr>
            <w:t xml:space="preserve"> 56-241</w:t>
          </w:r>
        </w:p>
        <w:p w:rsidR="00F3539D" w:rsidRPr="006239CE" w:rsidRDefault="00F3539D" w:rsidP="00C515AE">
          <w:pPr>
            <w:spacing w:after="0" w:line="240" w:lineRule="auto"/>
            <w:rPr>
              <w:sz w:val="12"/>
              <w:szCs w:val="12"/>
            </w:rPr>
          </w:pPr>
          <w:r w:rsidRPr="006239CE">
            <w:rPr>
              <w:b/>
              <w:sz w:val="12"/>
              <w:szCs w:val="12"/>
            </w:rPr>
            <w:t>E-mail:</w:t>
          </w:r>
          <w:r w:rsidRPr="006239CE">
            <w:rPr>
              <w:sz w:val="12"/>
              <w:szCs w:val="12"/>
            </w:rPr>
            <w:t xml:space="preserve"> kr.bor2013@mail.ru</w:t>
          </w:r>
        </w:p>
        <w:p w:rsidR="00F3539D" w:rsidRPr="006239CE" w:rsidRDefault="00F3539D" w:rsidP="00C515AE">
          <w:pPr>
            <w:spacing w:after="0" w:line="240" w:lineRule="auto"/>
            <w:rPr>
              <w:b/>
              <w:sz w:val="12"/>
              <w:szCs w:val="12"/>
            </w:rPr>
          </w:pPr>
          <w:r w:rsidRPr="006239CE">
            <w:rPr>
              <w:b/>
              <w:sz w:val="12"/>
              <w:szCs w:val="12"/>
            </w:rPr>
            <w:t>Интернет-страница газеты:</w:t>
          </w:r>
        </w:p>
        <w:p w:rsidR="00F3539D" w:rsidRPr="006239CE" w:rsidRDefault="00F3539D" w:rsidP="00C515AE">
          <w:pPr>
            <w:spacing w:after="0" w:line="240" w:lineRule="auto"/>
            <w:rPr>
              <w:sz w:val="12"/>
              <w:szCs w:val="12"/>
            </w:rPr>
          </w:pPr>
          <w:r w:rsidRPr="006239CE">
            <w:rPr>
              <w:b/>
              <w:sz w:val="12"/>
              <w:szCs w:val="12"/>
            </w:rPr>
            <w:t>Тираж:</w:t>
          </w:r>
          <w:r w:rsidRPr="006239CE">
            <w:rPr>
              <w:sz w:val="12"/>
              <w:szCs w:val="12"/>
            </w:rPr>
            <w:t xml:space="preserve"> 5 экз.</w:t>
          </w:r>
        </w:p>
      </w:tc>
    </w:tr>
    <w:tr w:rsidR="00F3539D" w:rsidRPr="006239CE" w:rsidTr="00C515AE">
      <w:trPr>
        <w:trHeight w:val="369"/>
      </w:trPr>
      <w:tc>
        <w:tcPr>
          <w:tcW w:w="5624" w:type="dxa"/>
          <w:vMerge/>
          <w:tcBorders>
            <w:left w:val="single" w:sz="12" w:space="0" w:color="auto"/>
            <w:bottom w:val="single" w:sz="12" w:space="0" w:color="auto"/>
            <w:right w:val="single" w:sz="12" w:space="0" w:color="auto"/>
          </w:tcBorders>
          <w:shd w:val="clear" w:color="auto" w:fill="auto"/>
        </w:tcPr>
        <w:p w:rsidR="00F3539D" w:rsidRPr="006239CE" w:rsidRDefault="00F3539D" w:rsidP="00C515AE">
          <w:pPr>
            <w:rPr>
              <w:sz w:val="12"/>
              <w:szCs w:val="12"/>
            </w:rPr>
          </w:pPr>
        </w:p>
      </w:tc>
      <w:tc>
        <w:tcPr>
          <w:tcW w:w="472" w:type="dxa"/>
          <w:tcBorders>
            <w:top w:val="nil"/>
            <w:left w:val="single" w:sz="12" w:space="0" w:color="auto"/>
            <w:bottom w:val="nil"/>
            <w:right w:val="single" w:sz="12" w:space="0" w:color="auto"/>
          </w:tcBorders>
          <w:shd w:val="clear" w:color="auto" w:fill="auto"/>
        </w:tcPr>
        <w:p w:rsidR="00F3539D" w:rsidRPr="006239CE" w:rsidRDefault="00F3539D" w:rsidP="00C515AE">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F3539D" w:rsidRPr="006239CE" w:rsidRDefault="00F3539D" w:rsidP="00C515AE">
          <w:pPr>
            <w:spacing w:after="0" w:line="240" w:lineRule="auto"/>
            <w:rPr>
              <w:sz w:val="12"/>
              <w:szCs w:val="12"/>
            </w:rPr>
          </w:pPr>
          <w:r w:rsidRPr="006239CE">
            <w:rPr>
              <w:b/>
              <w:sz w:val="12"/>
              <w:szCs w:val="12"/>
            </w:rPr>
            <w:t>Номер свидельства о регистрации, дата регистрации:</w:t>
          </w:r>
          <w:r w:rsidRPr="006239CE">
            <w:rPr>
              <w:sz w:val="12"/>
              <w:szCs w:val="12"/>
            </w:rPr>
            <w:t xml:space="preserve"> не требует регистрации </w:t>
          </w:r>
          <w:proofErr w:type="gramStart"/>
          <w:r w:rsidRPr="006239CE">
            <w:rPr>
              <w:sz w:val="12"/>
              <w:szCs w:val="12"/>
            </w:rPr>
            <w:t>на</w:t>
          </w:r>
          <w:proofErr w:type="gramEnd"/>
        </w:p>
        <w:p w:rsidR="00F3539D" w:rsidRPr="006239CE" w:rsidRDefault="00F3539D" w:rsidP="00C515AE">
          <w:pPr>
            <w:spacing w:after="0" w:line="240" w:lineRule="auto"/>
            <w:rPr>
              <w:sz w:val="12"/>
              <w:szCs w:val="12"/>
            </w:rPr>
          </w:pPr>
          <w:proofErr w:type="gramStart"/>
          <w:r w:rsidRPr="006239CE">
            <w:rPr>
              <w:sz w:val="12"/>
              <w:szCs w:val="12"/>
            </w:rPr>
            <w:t>основании</w:t>
          </w:r>
          <w:proofErr w:type="gramEnd"/>
          <w:r w:rsidRPr="006239CE">
            <w:rPr>
              <w:sz w:val="12"/>
              <w:szCs w:val="12"/>
            </w:rPr>
            <w:t xml:space="preserve"> ст.12 Закона РФ от 27 декабря 1991 года №2124-1 "О средствах массовой</w:t>
          </w:r>
        </w:p>
        <w:p w:rsidR="00F3539D" w:rsidRPr="006239CE" w:rsidRDefault="00F3539D" w:rsidP="00C515AE">
          <w:pPr>
            <w:spacing w:after="0" w:line="240" w:lineRule="auto"/>
            <w:rPr>
              <w:sz w:val="12"/>
              <w:szCs w:val="12"/>
            </w:rPr>
          </w:pPr>
          <w:r w:rsidRPr="006239CE">
            <w:rPr>
              <w:sz w:val="12"/>
              <w:szCs w:val="12"/>
            </w:rPr>
            <w:t>информации"</w:t>
          </w:r>
        </w:p>
      </w:tc>
    </w:tr>
  </w:tbl>
  <w:p w:rsidR="00F3539D" w:rsidRDefault="00F3539D" w:rsidP="00F3539D">
    <w:pPr>
      <w:pStyle w:val="aa"/>
    </w:pPr>
  </w:p>
  <w:p w:rsidR="004B34EB" w:rsidRDefault="004B34EB" w:rsidP="00F3539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63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472"/>
      <w:gridCol w:w="10208"/>
    </w:tblGrid>
    <w:tr w:rsidR="004B34EB" w:rsidRPr="006239CE" w:rsidTr="004B34EB">
      <w:trPr>
        <w:trHeight w:val="503"/>
      </w:trPr>
      <w:tc>
        <w:tcPr>
          <w:tcW w:w="5624" w:type="dxa"/>
          <w:tcBorders>
            <w:top w:val="double" w:sz="18" w:space="0" w:color="auto"/>
            <w:left w:val="nil"/>
            <w:bottom w:val="single" w:sz="12" w:space="0" w:color="auto"/>
            <w:right w:val="nil"/>
          </w:tcBorders>
          <w:shd w:val="clear" w:color="auto" w:fill="auto"/>
        </w:tcPr>
        <w:p w:rsidR="004B34EB" w:rsidRDefault="004B34EB" w:rsidP="004B34EB">
          <w:pPr>
            <w:spacing w:after="0" w:line="240" w:lineRule="auto"/>
            <w:rPr>
              <w:sz w:val="2"/>
              <w:szCs w:val="2"/>
            </w:rPr>
          </w:pPr>
        </w:p>
        <w:p w:rsidR="004B34EB" w:rsidRDefault="004B34EB" w:rsidP="004B34EB">
          <w:pPr>
            <w:spacing w:after="0" w:line="240" w:lineRule="auto"/>
            <w:rPr>
              <w:sz w:val="2"/>
              <w:szCs w:val="2"/>
            </w:rPr>
          </w:pPr>
        </w:p>
        <w:p w:rsidR="004B34EB" w:rsidRDefault="004B34EB" w:rsidP="004B34EB">
          <w:pPr>
            <w:spacing w:after="0" w:line="240" w:lineRule="auto"/>
            <w:rPr>
              <w:sz w:val="2"/>
              <w:szCs w:val="2"/>
            </w:rPr>
          </w:pPr>
        </w:p>
        <w:p w:rsidR="004B34EB" w:rsidRPr="006239CE" w:rsidRDefault="004B34EB" w:rsidP="004B34EB">
          <w:pPr>
            <w:spacing w:after="0" w:line="240" w:lineRule="auto"/>
            <w:rPr>
              <w:sz w:val="2"/>
              <w:szCs w:val="2"/>
            </w:rPr>
          </w:pPr>
        </w:p>
      </w:tc>
      <w:tc>
        <w:tcPr>
          <w:tcW w:w="472" w:type="dxa"/>
          <w:tcBorders>
            <w:top w:val="double" w:sz="18" w:space="0" w:color="auto"/>
            <w:left w:val="nil"/>
            <w:bottom w:val="nil"/>
            <w:right w:val="nil"/>
          </w:tcBorders>
          <w:shd w:val="clear" w:color="auto" w:fill="auto"/>
        </w:tcPr>
        <w:p w:rsidR="004B34EB" w:rsidRPr="006239CE" w:rsidRDefault="004B34EB" w:rsidP="004B34EB"/>
      </w:tc>
      <w:tc>
        <w:tcPr>
          <w:tcW w:w="10208" w:type="dxa"/>
          <w:tcBorders>
            <w:top w:val="double" w:sz="18" w:space="0" w:color="auto"/>
            <w:left w:val="nil"/>
            <w:bottom w:val="single" w:sz="12" w:space="0" w:color="auto"/>
            <w:right w:val="nil"/>
          </w:tcBorders>
          <w:shd w:val="clear" w:color="auto" w:fill="auto"/>
        </w:tcPr>
        <w:p w:rsidR="004B34EB" w:rsidRPr="006239CE" w:rsidRDefault="004B34EB" w:rsidP="004B34EB"/>
      </w:tc>
    </w:tr>
    <w:tr w:rsidR="004B34EB" w:rsidRPr="006239CE" w:rsidTr="004B34EB">
      <w:trPr>
        <w:trHeight w:val="857"/>
      </w:trPr>
      <w:tc>
        <w:tcPr>
          <w:tcW w:w="5624" w:type="dxa"/>
          <w:vMerge w:val="restart"/>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4B34EB">
          <w:pPr>
            <w:spacing w:after="0" w:line="240" w:lineRule="auto"/>
            <w:rPr>
              <w:b/>
              <w:sz w:val="12"/>
              <w:szCs w:val="12"/>
            </w:rPr>
          </w:pPr>
          <w:r w:rsidRPr="006239CE">
            <w:rPr>
              <w:b/>
              <w:sz w:val="12"/>
              <w:szCs w:val="12"/>
            </w:rPr>
            <w:t>Учредитель:</w:t>
          </w:r>
        </w:p>
        <w:p w:rsidR="004B34EB" w:rsidRPr="006239CE" w:rsidRDefault="004B34EB" w:rsidP="004B34EB">
          <w:pPr>
            <w:spacing w:after="0" w:line="240" w:lineRule="auto"/>
            <w:rPr>
              <w:sz w:val="12"/>
              <w:szCs w:val="12"/>
            </w:rPr>
          </w:pPr>
          <w:r w:rsidRPr="006239CE">
            <w:rPr>
              <w:sz w:val="12"/>
              <w:szCs w:val="12"/>
            </w:rPr>
            <w:t>Совет депутатов Красноборского сельского поселения</w:t>
          </w:r>
        </w:p>
        <w:p w:rsidR="004B34EB" w:rsidRPr="006239CE" w:rsidRDefault="004B34EB" w:rsidP="004B34EB">
          <w:pPr>
            <w:spacing w:after="0" w:line="240" w:lineRule="auto"/>
            <w:rPr>
              <w:b/>
              <w:sz w:val="12"/>
              <w:szCs w:val="12"/>
            </w:rPr>
          </w:pPr>
          <w:r w:rsidRPr="006239CE">
            <w:rPr>
              <w:b/>
              <w:sz w:val="12"/>
              <w:szCs w:val="12"/>
            </w:rPr>
            <w:t>Издатель:</w:t>
          </w:r>
        </w:p>
        <w:p w:rsidR="004B34EB" w:rsidRPr="006239CE" w:rsidRDefault="004B34EB" w:rsidP="004B34EB">
          <w:pPr>
            <w:spacing w:after="0" w:line="240" w:lineRule="auto"/>
            <w:rPr>
              <w:sz w:val="12"/>
              <w:szCs w:val="12"/>
            </w:rPr>
          </w:pPr>
          <w:r w:rsidRPr="006239CE">
            <w:rPr>
              <w:sz w:val="12"/>
              <w:szCs w:val="12"/>
            </w:rPr>
            <w:t>Администрация Красноборского сельского поселения</w:t>
          </w:r>
        </w:p>
        <w:p w:rsidR="004B34EB" w:rsidRPr="006239CE" w:rsidRDefault="004B34EB" w:rsidP="004B34EB">
          <w:pPr>
            <w:spacing w:after="0" w:line="240" w:lineRule="auto"/>
            <w:rPr>
              <w:sz w:val="12"/>
              <w:szCs w:val="12"/>
            </w:rPr>
          </w:pPr>
          <w:r w:rsidRPr="006239CE">
            <w:rPr>
              <w:b/>
              <w:sz w:val="12"/>
              <w:szCs w:val="12"/>
            </w:rPr>
            <w:t>Адрес издателя:</w:t>
          </w:r>
          <w:r w:rsidRPr="006239CE">
            <w:rPr>
              <w:sz w:val="12"/>
              <w:szCs w:val="12"/>
            </w:rPr>
            <w:t xml:space="preserve"> 175275, Холмский район</w:t>
          </w:r>
        </w:p>
        <w:p w:rsidR="004B34EB" w:rsidRPr="006239CE" w:rsidRDefault="004B34EB" w:rsidP="004B34EB">
          <w:pPr>
            <w:spacing w:after="0" w:line="240" w:lineRule="auto"/>
            <w:rPr>
              <w:sz w:val="12"/>
              <w:szCs w:val="12"/>
            </w:rPr>
          </w:pPr>
          <w:r w:rsidRPr="006239CE">
            <w:rPr>
              <w:sz w:val="12"/>
              <w:szCs w:val="12"/>
            </w:rPr>
            <w:t>д</w:t>
          </w:r>
          <w:proofErr w:type="gramStart"/>
          <w:r w:rsidRPr="006239CE">
            <w:rPr>
              <w:sz w:val="12"/>
              <w:szCs w:val="12"/>
            </w:rPr>
            <w:t>.К</w:t>
          </w:r>
          <w:proofErr w:type="gramEnd"/>
          <w:r w:rsidRPr="006239CE">
            <w:rPr>
              <w:sz w:val="12"/>
              <w:szCs w:val="12"/>
            </w:rPr>
            <w:t>расный Бор, ул. Центральная, 20</w:t>
          </w:r>
        </w:p>
      </w:tc>
      <w:tc>
        <w:tcPr>
          <w:tcW w:w="472" w:type="dxa"/>
          <w:tcBorders>
            <w:top w:val="nil"/>
            <w:left w:val="single" w:sz="12" w:space="0" w:color="auto"/>
            <w:bottom w:val="nil"/>
            <w:right w:val="single" w:sz="12" w:space="0" w:color="auto"/>
          </w:tcBorders>
          <w:shd w:val="clear" w:color="auto" w:fill="auto"/>
        </w:tcPr>
        <w:p w:rsidR="004B34EB" w:rsidRPr="006239CE" w:rsidRDefault="004B34EB" w:rsidP="004B34EB">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4B34EB">
          <w:pPr>
            <w:spacing w:after="0" w:line="240" w:lineRule="auto"/>
            <w:rPr>
              <w:sz w:val="12"/>
              <w:szCs w:val="12"/>
            </w:rPr>
          </w:pPr>
          <w:r w:rsidRPr="006239CE">
            <w:rPr>
              <w:b/>
              <w:sz w:val="12"/>
              <w:szCs w:val="12"/>
            </w:rPr>
            <w:t>Главный редактор:</w:t>
          </w:r>
          <w:r w:rsidRPr="006239CE">
            <w:rPr>
              <w:sz w:val="12"/>
              <w:szCs w:val="12"/>
            </w:rPr>
            <w:t xml:space="preserve"> Чиркова Е.И.</w:t>
          </w:r>
        </w:p>
        <w:p w:rsidR="004B34EB" w:rsidRPr="006239CE" w:rsidRDefault="004B34EB" w:rsidP="004B34EB">
          <w:pPr>
            <w:spacing w:after="0" w:line="240" w:lineRule="auto"/>
            <w:rPr>
              <w:sz w:val="12"/>
              <w:szCs w:val="12"/>
            </w:rPr>
          </w:pPr>
          <w:r w:rsidRPr="006239CE">
            <w:rPr>
              <w:b/>
              <w:sz w:val="12"/>
              <w:szCs w:val="12"/>
            </w:rPr>
            <w:t>Адрес редакции:</w:t>
          </w:r>
          <w:r w:rsidRPr="006239CE">
            <w:rPr>
              <w:sz w:val="12"/>
              <w:szCs w:val="12"/>
            </w:rPr>
            <w:t xml:space="preserve"> 175284, Холмский район, д. Красный Бор, ул. </w:t>
          </w:r>
          <w:proofErr w:type="gramStart"/>
          <w:r w:rsidRPr="006239CE">
            <w:rPr>
              <w:sz w:val="12"/>
              <w:szCs w:val="12"/>
            </w:rPr>
            <w:t>Центральная</w:t>
          </w:r>
          <w:proofErr w:type="gramEnd"/>
          <w:r w:rsidRPr="006239CE">
            <w:rPr>
              <w:sz w:val="12"/>
              <w:szCs w:val="12"/>
            </w:rPr>
            <w:t>, 20</w:t>
          </w:r>
        </w:p>
        <w:p w:rsidR="004B34EB" w:rsidRPr="006239CE" w:rsidRDefault="004B34EB" w:rsidP="004B34EB">
          <w:pPr>
            <w:spacing w:after="0" w:line="240" w:lineRule="auto"/>
            <w:rPr>
              <w:sz w:val="12"/>
              <w:szCs w:val="12"/>
            </w:rPr>
          </w:pPr>
          <w:r w:rsidRPr="006239CE">
            <w:rPr>
              <w:b/>
              <w:sz w:val="12"/>
              <w:szCs w:val="12"/>
            </w:rPr>
            <w:t>Тел/факс:</w:t>
          </w:r>
          <w:r w:rsidRPr="006239CE">
            <w:rPr>
              <w:sz w:val="12"/>
              <w:szCs w:val="12"/>
            </w:rPr>
            <w:t xml:space="preserve"> 56-241</w:t>
          </w:r>
        </w:p>
        <w:p w:rsidR="004B34EB" w:rsidRPr="006239CE" w:rsidRDefault="004B34EB" w:rsidP="004B34EB">
          <w:pPr>
            <w:spacing w:after="0" w:line="240" w:lineRule="auto"/>
            <w:rPr>
              <w:sz w:val="12"/>
              <w:szCs w:val="12"/>
            </w:rPr>
          </w:pPr>
          <w:r w:rsidRPr="006239CE">
            <w:rPr>
              <w:b/>
              <w:sz w:val="12"/>
              <w:szCs w:val="12"/>
            </w:rPr>
            <w:t>E-mail:</w:t>
          </w:r>
          <w:r w:rsidRPr="006239CE">
            <w:rPr>
              <w:sz w:val="12"/>
              <w:szCs w:val="12"/>
            </w:rPr>
            <w:t xml:space="preserve"> kr.bor2013@mail.ru</w:t>
          </w:r>
        </w:p>
        <w:p w:rsidR="004B34EB" w:rsidRPr="006239CE" w:rsidRDefault="004B34EB" w:rsidP="004B34EB">
          <w:pPr>
            <w:spacing w:after="0" w:line="240" w:lineRule="auto"/>
            <w:rPr>
              <w:b/>
              <w:sz w:val="12"/>
              <w:szCs w:val="12"/>
            </w:rPr>
          </w:pPr>
          <w:r w:rsidRPr="006239CE">
            <w:rPr>
              <w:b/>
              <w:sz w:val="12"/>
              <w:szCs w:val="12"/>
            </w:rPr>
            <w:t>Интернет-страница газеты:</w:t>
          </w:r>
        </w:p>
        <w:p w:rsidR="004B34EB" w:rsidRPr="006239CE" w:rsidRDefault="004B34EB" w:rsidP="004B34EB">
          <w:pPr>
            <w:spacing w:after="0" w:line="240" w:lineRule="auto"/>
            <w:rPr>
              <w:sz w:val="12"/>
              <w:szCs w:val="12"/>
            </w:rPr>
          </w:pPr>
          <w:r w:rsidRPr="006239CE">
            <w:rPr>
              <w:b/>
              <w:sz w:val="12"/>
              <w:szCs w:val="12"/>
            </w:rPr>
            <w:t>Тираж:</w:t>
          </w:r>
          <w:r w:rsidRPr="006239CE">
            <w:rPr>
              <w:sz w:val="12"/>
              <w:szCs w:val="12"/>
            </w:rPr>
            <w:t xml:space="preserve"> 5 экз.</w:t>
          </w:r>
        </w:p>
      </w:tc>
    </w:tr>
    <w:tr w:rsidR="004B34EB" w:rsidRPr="006239CE" w:rsidTr="004B34EB">
      <w:trPr>
        <w:trHeight w:val="369"/>
      </w:trPr>
      <w:tc>
        <w:tcPr>
          <w:tcW w:w="5624" w:type="dxa"/>
          <w:vMerge/>
          <w:tcBorders>
            <w:left w:val="single" w:sz="12" w:space="0" w:color="auto"/>
            <w:bottom w:val="single" w:sz="12" w:space="0" w:color="auto"/>
            <w:right w:val="single" w:sz="12" w:space="0" w:color="auto"/>
          </w:tcBorders>
          <w:shd w:val="clear" w:color="auto" w:fill="auto"/>
        </w:tcPr>
        <w:p w:rsidR="004B34EB" w:rsidRPr="006239CE" w:rsidRDefault="004B34EB" w:rsidP="004B34EB">
          <w:pPr>
            <w:rPr>
              <w:sz w:val="12"/>
              <w:szCs w:val="12"/>
            </w:rPr>
          </w:pPr>
        </w:p>
      </w:tc>
      <w:tc>
        <w:tcPr>
          <w:tcW w:w="472" w:type="dxa"/>
          <w:tcBorders>
            <w:top w:val="nil"/>
            <w:left w:val="single" w:sz="12" w:space="0" w:color="auto"/>
            <w:bottom w:val="nil"/>
            <w:right w:val="single" w:sz="12" w:space="0" w:color="auto"/>
          </w:tcBorders>
          <w:shd w:val="clear" w:color="auto" w:fill="auto"/>
        </w:tcPr>
        <w:p w:rsidR="004B34EB" w:rsidRPr="006239CE" w:rsidRDefault="004B34EB" w:rsidP="004B34EB">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4B34EB">
          <w:pPr>
            <w:spacing w:after="0" w:line="240" w:lineRule="auto"/>
            <w:rPr>
              <w:sz w:val="12"/>
              <w:szCs w:val="12"/>
            </w:rPr>
          </w:pPr>
          <w:r w:rsidRPr="006239CE">
            <w:rPr>
              <w:b/>
              <w:sz w:val="12"/>
              <w:szCs w:val="12"/>
            </w:rPr>
            <w:t>Номер свидельства о регистрации, дата регистрации:</w:t>
          </w:r>
          <w:r w:rsidRPr="006239CE">
            <w:rPr>
              <w:sz w:val="12"/>
              <w:szCs w:val="12"/>
            </w:rPr>
            <w:t xml:space="preserve"> не требует регистрации </w:t>
          </w:r>
          <w:proofErr w:type="gramStart"/>
          <w:r w:rsidRPr="006239CE">
            <w:rPr>
              <w:sz w:val="12"/>
              <w:szCs w:val="12"/>
            </w:rPr>
            <w:t>на</w:t>
          </w:r>
          <w:proofErr w:type="gramEnd"/>
        </w:p>
        <w:p w:rsidR="004B34EB" w:rsidRPr="006239CE" w:rsidRDefault="004B34EB" w:rsidP="004B34EB">
          <w:pPr>
            <w:spacing w:after="0" w:line="240" w:lineRule="auto"/>
            <w:rPr>
              <w:sz w:val="12"/>
              <w:szCs w:val="12"/>
            </w:rPr>
          </w:pPr>
          <w:proofErr w:type="gramStart"/>
          <w:r w:rsidRPr="006239CE">
            <w:rPr>
              <w:sz w:val="12"/>
              <w:szCs w:val="12"/>
            </w:rPr>
            <w:t>основании</w:t>
          </w:r>
          <w:proofErr w:type="gramEnd"/>
          <w:r w:rsidRPr="006239CE">
            <w:rPr>
              <w:sz w:val="12"/>
              <w:szCs w:val="12"/>
            </w:rPr>
            <w:t xml:space="preserve"> ст.12 Закона РФ от 27 декабря 1991 года №2124-1 "О средствах массовой</w:t>
          </w:r>
        </w:p>
        <w:p w:rsidR="004B34EB" w:rsidRPr="006239CE" w:rsidRDefault="004B34EB" w:rsidP="004B34EB">
          <w:pPr>
            <w:spacing w:after="0" w:line="240" w:lineRule="auto"/>
            <w:rPr>
              <w:sz w:val="12"/>
              <w:szCs w:val="12"/>
            </w:rPr>
          </w:pPr>
          <w:r w:rsidRPr="006239CE">
            <w:rPr>
              <w:sz w:val="12"/>
              <w:szCs w:val="12"/>
            </w:rPr>
            <w:t>информации"</w:t>
          </w:r>
        </w:p>
      </w:tc>
    </w:tr>
  </w:tbl>
  <w:p w:rsidR="004B34EB" w:rsidRDefault="004B34E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4EB" w:rsidRPr="006239CE" w:rsidRDefault="004B34EB" w:rsidP="002037A4">
    <w:pPr>
      <w:pStyle w:val="aa"/>
      <w:rPr>
        <w:color w:val="000000"/>
        <w:sz w:val="24"/>
        <w:szCs w:val="24"/>
      </w:rPr>
    </w:pPr>
  </w:p>
  <w:tbl>
    <w:tblPr>
      <w:tblW w:w="1630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472"/>
      <w:gridCol w:w="10208"/>
    </w:tblGrid>
    <w:tr w:rsidR="004B34EB" w:rsidRPr="006239CE" w:rsidTr="00531A78">
      <w:trPr>
        <w:trHeight w:val="503"/>
      </w:trPr>
      <w:tc>
        <w:tcPr>
          <w:tcW w:w="5624" w:type="dxa"/>
          <w:tcBorders>
            <w:top w:val="double" w:sz="18" w:space="0" w:color="auto"/>
            <w:left w:val="nil"/>
            <w:bottom w:val="single" w:sz="12" w:space="0" w:color="auto"/>
            <w:right w:val="nil"/>
          </w:tcBorders>
          <w:shd w:val="clear" w:color="auto" w:fill="auto"/>
        </w:tcPr>
        <w:p w:rsidR="004B34EB" w:rsidRDefault="004B34EB" w:rsidP="002037A4">
          <w:pPr>
            <w:spacing w:after="0" w:line="240" w:lineRule="auto"/>
            <w:rPr>
              <w:sz w:val="2"/>
              <w:szCs w:val="2"/>
            </w:rPr>
          </w:pPr>
        </w:p>
        <w:p w:rsidR="004B34EB" w:rsidRDefault="004B34EB" w:rsidP="002037A4">
          <w:pPr>
            <w:spacing w:after="0" w:line="240" w:lineRule="auto"/>
            <w:rPr>
              <w:sz w:val="2"/>
              <w:szCs w:val="2"/>
            </w:rPr>
          </w:pPr>
        </w:p>
        <w:p w:rsidR="004B34EB" w:rsidRDefault="004B34EB" w:rsidP="002037A4">
          <w:pPr>
            <w:spacing w:after="0" w:line="240" w:lineRule="auto"/>
            <w:rPr>
              <w:sz w:val="2"/>
              <w:szCs w:val="2"/>
            </w:rPr>
          </w:pPr>
        </w:p>
        <w:p w:rsidR="004B34EB" w:rsidRPr="006239CE" w:rsidRDefault="004B34EB" w:rsidP="002037A4">
          <w:pPr>
            <w:spacing w:after="0" w:line="240" w:lineRule="auto"/>
            <w:rPr>
              <w:sz w:val="2"/>
              <w:szCs w:val="2"/>
            </w:rPr>
          </w:pPr>
        </w:p>
      </w:tc>
      <w:tc>
        <w:tcPr>
          <w:tcW w:w="472" w:type="dxa"/>
          <w:tcBorders>
            <w:top w:val="double" w:sz="18" w:space="0" w:color="auto"/>
            <w:left w:val="nil"/>
            <w:bottom w:val="nil"/>
            <w:right w:val="nil"/>
          </w:tcBorders>
          <w:shd w:val="clear" w:color="auto" w:fill="auto"/>
        </w:tcPr>
        <w:p w:rsidR="004B34EB" w:rsidRPr="006239CE" w:rsidRDefault="004B34EB" w:rsidP="002037A4"/>
      </w:tc>
      <w:tc>
        <w:tcPr>
          <w:tcW w:w="10208" w:type="dxa"/>
          <w:tcBorders>
            <w:top w:val="double" w:sz="18" w:space="0" w:color="auto"/>
            <w:left w:val="nil"/>
            <w:bottom w:val="single" w:sz="12" w:space="0" w:color="auto"/>
            <w:right w:val="nil"/>
          </w:tcBorders>
          <w:shd w:val="clear" w:color="auto" w:fill="auto"/>
        </w:tcPr>
        <w:p w:rsidR="004B34EB" w:rsidRPr="006239CE" w:rsidRDefault="004B34EB" w:rsidP="002037A4"/>
      </w:tc>
    </w:tr>
    <w:tr w:rsidR="004B34EB" w:rsidRPr="006239CE" w:rsidTr="00531A78">
      <w:trPr>
        <w:trHeight w:val="857"/>
      </w:trPr>
      <w:tc>
        <w:tcPr>
          <w:tcW w:w="5624" w:type="dxa"/>
          <w:vMerge w:val="restart"/>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2037A4">
          <w:pPr>
            <w:spacing w:after="0" w:line="240" w:lineRule="auto"/>
            <w:rPr>
              <w:b/>
              <w:sz w:val="12"/>
              <w:szCs w:val="12"/>
            </w:rPr>
          </w:pPr>
          <w:r w:rsidRPr="006239CE">
            <w:rPr>
              <w:b/>
              <w:sz w:val="12"/>
              <w:szCs w:val="12"/>
            </w:rPr>
            <w:t>Учредитель:</w:t>
          </w:r>
        </w:p>
        <w:p w:rsidR="004B34EB" w:rsidRPr="006239CE" w:rsidRDefault="004B34EB" w:rsidP="002037A4">
          <w:pPr>
            <w:spacing w:after="0" w:line="240" w:lineRule="auto"/>
            <w:rPr>
              <w:sz w:val="12"/>
              <w:szCs w:val="12"/>
            </w:rPr>
          </w:pPr>
          <w:r w:rsidRPr="006239CE">
            <w:rPr>
              <w:sz w:val="12"/>
              <w:szCs w:val="12"/>
            </w:rPr>
            <w:t>Совет депутатов Красноборского сельского поселения</w:t>
          </w:r>
        </w:p>
        <w:p w:rsidR="004B34EB" w:rsidRPr="006239CE" w:rsidRDefault="004B34EB" w:rsidP="002037A4">
          <w:pPr>
            <w:spacing w:after="0" w:line="240" w:lineRule="auto"/>
            <w:rPr>
              <w:b/>
              <w:sz w:val="12"/>
              <w:szCs w:val="12"/>
            </w:rPr>
          </w:pPr>
          <w:r w:rsidRPr="006239CE">
            <w:rPr>
              <w:b/>
              <w:sz w:val="12"/>
              <w:szCs w:val="12"/>
            </w:rPr>
            <w:t>Издатель:</w:t>
          </w:r>
        </w:p>
        <w:p w:rsidR="004B34EB" w:rsidRPr="006239CE" w:rsidRDefault="004B34EB" w:rsidP="002037A4">
          <w:pPr>
            <w:spacing w:after="0" w:line="240" w:lineRule="auto"/>
            <w:rPr>
              <w:sz w:val="12"/>
              <w:szCs w:val="12"/>
            </w:rPr>
          </w:pPr>
          <w:r w:rsidRPr="006239CE">
            <w:rPr>
              <w:sz w:val="12"/>
              <w:szCs w:val="12"/>
            </w:rPr>
            <w:t>Администрация Красноборского сельского поселения</w:t>
          </w:r>
        </w:p>
        <w:p w:rsidR="004B34EB" w:rsidRPr="006239CE" w:rsidRDefault="004B34EB" w:rsidP="002037A4">
          <w:pPr>
            <w:spacing w:after="0" w:line="240" w:lineRule="auto"/>
            <w:rPr>
              <w:sz w:val="12"/>
              <w:szCs w:val="12"/>
            </w:rPr>
          </w:pPr>
          <w:r w:rsidRPr="006239CE">
            <w:rPr>
              <w:b/>
              <w:sz w:val="12"/>
              <w:szCs w:val="12"/>
            </w:rPr>
            <w:t>Адрес издателя:</w:t>
          </w:r>
          <w:r w:rsidRPr="006239CE">
            <w:rPr>
              <w:sz w:val="12"/>
              <w:szCs w:val="12"/>
            </w:rPr>
            <w:t xml:space="preserve"> 175275, Холмский район</w:t>
          </w:r>
        </w:p>
        <w:p w:rsidR="004B34EB" w:rsidRPr="006239CE" w:rsidRDefault="004B34EB" w:rsidP="002037A4">
          <w:pPr>
            <w:spacing w:after="0" w:line="240" w:lineRule="auto"/>
            <w:rPr>
              <w:sz w:val="12"/>
              <w:szCs w:val="12"/>
            </w:rPr>
          </w:pPr>
          <w:r w:rsidRPr="006239CE">
            <w:rPr>
              <w:sz w:val="12"/>
              <w:szCs w:val="12"/>
            </w:rPr>
            <w:t>д</w:t>
          </w:r>
          <w:proofErr w:type="gramStart"/>
          <w:r w:rsidRPr="006239CE">
            <w:rPr>
              <w:sz w:val="12"/>
              <w:szCs w:val="12"/>
            </w:rPr>
            <w:t>.К</w:t>
          </w:r>
          <w:proofErr w:type="gramEnd"/>
          <w:r w:rsidRPr="006239CE">
            <w:rPr>
              <w:sz w:val="12"/>
              <w:szCs w:val="12"/>
            </w:rPr>
            <w:t>расный Бор, ул. Центральная, 20</w:t>
          </w:r>
        </w:p>
      </w:tc>
      <w:tc>
        <w:tcPr>
          <w:tcW w:w="472" w:type="dxa"/>
          <w:tcBorders>
            <w:top w:val="nil"/>
            <w:left w:val="single" w:sz="12" w:space="0" w:color="auto"/>
            <w:bottom w:val="nil"/>
            <w:right w:val="single" w:sz="12" w:space="0" w:color="auto"/>
          </w:tcBorders>
          <w:shd w:val="clear" w:color="auto" w:fill="auto"/>
        </w:tcPr>
        <w:p w:rsidR="004B34EB" w:rsidRPr="006239CE" w:rsidRDefault="004B34EB" w:rsidP="002037A4">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2037A4">
          <w:pPr>
            <w:spacing w:after="0" w:line="240" w:lineRule="auto"/>
            <w:rPr>
              <w:sz w:val="12"/>
              <w:szCs w:val="12"/>
            </w:rPr>
          </w:pPr>
          <w:r w:rsidRPr="006239CE">
            <w:rPr>
              <w:b/>
              <w:sz w:val="12"/>
              <w:szCs w:val="12"/>
            </w:rPr>
            <w:t>Главный редактор:</w:t>
          </w:r>
          <w:r w:rsidRPr="006239CE">
            <w:rPr>
              <w:sz w:val="12"/>
              <w:szCs w:val="12"/>
            </w:rPr>
            <w:t xml:space="preserve"> Чиркова Е.И.</w:t>
          </w:r>
        </w:p>
        <w:p w:rsidR="004B34EB" w:rsidRPr="006239CE" w:rsidRDefault="004B34EB" w:rsidP="002037A4">
          <w:pPr>
            <w:spacing w:after="0" w:line="240" w:lineRule="auto"/>
            <w:rPr>
              <w:sz w:val="12"/>
              <w:szCs w:val="12"/>
            </w:rPr>
          </w:pPr>
          <w:r w:rsidRPr="006239CE">
            <w:rPr>
              <w:b/>
              <w:sz w:val="12"/>
              <w:szCs w:val="12"/>
            </w:rPr>
            <w:t>Адрес редакции:</w:t>
          </w:r>
          <w:r w:rsidRPr="006239CE">
            <w:rPr>
              <w:sz w:val="12"/>
              <w:szCs w:val="12"/>
            </w:rPr>
            <w:t xml:space="preserve"> 175284, Холмский район, д. Красный Бор, ул. </w:t>
          </w:r>
          <w:proofErr w:type="gramStart"/>
          <w:r w:rsidRPr="006239CE">
            <w:rPr>
              <w:sz w:val="12"/>
              <w:szCs w:val="12"/>
            </w:rPr>
            <w:t>Центральная</w:t>
          </w:r>
          <w:proofErr w:type="gramEnd"/>
          <w:r w:rsidRPr="006239CE">
            <w:rPr>
              <w:sz w:val="12"/>
              <w:szCs w:val="12"/>
            </w:rPr>
            <w:t>, 20</w:t>
          </w:r>
        </w:p>
        <w:p w:rsidR="004B34EB" w:rsidRPr="006239CE" w:rsidRDefault="004B34EB" w:rsidP="002037A4">
          <w:pPr>
            <w:spacing w:after="0" w:line="240" w:lineRule="auto"/>
            <w:rPr>
              <w:sz w:val="12"/>
              <w:szCs w:val="12"/>
            </w:rPr>
          </w:pPr>
          <w:r w:rsidRPr="006239CE">
            <w:rPr>
              <w:b/>
              <w:sz w:val="12"/>
              <w:szCs w:val="12"/>
            </w:rPr>
            <w:t>Тел/факс:</w:t>
          </w:r>
          <w:r w:rsidRPr="006239CE">
            <w:rPr>
              <w:sz w:val="12"/>
              <w:szCs w:val="12"/>
            </w:rPr>
            <w:t xml:space="preserve"> 56-241</w:t>
          </w:r>
        </w:p>
        <w:p w:rsidR="004B34EB" w:rsidRPr="006239CE" w:rsidRDefault="004B34EB" w:rsidP="002037A4">
          <w:pPr>
            <w:spacing w:after="0" w:line="240" w:lineRule="auto"/>
            <w:rPr>
              <w:sz w:val="12"/>
              <w:szCs w:val="12"/>
            </w:rPr>
          </w:pPr>
          <w:r w:rsidRPr="006239CE">
            <w:rPr>
              <w:b/>
              <w:sz w:val="12"/>
              <w:szCs w:val="12"/>
            </w:rPr>
            <w:t>E-mail:</w:t>
          </w:r>
          <w:r w:rsidRPr="006239CE">
            <w:rPr>
              <w:sz w:val="12"/>
              <w:szCs w:val="12"/>
            </w:rPr>
            <w:t xml:space="preserve"> kr.bor2013@mail.ru</w:t>
          </w:r>
        </w:p>
        <w:p w:rsidR="004B34EB" w:rsidRPr="006239CE" w:rsidRDefault="004B34EB" w:rsidP="002037A4">
          <w:pPr>
            <w:spacing w:after="0" w:line="240" w:lineRule="auto"/>
            <w:rPr>
              <w:b/>
              <w:sz w:val="12"/>
              <w:szCs w:val="12"/>
            </w:rPr>
          </w:pPr>
          <w:r w:rsidRPr="006239CE">
            <w:rPr>
              <w:b/>
              <w:sz w:val="12"/>
              <w:szCs w:val="12"/>
            </w:rPr>
            <w:t>Интернет-страница газеты:</w:t>
          </w:r>
        </w:p>
        <w:p w:rsidR="004B34EB" w:rsidRPr="006239CE" w:rsidRDefault="004B34EB" w:rsidP="002037A4">
          <w:pPr>
            <w:spacing w:after="0" w:line="240" w:lineRule="auto"/>
            <w:rPr>
              <w:sz w:val="12"/>
              <w:szCs w:val="12"/>
            </w:rPr>
          </w:pPr>
          <w:r w:rsidRPr="006239CE">
            <w:rPr>
              <w:b/>
              <w:sz w:val="12"/>
              <w:szCs w:val="12"/>
            </w:rPr>
            <w:t>Тираж:</w:t>
          </w:r>
          <w:r w:rsidRPr="006239CE">
            <w:rPr>
              <w:sz w:val="12"/>
              <w:szCs w:val="12"/>
            </w:rPr>
            <w:t xml:space="preserve"> 5 экз.</w:t>
          </w:r>
        </w:p>
      </w:tc>
    </w:tr>
    <w:tr w:rsidR="004B34EB" w:rsidRPr="006239CE" w:rsidTr="00531A78">
      <w:trPr>
        <w:trHeight w:val="369"/>
      </w:trPr>
      <w:tc>
        <w:tcPr>
          <w:tcW w:w="5624" w:type="dxa"/>
          <w:vMerge/>
          <w:tcBorders>
            <w:left w:val="single" w:sz="12" w:space="0" w:color="auto"/>
            <w:bottom w:val="single" w:sz="12" w:space="0" w:color="auto"/>
            <w:right w:val="single" w:sz="12" w:space="0" w:color="auto"/>
          </w:tcBorders>
          <w:shd w:val="clear" w:color="auto" w:fill="auto"/>
        </w:tcPr>
        <w:p w:rsidR="004B34EB" w:rsidRPr="006239CE" w:rsidRDefault="004B34EB" w:rsidP="002037A4">
          <w:pPr>
            <w:rPr>
              <w:sz w:val="12"/>
              <w:szCs w:val="12"/>
            </w:rPr>
          </w:pPr>
        </w:p>
      </w:tc>
      <w:tc>
        <w:tcPr>
          <w:tcW w:w="472" w:type="dxa"/>
          <w:tcBorders>
            <w:top w:val="nil"/>
            <w:left w:val="single" w:sz="12" w:space="0" w:color="auto"/>
            <w:bottom w:val="nil"/>
            <w:right w:val="single" w:sz="12" w:space="0" w:color="auto"/>
          </w:tcBorders>
          <w:shd w:val="clear" w:color="auto" w:fill="auto"/>
        </w:tcPr>
        <w:p w:rsidR="004B34EB" w:rsidRPr="006239CE" w:rsidRDefault="004B34EB" w:rsidP="002037A4">
          <w:pPr>
            <w:rPr>
              <w:sz w:val="12"/>
              <w:szCs w:val="12"/>
            </w:rPr>
          </w:pPr>
        </w:p>
      </w:tc>
      <w:tc>
        <w:tcPr>
          <w:tcW w:w="10208" w:type="dxa"/>
          <w:tcBorders>
            <w:top w:val="single" w:sz="12" w:space="0" w:color="auto"/>
            <w:left w:val="single" w:sz="12" w:space="0" w:color="auto"/>
            <w:bottom w:val="single" w:sz="12" w:space="0" w:color="auto"/>
            <w:right w:val="single" w:sz="12" w:space="0" w:color="auto"/>
          </w:tcBorders>
          <w:shd w:val="clear" w:color="auto" w:fill="auto"/>
        </w:tcPr>
        <w:p w:rsidR="004B34EB" w:rsidRPr="006239CE" w:rsidRDefault="004B34EB" w:rsidP="002037A4">
          <w:pPr>
            <w:spacing w:after="0" w:line="240" w:lineRule="auto"/>
            <w:rPr>
              <w:sz w:val="12"/>
              <w:szCs w:val="12"/>
            </w:rPr>
          </w:pPr>
          <w:r w:rsidRPr="006239CE">
            <w:rPr>
              <w:b/>
              <w:sz w:val="12"/>
              <w:szCs w:val="12"/>
            </w:rPr>
            <w:t>Номер свидельства о регистрации, дата регистрации:</w:t>
          </w:r>
          <w:r w:rsidRPr="006239CE">
            <w:rPr>
              <w:sz w:val="12"/>
              <w:szCs w:val="12"/>
            </w:rPr>
            <w:t xml:space="preserve"> не требует регистрации </w:t>
          </w:r>
          <w:proofErr w:type="gramStart"/>
          <w:r w:rsidRPr="006239CE">
            <w:rPr>
              <w:sz w:val="12"/>
              <w:szCs w:val="12"/>
            </w:rPr>
            <w:t>на</w:t>
          </w:r>
          <w:proofErr w:type="gramEnd"/>
        </w:p>
        <w:p w:rsidR="004B34EB" w:rsidRPr="006239CE" w:rsidRDefault="004B34EB" w:rsidP="002037A4">
          <w:pPr>
            <w:spacing w:after="0" w:line="240" w:lineRule="auto"/>
            <w:rPr>
              <w:sz w:val="12"/>
              <w:szCs w:val="12"/>
            </w:rPr>
          </w:pPr>
          <w:proofErr w:type="gramStart"/>
          <w:r w:rsidRPr="006239CE">
            <w:rPr>
              <w:sz w:val="12"/>
              <w:szCs w:val="12"/>
            </w:rPr>
            <w:t>основании</w:t>
          </w:r>
          <w:proofErr w:type="gramEnd"/>
          <w:r w:rsidRPr="006239CE">
            <w:rPr>
              <w:sz w:val="12"/>
              <w:szCs w:val="12"/>
            </w:rPr>
            <w:t xml:space="preserve"> ст.12 Закона РФ от 27 декабря 1991 года №2124-1 "О средствах массовой</w:t>
          </w:r>
        </w:p>
        <w:p w:rsidR="004B34EB" w:rsidRPr="006239CE" w:rsidRDefault="004B34EB" w:rsidP="002037A4">
          <w:pPr>
            <w:spacing w:after="0" w:line="240" w:lineRule="auto"/>
            <w:rPr>
              <w:sz w:val="12"/>
              <w:szCs w:val="12"/>
            </w:rPr>
          </w:pPr>
          <w:r w:rsidRPr="006239CE">
            <w:rPr>
              <w:sz w:val="12"/>
              <w:szCs w:val="12"/>
            </w:rPr>
            <w:t>информации"</w:t>
          </w:r>
        </w:p>
      </w:tc>
    </w:tr>
  </w:tbl>
  <w:p w:rsidR="004B34EB" w:rsidRDefault="004B34E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16F" w:rsidRDefault="00AE316F" w:rsidP="002037A4">
      <w:pPr>
        <w:spacing w:after="0" w:line="240" w:lineRule="auto"/>
      </w:pPr>
      <w:r>
        <w:separator/>
      </w:r>
    </w:p>
  </w:footnote>
  <w:footnote w:type="continuationSeparator" w:id="0">
    <w:p w:rsidR="00AE316F" w:rsidRDefault="00AE316F" w:rsidP="00203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0E8" w:rsidRDefault="00F520E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4EB" w:rsidRDefault="00F3539D">
    <w:pPr>
      <w:pStyle w:val="a8"/>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7861935</wp:posOffset>
              </wp:positionH>
              <wp:positionV relativeFrom="paragraph">
                <wp:posOffset>-1905</wp:posOffset>
              </wp:positionV>
              <wp:extent cx="1876425" cy="90487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1876425" cy="904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539D" w:rsidRPr="00A44907" w:rsidRDefault="00F3539D" w:rsidP="00F3539D">
                          <w:pPr>
                            <w:jc w:val="center"/>
                            <w:rPr>
                              <w:b/>
                              <w:color w:val="000000"/>
                              <w:sz w:val="20"/>
                              <w:szCs w:val="20"/>
                            </w:rPr>
                          </w:pPr>
                          <w:r w:rsidRPr="00A44907">
                            <w:rPr>
                              <w:b/>
                              <w:color w:val="000000"/>
                              <w:sz w:val="20"/>
                              <w:szCs w:val="20"/>
                            </w:rPr>
                            <w:t xml:space="preserve">№ </w:t>
                          </w:r>
                          <w:r>
                            <w:rPr>
                              <w:b/>
                              <w:color w:val="000000"/>
                              <w:sz w:val="20"/>
                              <w:szCs w:val="20"/>
                            </w:rPr>
                            <w:t>36(245)</w:t>
                          </w:r>
                        </w:p>
                        <w:p w:rsidR="00F3539D" w:rsidRPr="00A44907" w:rsidRDefault="00F3539D" w:rsidP="00F3539D">
                          <w:pPr>
                            <w:jc w:val="center"/>
                            <w:rPr>
                              <w:b/>
                              <w:color w:val="000000"/>
                              <w:sz w:val="20"/>
                              <w:szCs w:val="20"/>
                            </w:rPr>
                          </w:pPr>
                          <w:r>
                            <w:rPr>
                              <w:b/>
                              <w:color w:val="000000"/>
                              <w:sz w:val="20"/>
                              <w:szCs w:val="20"/>
                            </w:rPr>
                            <w:t>понедельник</w:t>
                          </w:r>
                        </w:p>
                        <w:p w:rsidR="00F3539D" w:rsidRDefault="00F3539D" w:rsidP="00F3539D">
                          <w:pPr>
                            <w:jc w:val="center"/>
                          </w:pPr>
                          <w:r>
                            <w:rPr>
                              <w:b/>
                              <w:color w:val="000000"/>
                              <w:sz w:val="20"/>
                              <w:szCs w:val="20"/>
                            </w:rPr>
                            <w:t xml:space="preserve">18 декабря2023 </w:t>
                          </w:r>
                          <w:r w:rsidRPr="00A44907">
                            <w:rPr>
                              <w:b/>
                              <w:color w:val="000000"/>
                              <w:sz w:val="20"/>
                              <w:szCs w:val="20"/>
                            </w:rPr>
                            <w:t>года</w:t>
                          </w:r>
                        </w:p>
                        <w:p w:rsidR="00F3539D" w:rsidRDefault="00F3539D" w:rsidP="00F35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619.05pt;margin-top:-.15pt;width:147.75pt;height:7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1oQIAAFcFAAAOAAAAZHJzL2Uyb0RvYy54bWysVEtu2zAQ3RfoHQjua8mGnY8ROTAcpCgQ&#10;JEGTImuaIiMB/JWkLbmrAt0W6BF6iG6KfnIG+UYdUrISJEEXRbWghpyZNzOPMzw6rqVAa2ZdqVWG&#10;h4MUI6aozkt1m+F316evDjBynqicCK1YhjfM4ePZyxdHlZmykS60yJlFAKLctDIZLrw30yRxtGCS&#10;uIE2TIGSayuJh629TXJLKkCXIhml6V5SaZsbqylzDk5PWiWeRXzOGfUXnDvmkcgw5ObjauO6DGsy&#10;OyLTW0tMUdIuDfIPWUhSKgjaQ50QT9DKlk+gZEmtdpr7AdUy0ZyXlMUaoJph+qiaq4IYFmsBcpzp&#10;aXL/D5aery8tKnO4uzFGiki4o+br9uP2S/Orudt+ar41d83P7efmd/O9+YHACBirjJuC45W5tN3O&#10;gRjKr7mV4Q+FoTqyvOlZZrVHFA6HB/t749EEIwq6w3R8sD8JoMm9t7HOv2ZaoiBk2MItRnLJ+sz5&#10;1nRnAn4hmzZ+lPxGsJCCUG8Zh8og4ih6x55iC2HRmkA3EEqZ8sNWVZCctceTFL4un94jZhcBAzIv&#10;heixO4DQr0+x21w7++DKYkv2zunfEmude48YWSvfO8tSafscgICqusit/Y6klprAkq+XNZgEcanz&#10;DbSA1e1sOENPS6D9jDh/SSwMA4wNDLi/gIULXWVYdxJGhbYfnjsP9tCjoMWoguHKsHu/IpZhJN4o&#10;6N7D4XgcpjFuxpP9EWzsQ83yoUat5ELDjQ3hKTE0isHei53IrZY38A7MQ1RQEUUhdoapt7vNwrdD&#10;Dy8JZfN5NIMJNMSfqStDA3ggOLTVdX1DrOl6z0PXnuvdIJLpoxZsbYOn0vOV17yM/XnPa0c9TG/s&#10;oe6lCc/Dw320un8PZ38AAAD//wMAUEsDBBQABgAIAAAAIQAjkiVg3QAAAAsBAAAPAAAAZHJzL2Rv&#10;d25yZXYueG1sTI/LTsMwEEX3SPyDNUjsWucBpQpxKlSJDRKLtnzANB7i0NiOYqdJ/p7pCnZzNUf3&#10;Ue5m24krDaH1TkG6TkCQq71uXaPg6/S+2oIIEZ3GzjtSsFCAXXV/V2Kh/eQOdD3GRrCJCwUqMDH2&#10;hZShNmQxrH1Pjn/ffrAYWQ6N1ANObG47mSXJRlpsHScY7GlvqL4cR8shSIclfZn2l08zf7TULT80&#10;Lko9PsxvryAizfEPhlt9rg4Vdzr70ekgOtZZvk2ZVbDKQdyA5zzfgDjz9ZRlIKtS/t9Q/QIAAP//&#10;AwBQSwECLQAUAAYACAAAACEAtoM4kv4AAADhAQAAEwAAAAAAAAAAAAAAAAAAAAAAW0NvbnRlbnRf&#10;VHlwZXNdLnhtbFBLAQItABQABgAIAAAAIQA4/SH/1gAAAJQBAAALAAAAAAAAAAAAAAAAAC8BAABf&#10;cmVscy8ucmVsc1BLAQItABQABgAIAAAAIQCFkC+1oQIAAFcFAAAOAAAAAAAAAAAAAAAAAC4CAABk&#10;cnMvZTJvRG9jLnhtbFBLAQItABQABgAIAAAAIQAjkiVg3QAAAAsBAAAPAAAAAAAAAAAAAAAAAPsE&#10;AABkcnMvZG93bnJldi54bWxQSwUGAAAAAAQABADzAAAABQYAAAAA&#10;" fillcolor="#4472c4 [3204]" strokecolor="#1f3763 [1604]" strokeweight="1pt">
              <v:textbox>
                <w:txbxContent>
                  <w:p w:rsidR="00F3539D" w:rsidRPr="00A44907" w:rsidRDefault="00F3539D" w:rsidP="00F3539D">
                    <w:pPr>
                      <w:jc w:val="center"/>
                      <w:rPr>
                        <w:b/>
                        <w:color w:val="000000"/>
                        <w:sz w:val="20"/>
                        <w:szCs w:val="20"/>
                      </w:rPr>
                    </w:pPr>
                    <w:r w:rsidRPr="00A44907">
                      <w:rPr>
                        <w:b/>
                        <w:color w:val="000000"/>
                        <w:sz w:val="20"/>
                        <w:szCs w:val="20"/>
                      </w:rPr>
                      <w:t xml:space="preserve">№ </w:t>
                    </w:r>
                    <w:r>
                      <w:rPr>
                        <w:b/>
                        <w:color w:val="000000"/>
                        <w:sz w:val="20"/>
                        <w:szCs w:val="20"/>
                      </w:rPr>
                      <w:t>36(245)</w:t>
                    </w:r>
                  </w:p>
                  <w:p w:rsidR="00F3539D" w:rsidRPr="00A44907" w:rsidRDefault="00F3539D" w:rsidP="00F3539D">
                    <w:pPr>
                      <w:jc w:val="center"/>
                      <w:rPr>
                        <w:b/>
                        <w:color w:val="000000"/>
                        <w:sz w:val="20"/>
                        <w:szCs w:val="20"/>
                      </w:rPr>
                    </w:pPr>
                    <w:r>
                      <w:rPr>
                        <w:b/>
                        <w:color w:val="000000"/>
                        <w:sz w:val="20"/>
                        <w:szCs w:val="20"/>
                      </w:rPr>
                      <w:t>понедельник</w:t>
                    </w:r>
                  </w:p>
                  <w:p w:rsidR="00F3539D" w:rsidRDefault="00F3539D" w:rsidP="00F3539D">
                    <w:pPr>
                      <w:jc w:val="center"/>
                    </w:pPr>
                    <w:r>
                      <w:rPr>
                        <w:b/>
                        <w:color w:val="000000"/>
                        <w:sz w:val="20"/>
                        <w:szCs w:val="20"/>
                      </w:rPr>
                      <w:t xml:space="preserve">18 декабря2023 </w:t>
                    </w:r>
                    <w:r w:rsidRPr="00A44907">
                      <w:rPr>
                        <w:b/>
                        <w:color w:val="000000"/>
                        <w:sz w:val="20"/>
                        <w:szCs w:val="20"/>
                      </w:rPr>
                      <w:t>года</w:t>
                    </w:r>
                  </w:p>
                  <w:p w:rsidR="00F3539D" w:rsidRDefault="00F3539D" w:rsidP="00F3539D">
                    <w:pPr>
                      <w:jc w:val="center"/>
                    </w:pPr>
                  </w:p>
                </w:txbxContent>
              </v:textbox>
            </v:rect>
          </w:pict>
        </mc:Fallback>
      </mc:AlternateContent>
    </w:r>
    <w:r w:rsidR="004B34EB" w:rsidRPr="006239CE">
      <w:rPr>
        <w:noProof/>
        <w:lang w:eastAsia="ru-RU"/>
      </w:rPr>
      <w:drawing>
        <wp:inline distT="0" distB="0" distL="0" distR="0" wp14:anchorId="71DC854A" wp14:editId="33F256A1">
          <wp:extent cx="7432040" cy="906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2040" cy="9067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p w:rsidR="004B34EB" w:rsidRDefault="00F3539D" w:rsidP="004B34EB">
    <w:pPr>
      <w:pStyle w:val="a8"/>
      <w:tabs>
        <w:tab w:val="left" w:pos="12450"/>
      </w:tabs>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7919085</wp:posOffset>
              </wp:positionH>
              <wp:positionV relativeFrom="paragraph">
                <wp:posOffset>-1906</wp:posOffset>
              </wp:positionV>
              <wp:extent cx="1762125" cy="9048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1762125" cy="904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3539D" w:rsidRPr="00A44907" w:rsidRDefault="00F3539D" w:rsidP="00F3539D">
                          <w:pPr>
                            <w:jc w:val="center"/>
                            <w:rPr>
                              <w:b/>
                              <w:color w:val="000000"/>
                              <w:sz w:val="20"/>
                              <w:szCs w:val="20"/>
                            </w:rPr>
                          </w:pPr>
                          <w:r w:rsidRPr="00A44907">
                            <w:rPr>
                              <w:b/>
                              <w:color w:val="000000"/>
                              <w:sz w:val="20"/>
                              <w:szCs w:val="20"/>
                            </w:rPr>
                            <w:t xml:space="preserve">№ </w:t>
                          </w:r>
                          <w:r>
                            <w:rPr>
                              <w:b/>
                              <w:color w:val="000000"/>
                              <w:sz w:val="20"/>
                              <w:szCs w:val="20"/>
                            </w:rPr>
                            <w:t>36(245)</w:t>
                          </w:r>
                        </w:p>
                        <w:p w:rsidR="00F3539D" w:rsidRPr="00A44907" w:rsidRDefault="00F3539D" w:rsidP="00F3539D">
                          <w:pPr>
                            <w:jc w:val="center"/>
                            <w:rPr>
                              <w:b/>
                              <w:color w:val="000000"/>
                              <w:sz w:val="20"/>
                              <w:szCs w:val="20"/>
                            </w:rPr>
                          </w:pPr>
                          <w:r>
                            <w:rPr>
                              <w:b/>
                              <w:color w:val="000000"/>
                              <w:sz w:val="20"/>
                              <w:szCs w:val="20"/>
                            </w:rPr>
                            <w:t>понедельник</w:t>
                          </w:r>
                        </w:p>
                        <w:p w:rsidR="00F3539D" w:rsidRDefault="00F3539D" w:rsidP="00F3539D">
                          <w:pPr>
                            <w:jc w:val="center"/>
                          </w:pPr>
                          <w:r>
                            <w:rPr>
                              <w:b/>
                              <w:color w:val="000000"/>
                              <w:sz w:val="20"/>
                              <w:szCs w:val="20"/>
                            </w:rPr>
                            <w:t xml:space="preserve">18 декабря2023 </w:t>
                          </w:r>
                          <w:r w:rsidRPr="00A44907">
                            <w:rPr>
                              <w:b/>
                              <w:color w:val="000000"/>
                              <w:sz w:val="20"/>
                              <w:szCs w:val="20"/>
                            </w:rPr>
                            <w:t>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7" style="position:absolute;margin-left:623.55pt;margin-top:-.15pt;width:138.7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FopAIAAF4FAAAOAAAAZHJzL2Uyb0RvYy54bWysVM1q3DAQvhf6DkL3xvZ2Nz9LvGVJSCmE&#10;JDQpOWtlKTbIkipp196eCr0W+gh9iF5Kf/IM3jfqSPI6IQk9lPogS5qZb370zRy+amuBVszYSskc&#10;ZzspRkxSVVTyJsfvrk5e7GNkHZEFEUqyHK+Zxa9mz58dNnrKRqpUomAGAYi000bnuHROT5PE0pLV&#10;xO4ozSQIuTI1cXA0N0lhSAPotUhGabqbNMoU2ijKrIXb4yjEs4DPOaPunHPLHBI5hthcWE1YF35N&#10;ZodkemOILivah0H+IYqaVBKcDlDHxBG0NNUjqLqiRlnF3Q5VdaI4rygLOUA2Wfogm8uSaBZygeJY&#10;PZTJ/j9Yera6MKgq4O1eYiRJDW/Ufd183HzpfnW3m0/dt+62+7n53P3uvnc/EChBxRptp2B4qS9M&#10;f7Kw9em33NT+D4mhNlR5PVSZtQ5RuMz2dkfZaIIRBdlBOt7fm3jQ5M5aG+teM1Ujv8mxgVcMxSWr&#10;U+ui6lYF7Hw00X/YubVgPgQh3zIOmYHHUbAOnGJHwqAVATYQSpl0WRSVpGDxepLC18czWIToAqBH&#10;5pUQA3YP4Pn6GDvG2ut7UxYoORinfwssGg8WwbOSbjCuK6nMUwACsuo9R/1tkWJpfJVcu2jjq3tN&#10;f7NQxRqYYFRsEavpSQXVPyXWXRADPQHdA33uzmHhQjU5Vv0Oo1KZD0/de32gKkgxaqDHcmzfL4lh&#10;GIk3Ekh8kI3HvinDYTzZG8HB3Jcs7kvksj5S8HAZTBRNw9brO7HdcqPqaxgHc+8VRERS8J1j6sz2&#10;cORi78NAoWw+D2rQiJq4U3mpqQf3dfbsumqvidE9BR2Q90xt+5FMHzAx6npLqeZLp3gVaHpX1/4F&#10;oIkDlfqB46fE/XPQuhuLsz8AAAD//wMAUEsDBBQABgAIAAAAIQBOWp6H3QAAAAsBAAAPAAAAZHJz&#10;L2Rvd25yZXYueG1sTI/LTsMwEEX3SPyDNUjsWicmtCjEqVAlNkgs2vIBbjzEoX5EsdMkf890Bbu5&#10;mqP7qHazs+yKQ+yCl5CvM2Dom6A730r4Or2vXoDFpLxWNniUsGCEXX1/V6lSh8kf8HpMLSMTH0sl&#10;waTUl5zHxqBTcR169PT7DoNTieTQcj2oicyd5SLLNtypzlOCUT3uDTaX4+goROFhybfT/vJp5o8O&#10;7fKD4yLl48P89gos4Zz+YLjVp+pQU6dzGL2OzJIWxTYnVsLqCdgNeBbFBtiZrkII4HXF/2+ofwEA&#10;AP//AwBQSwECLQAUAAYACAAAACEAtoM4kv4AAADhAQAAEwAAAAAAAAAAAAAAAAAAAAAAW0NvbnRl&#10;bnRfVHlwZXNdLnhtbFBLAQItABQABgAIAAAAIQA4/SH/1gAAAJQBAAALAAAAAAAAAAAAAAAAAC8B&#10;AABfcmVscy8ucmVsc1BLAQItABQABgAIAAAAIQBhULFopAIAAF4FAAAOAAAAAAAAAAAAAAAAAC4C&#10;AABkcnMvZTJvRG9jLnhtbFBLAQItABQABgAIAAAAIQBOWp6H3QAAAAsBAAAPAAAAAAAAAAAAAAAA&#10;AP4EAABkcnMvZG93bnJldi54bWxQSwUGAAAAAAQABADzAAAACAYAAAAA&#10;" fillcolor="#4472c4 [3204]" strokecolor="#1f3763 [1604]" strokeweight="1pt">
              <v:textbox>
                <w:txbxContent>
                  <w:p w:rsidR="00F3539D" w:rsidRPr="00A44907" w:rsidRDefault="00F3539D" w:rsidP="00F3539D">
                    <w:pPr>
                      <w:jc w:val="center"/>
                      <w:rPr>
                        <w:b/>
                        <w:color w:val="000000"/>
                        <w:sz w:val="20"/>
                        <w:szCs w:val="20"/>
                      </w:rPr>
                    </w:pPr>
                    <w:r w:rsidRPr="00A44907">
                      <w:rPr>
                        <w:b/>
                        <w:color w:val="000000"/>
                        <w:sz w:val="20"/>
                        <w:szCs w:val="20"/>
                      </w:rPr>
                      <w:t xml:space="preserve">№ </w:t>
                    </w:r>
                    <w:r>
                      <w:rPr>
                        <w:b/>
                        <w:color w:val="000000"/>
                        <w:sz w:val="20"/>
                        <w:szCs w:val="20"/>
                      </w:rPr>
                      <w:t>36(245)</w:t>
                    </w:r>
                  </w:p>
                  <w:p w:rsidR="00F3539D" w:rsidRPr="00A44907" w:rsidRDefault="00F3539D" w:rsidP="00F3539D">
                    <w:pPr>
                      <w:jc w:val="center"/>
                      <w:rPr>
                        <w:b/>
                        <w:color w:val="000000"/>
                        <w:sz w:val="20"/>
                        <w:szCs w:val="20"/>
                      </w:rPr>
                    </w:pPr>
                    <w:r>
                      <w:rPr>
                        <w:b/>
                        <w:color w:val="000000"/>
                        <w:sz w:val="20"/>
                        <w:szCs w:val="20"/>
                      </w:rPr>
                      <w:t>понедельник</w:t>
                    </w:r>
                  </w:p>
                  <w:p w:rsidR="00F3539D" w:rsidRDefault="00F3539D" w:rsidP="00F3539D">
                    <w:pPr>
                      <w:jc w:val="center"/>
                    </w:pPr>
                    <w:r>
                      <w:rPr>
                        <w:b/>
                        <w:color w:val="000000"/>
                        <w:sz w:val="20"/>
                        <w:szCs w:val="20"/>
                      </w:rPr>
                      <w:t xml:space="preserve">18 декабря2023 </w:t>
                    </w:r>
                    <w:r w:rsidRPr="00A44907">
                      <w:rPr>
                        <w:b/>
                        <w:color w:val="000000"/>
                        <w:sz w:val="20"/>
                        <w:szCs w:val="20"/>
                      </w:rPr>
                      <w:t>года</w:t>
                    </w:r>
                  </w:p>
                </w:txbxContent>
              </v:textbox>
            </v:rect>
          </w:pict>
        </mc:Fallback>
      </mc:AlternateContent>
    </w:r>
    <w:r w:rsidRPr="00F520E8">
      <w:rPr>
        <w:noProof/>
        <w:u w:val="single"/>
        <w:lang w:eastAsia="ru-RU"/>
      </w:rPr>
      <w:drawing>
        <wp:inline distT="0" distB="0" distL="0" distR="0" wp14:anchorId="1383D2EA" wp14:editId="433F1886">
          <wp:extent cx="7432040" cy="9067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2040" cy="906780"/>
                  </a:xfrm>
                  <a:prstGeom prst="rect">
                    <a:avLst/>
                  </a:prstGeom>
                  <a:noFill/>
                  <a:ln>
                    <a:noFill/>
                  </a:ln>
                </pic:spPr>
              </pic:pic>
            </a:graphicData>
          </a:graphic>
        </wp:inline>
      </w:drawing>
    </w:r>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0"/>
      <w:gridCol w:w="343"/>
      <w:gridCol w:w="3103"/>
    </w:tblGrid>
    <w:tr w:rsidR="004B34EB" w:rsidRPr="006239CE" w:rsidTr="004B34EB">
      <w:trPr>
        <w:trHeight w:val="1584"/>
      </w:trPr>
      <w:tc>
        <w:tcPr>
          <w:tcW w:w="12510" w:type="dxa"/>
          <w:tcBorders>
            <w:top w:val="nil"/>
            <w:left w:val="nil"/>
            <w:bottom w:val="double" w:sz="18" w:space="0" w:color="auto"/>
            <w:right w:val="nil"/>
          </w:tcBorders>
          <w:shd w:val="clear" w:color="auto" w:fill="auto"/>
        </w:tcPr>
        <w:p w:rsidR="004B34EB" w:rsidRPr="006239CE" w:rsidRDefault="004B34EB" w:rsidP="002037A4">
          <w:pPr>
            <w:tabs>
              <w:tab w:val="left" w:pos="11340"/>
            </w:tabs>
          </w:pPr>
          <w:r w:rsidRPr="006239CE">
            <w:rPr>
              <w:noProof/>
              <w:lang w:eastAsia="ru-RU"/>
            </w:rPr>
            <w:drawing>
              <wp:inline distT="0" distB="0" distL="0" distR="0" wp14:anchorId="778B20C3" wp14:editId="2F74C2CA">
                <wp:extent cx="7432040" cy="906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2040" cy="906780"/>
                        </a:xfrm>
                        <a:prstGeom prst="rect">
                          <a:avLst/>
                        </a:prstGeom>
                        <a:noFill/>
                        <a:ln>
                          <a:noFill/>
                        </a:ln>
                      </pic:spPr>
                    </pic:pic>
                  </a:graphicData>
                </a:graphic>
              </wp:inline>
            </w:drawing>
          </w:r>
        </w:p>
      </w:tc>
      <w:tc>
        <w:tcPr>
          <w:tcW w:w="343" w:type="dxa"/>
          <w:tcBorders>
            <w:top w:val="nil"/>
            <w:left w:val="nil"/>
            <w:bottom w:val="double" w:sz="18" w:space="0" w:color="auto"/>
            <w:right w:val="nil"/>
          </w:tcBorders>
          <w:shd w:val="clear" w:color="auto" w:fill="auto"/>
        </w:tcPr>
        <w:p w:rsidR="004B34EB" w:rsidRPr="006239CE" w:rsidRDefault="004B34EB" w:rsidP="002037A4"/>
      </w:tc>
      <w:tc>
        <w:tcPr>
          <w:tcW w:w="3103" w:type="dxa"/>
          <w:tcBorders>
            <w:top w:val="nil"/>
            <w:left w:val="nil"/>
            <w:bottom w:val="double" w:sz="18" w:space="0" w:color="auto"/>
            <w:right w:val="nil"/>
          </w:tcBorders>
          <w:shd w:val="clear" w:color="auto" w:fill="auto"/>
        </w:tcPr>
        <w:tbl>
          <w:tblPr>
            <w:tblW w:w="0" w:type="auto"/>
            <w:tblInd w:w="49" w:type="dxa"/>
            <w:shd w:val="clear" w:color="auto" w:fill="4F81BD"/>
            <w:tblLayout w:type="fixed"/>
            <w:tblLook w:val="04A0" w:firstRow="1" w:lastRow="0" w:firstColumn="1" w:lastColumn="0" w:noHBand="0" w:noVBand="1"/>
          </w:tblPr>
          <w:tblGrid>
            <w:gridCol w:w="2684"/>
          </w:tblGrid>
          <w:tr w:rsidR="004B34EB" w:rsidRPr="006E67CF" w:rsidTr="004B34EB">
            <w:trPr>
              <w:trHeight w:val="1447"/>
            </w:trPr>
            <w:tc>
              <w:tcPr>
                <w:tcW w:w="2684" w:type="dxa"/>
                <w:shd w:val="clear" w:color="auto" w:fill="4F81BD"/>
              </w:tcPr>
              <w:p w:rsidR="004B34EB" w:rsidRPr="00A44907" w:rsidRDefault="004B34EB" w:rsidP="002037A4">
                <w:pPr>
                  <w:jc w:val="center"/>
                  <w:rPr>
                    <w:b/>
                    <w:color w:val="000000"/>
                    <w:sz w:val="20"/>
                    <w:szCs w:val="20"/>
                  </w:rPr>
                </w:pPr>
                <w:r w:rsidRPr="00A44907">
                  <w:rPr>
                    <w:b/>
                    <w:color w:val="000000"/>
                    <w:sz w:val="20"/>
                    <w:szCs w:val="20"/>
                  </w:rPr>
                  <w:t xml:space="preserve">№ </w:t>
                </w:r>
                <w:r>
                  <w:rPr>
                    <w:b/>
                    <w:color w:val="000000"/>
                    <w:sz w:val="20"/>
                    <w:szCs w:val="20"/>
                  </w:rPr>
                  <w:t>36(245)</w:t>
                </w:r>
              </w:p>
              <w:p w:rsidR="004B34EB" w:rsidRPr="00A44907" w:rsidRDefault="004B34EB" w:rsidP="002037A4">
                <w:pPr>
                  <w:jc w:val="center"/>
                  <w:rPr>
                    <w:b/>
                    <w:color w:val="000000"/>
                    <w:sz w:val="20"/>
                    <w:szCs w:val="20"/>
                  </w:rPr>
                </w:pPr>
                <w:r>
                  <w:rPr>
                    <w:b/>
                    <w:color w:val="000000"/>
                    <w:sz w:val="20"/>
                    <w:szCs w:val="20"/>
                  </w:rPr>
                  <w:t>понедельник</w:t>
                </w:r>
              </w:p>
              <w:p w:rsidR="004B34EB" w:rsidRPr="00362790" w:rsidRDefault="004B34EB" w:rsidP="008C0F70">
                <w:pPr>
                  <w:jc w:val="center"/>
                  <w:rPr>
                    <w:b/>
                    <w:color w:val="000000"/>
                    <w:sz w:val="20"/>
                    <w:szCs w:val="20"/>
                  </w:rPr>
                </w:pPr>
                <w:r>
                  <w:rPr>
                    <w:b/>
                    <w:color w:val="000000"/>
                    <w:sz w:val="20"/>
                    <w:szCs w:val="20"/>
                  </w:rPr>
                  <w:t xml:space="preserve">18 декабря2023 </w:t>
                </w:r>
                <w:r w:rsidRPr="00A44907">
                  <w:rPr>
                    <w:b/>
                    <w:color w:val="000000"/>
                    <w:sz w:val="20"/>
                    <w:szCs w:val="20"/>
                  </w:rPr>
                  <w:t>года</w:t>
                </w:r>
              </w:p>
            </w:tc>
          </w:tr>
        </w:tbl>
        <w:p w:rsidR="004B34EB" w:rsidRPr="006239CE" w:rsidRDefault="004B34EB" w:rsidP="002037A4"/>
      </w:tc>
    </w:tr>
  </w:tbl>
  <w:p w:rsidR="004B34EB" w:rsidRDefault="004B34EB" w:rsidP="005E0CA0">
    <w:pPr>
      <w:pStyle w:val="a8"/>
      <w:ind w:left="1416"/>
    </w:pPr>
  </w:p>
  <w:p w:rsidR="004B34EB" w:rsidRDefault="004B34EB" w:rsidP="005E0CA0">
    <w:pPr>
      <w:pStyle w:val="a8"/>
      <w:ind w:left="14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styleLink w:val="WW8Num12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5914CF6C"/>
    <w:name w:val="WW8Num2"/>
    <w:styleLink w:val="WW8Num162"/>
    <w:lvl w:ilvl="0">
      <w:start w:val="1"/>
      <w:numFmt w:val="decimal"/>
      <w:lvlText w:val="%1."/>
      <w:lvlJc w:val="left"/>
      <w:pPr>
        <w:tabs>
          <w:tab w:val="num" w:pos="360"/>
        </w:tabs>
        <w:ind w:left="360" w:hanging="360"/>
      </w:pPr>
    </w:lvl>
    <w:lvl w:ilvl="1">
      <w:start w:val="12"/>
      <w:numFmt w:val="decimal"/>
      <w:isLgl/>
      <w:lvlText w:val="%1.%2"/>
      <w:lvlJc w:val="left"/>
      <w:pPr>
        <w:tabs>
          <w:tab w:val="num" w:pos="1190"/>
        </w:tabs>
        <w:ind w:left="1190" w:hanging="48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3240"/>
        </w:tabs>
        <w:ind w:left="3240" w:hanging="1080"/>
      </w:pPr>
    </w:lvl>
    <w:lvl w:ilvl="4">
      <w:start w:val="1"/>
      <w:numFmt w:val="decimal"/>
      <w:isLgl/>
      <w:lvlText w:val="%1.%2.%3.%4.%5"/>
      <w:lvlJc w:val="left"/>
      <w:pPr>
        <w:tabs>
          <w:tab w:val="num" w:pos="3960"/>
        </w:tabs>
        <w:ind w:left="3960" w:hanging="1080"/>
      </w:pPr>
    </w:lvl>
    <w:lvl w:ilvl="5">
      <w:start w:val="1"/>
      <w:numFmt w:val="decimal"/>
      <w:isLgl/>
      <w:lvlText w:val="%1.%2.%3.%4.%5.%6"/>
      <w:lvlJc w:val="left"/>
      <w:pPr>
        <w:tabs>
          <w:tab w:val="num" w:pos="5040"/>
        </w:tabs>
        <w:ind w:left="5040" w:hanging="1440"/>
      </w:pPr>
    </w:lvl>
    <w:lvl w:ilvl="6">
      <w:start w:val="1"/>
      <w:numFmt w:val="decimal"/>
      <w:isLgl/>
      <w:lvlText w:val="%1.%2.%3.%4.%5.%6.%7"/>
      <w:lvlJc w:val="left"/>
      <w:pPr>
        <w:tabs>
          <w:tab w:val="num" w:pos="5760"/>
        </w:tabs>
        <w:ind w:left="5760" w:hanging="1440"/>
      </w:pPr>
    </w:lvl>
    <w:lvl w:ilvl="7">
      <w:start w:val="1"/>
      <w:numFmt w:val="decimal"/>
      <w:isLgl/>
      <w:lvlText w:val="%1.%2.%3.%4.%5.%6.%7.%8"/>
      <w:lvlJc w:val="left"/>
      <w:pPr>
        <w:tabs>
          <w:tab w:val="num" w:pos="6840"/>
        </w:tabs>
        <w:ind w:left="6840" w:hanging="1800"/>
      </w:pPr>
    </w:lvl>
    <w:lvl w:ilvl="8">
      <w:start w:val="1"/>
      <w:numFmt w:val="decimal"/>
      <w:isLgl/>
      <w:lvlText w:val="%1.%2.%3.%4.%5.%6.%7.%8.%9"/>
      <w:lvlJc w:val="left"/>
      <w:pPr>
        <w:tabs>
          <w:tab w:val="num" w:pos="7920"/>
        </w:tabs>
        <w:ind w:left="7920" w:hanging="2160"/>
      </w:pPr>
    </w:lvl>
  </w:abstractNum>
  <w:abstractNum w:abstractNumId="2">
    <w:nsid w:val="00000008"/>
    <w:multiLevelType w:val="singleLevel"/>
    <w:tmpl w:val="00000008"/>
    <w:name w:val="WW8Num8"/>
    <w:lvl w:ilvl="0">
      <w:start w:val="1"/>
      <w:numFmt w:val="decimal"/>
      <w:lvlText w:val="%1."/>
      <w:lvlJc w:val="left"/>
      <w:pPr>
        <w:tabs>
          <w:tab w:val="num" w:pos="-218"/>
        </w:tabs>
        <w:ind w:left="502" w:hanging="360"/>
      </w:pPr>
    </w:lvl>
  </w:abstractNum>
  <w:abstractNum w:abstractNumId="3">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nsid w:val="009B57DD"/>
    <w:multiLevelType w:val="hybridMultilevel"/>
    <w:tmpl w:val="9C3C2B4C"/>
    <w:lvl w:ilvl="0" w:tplc="BB6CBA54">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1083B82"/>
    <w:multiLevelType w:val="hybridMultilevel"/>
    <w:tmpl w:val="28607374"/>
    <w:styleLink w:val="WW8Num192"/>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15141EF"/>
    <w:multiLevelType w:val="multilevel"/>
    <w:tmpl w:val="A31CEDB2"/>
    <w:styleLink w:val="WW8Num402"/>
    <w:lvl w:ilvl="0">
      <w:start w:val="4"/>
      <w:numFmt w:val="decimal"/>
      <w:lvlText w:val="%1"/>
      <w:lvlJc w:val="left"/>
      <w:pPr>
        <w:ind w:left="212" w:hanging="444"/>
      </w:pPr>
      <w:rPr>
        <w:rFonts w:hint="default"/>
        <w:lang w:val="ru-RU" w:eastAsia="en-US" w:bidi="ar-SA"/>
      </w:rPr>
    </w:lvl>
    <w:lvl w:ilvl="1">
      <w:start w:val="1"/>
      <w:numFmt w:val="decimal"/>
      <w:lvlText w:val="%1.%2."/>
      <w:lvlJc w:val="left"/>
      <w:pPr>
        <w:ind w:left="212" w:hanging="444"/>
        <w:jc w:val="right"/>
      </w:pPr>
      <w:rPr>
        <w:rFonts w:hint="default"/>
        <w:w w:val="100"/>
        <w:lang w:val="ru-RU" w:eastAsia="en-US" w:bidi="ar-SA"/>
      </w:rPr>
    </w:lvl>
    <w:lvl w:ilvl="2">
      <w:numFmt w:val="bullet"/>
      <w:lvlText w:val="•"/>
      <w:lvlJc w:val="left"/>
      <w:pPr>
        <w:ind w:left="2293" w:hanging="444"/>
      </w:pPr>
      <w:rPr>
        <w:rFonts w:hint="default"/>
        <w:lang w:val="ru-RU" w:eastAsia="en-US" w:bidi="ar-SA"/>
      </w:rPr>
    </w:lvl>
    <w:lvl w:ilvl="3">
      <w:numFmt w:val="bullet"/>
      <w:lvlText w:val="•"/>
      <w:lvlJc w:val="left"/>
      <w:pPr>
        <w:ind w:left="3329" w:hanging="444"/>
      </w:pPr>
      <w:rPr>
        <w:rFonts w:hint="default"/>
        <w:lang w:val="ru-RU" w:eastAsia="en-US" w:bidi="ar-SA"/>
      </w:rPr>
    </w:lvl>
    <w:lvl w:ilvl="4">
      <w:numFmt w:val="bullet"/>
      <w:lvlText w:val="•"/>
      <w:lvlJc w:val="left"/>
      <w:pPr>
        <w:ind w:left="4366" w:hanging="444"/>
      </w:pPr>
      <w:rPr>
        <w:rFonts w:hint="default"/>
        <w:lang w:val="ru-RU" w:eastAsia="en-US" w:bidi="ar-SA"/>
      </w:rPr>
    </w:lvl>
    <w:lvl w:ilvl="5">
      <w:numFmt w:val="bullet"/>
      <w:lvlText w:val="•"/>
      <w:lvlJc w:val="left"/>
      <w:pPr>
        <w:ind w:left="5403" w:hanging="444"/>
      </w:pPr>
      <w:rPr>
        <w:rFonts w:hint="default"/>
        <w:lang w:val="ru-RU" w:eastAsia="en-US" w:bidi="ar-SA"/>
      </w:rPr>
    </w:lvl>
    <w:lvl w:ilvl="6">
      <w:numFmt w:val="bullet"/>
      <w:lvlText w:val="•"/>
      <w:lvlJc w:val="left"/>
      <w:pPr>
        <w:ind w:left="6439" w:hanging="444"/>
      </w:pPr>
      <w:rPr>
        <w:rFonts w:hint="default"/>
        <w:lang w:val="ru-RU" w:eastAsia="en-US" w:bidi="ar-SA"/>
      </w:rPr>
    </w:lvl>
    <w:lvl w:ilvl="7">
      <w:numFmt w:val="bullet"/>
      <w:lvlText w:val="•"/>
      <w:lvlJc w:val="left"/>
      <w:pPr>
        <w:ind w:left="7476" w:hanging="444"/>
      </w:pPr>
      <w:rPr>
        <w:rFonts w:hint="default"/>
        <w:lang w:val="ru-RU" w:eastAsia="en-US" w:bidi="ar-SA"/>
      </w:rPr>
    </w:lvl>
    <w:lvl w:ilvl="8">
      <w:numFmt w:val="bullet"/>
      <w:lvlText w:val="•"/>
      <w:lvlJc w:val="left"/>
      <w:pPr>
        <w:ind w:left="8513" w:hanging="444"/>
      </w:pPr>
      <w:rPr>
        <w:rFonts w:hint="default"/>
        <w:lang w:val="ru-RU" w:eastAsia="en-US" w:bidi="ar-SA"/>
      </w:rPr>
    </w:lvl>
  </w:abstractNum>
  <w:abstractNum w:abstractNumId="7">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8">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11">
    <w:nsid w:val="0575185E"/>
    <w:multiLevelType w:val="multilevel"/>
    <w:tmpl w:val="66C0633C"/>
    <w:styleLink w:val="WW8Num352"/>
    <w:lvl w:ilvl="0">
      <w:start w:val="8"/>
      <w:numFmt w:val="decimal"/>
      <w:lvlText w:val="%1"/>
      <w:lvlJc w:val="left"/>
      <w:pPr>
        <w:ind w:left="212" w:hanging="550"/>
      </w:pPr>
      <w:rPr>
        <w:rFonts w:hint="default"/>
        <w:lang w:val="ru-RU" w:eastAsia="en-US" w:bidi="ar-SA"/>
      </w:rPr>
    </w:lvl>
    <w:lvl w:ilvl="1">
      <w:start w:val="1"/>
      <w:numFmt w:val="decimal"/>
      <w:lvlText w:val="%1.%2."/>
      <w:lvlJc w:val="left"/>
      <w:pPr>
        <w:ind w:left="212" w:hanging="55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93" w:hanging="550"/>
      </w:pPr>
      <w:rPr>
        <w:rFonts w:hint="default"/>
        <w:lang w:val="ru-RU" w:eastAsia="en-US" w:bidi="ar-SA"/>
      </w:rPr>
    </w:lvl>
    <w:lvl w:ilvl="3">
      <w:numFmt w:val="bullet"/>
      <w:lvlText w:val="•"/>
      <w:lvlJc w:val="left"/>
      <w:pPr>
        <w:ind w:left="3329" w:hanging="550"/>
      </w:pPr>
      <w:rPr>
        <w:rFonts w:hint="default"/>
        <w:lang w:val="ru-RU" w:eastAsia="en-US" w:bidi="ar-SA"/>
      </w:rPr>
    </w:lvl>
    <w:lvl w:ilvl="4">
      <w:numFmt w:val="bullet"/>
      <w:lvlText w:val="•"/>
      <w:lvlJc w:val="left"/>
      <w:pPr>
        <w:ind w:left="4366" w:hanging="550"/>
      </w:pPr>
      <w:rPr>
        <w:rFonts w:hint="default"/>
        <w:lang w:val="ru-RU" w:eastAsia="en-US" w:bidi="ar-SA"/>
      </w:rPr>
    </w:lvl>
    <w:lvl w:ilvl="5">
      <w:numFmt w:val="bullet"/>
      <w:lvlText w:val="•"/>
      <w:lvlJc w:val="left"/>
      <w:pPr>
        <w:ind w:left="5403" w:hanging="550"/>
      </w:pPr>
      <w:rPr>
        <w:rFonts w:hint="default"/>
        <w:lang w:val="ru-RU" w:eastAsia="en-US" w:bidi="ar-SA"/>
      </w:rPr>
    </w:lvl>
    <w:lvl w:ilvl="6">
      <w:numFmt w:val="bullet"/>
      <w:lvlText w:val="•"/>
      <w:lvlJc w:val="left"/>
      <w:pPr>
        <w:ind w:left="6439" w:hanging="550"/>
      </w:pPr>
      <w:rPr>
        <w:rFonts w:hint="default"/>
        <w:lang w:val="ru-RU" w:eastAsia="en-US" w:bidi="ar-SA"/>
      </w:rPr>
    </w:lvl>
    <w:lvl w:ilvl="7">
      <w:numFmt w:val="bullet"/>
      <w:lvlText w:val="•"/>
      <w:lvlJc w:val="left"/>
      <w:pPr>
        <w:ind w:left="7476" w:hanging="550"/>
      </w:pPr>
      <w:rPr>
        <w:rFonts w:hint="default"/>
        <w:lang w:val="ru-RU" w:eastAsia="en-US" w:bidi="ar-SA"/>
      </w:rPr>
    </w:lvl>
    <w:lvl w:ilvl="8">
      <w:numFmt w:val="bullet"/>
      <w:lvlText w:val="•"/>
      <w:lvlJc w:val="left"/>
      <w:pPr>
        <w:ind w:left="8513" w:hanging="550"/>
      </w:pPr>
      <w:rPr>
        <w:rFonts w:hint="default"/>
        <w:lang w:val="ru-RU" w:eastAsia="en-US" w:bidi="ar-SA"/>
      </w:rPr>
    </w:lvl>
  </w:abstractNum>
  <w:abstractNum w:abstractNumId="12">
    <w:nsid w:val="06CB483D"/>
    <w:multiLevelType w:val="hybridMultilevel"/>
    <w:tmpl w:val="057A7386"/>
    <w:styleLink w:val="WW8Num512"/>
    <w:lvl w:ilvl="0" w:tplc="6EBC977E">
      <w:start w:val="1"/>
      <w:numFmt w:val="decimal"/>
      <w:lvlText w:val="%1."/>
      <w:lvlJc w:val="left"/>
      <w:pPr>
        <w:ind w:left="1172" w:hanging="353"/>
      </w:pPr>
      <w:rPr>
        <w:rFonts w:ascii="Times New Roman" w:eastAsia="Times New Roman" w:hAnsi="Times New Roman" w:cs="Times New Roman" w:hint="default"/>
        <w:spacing w:val="0"/>
        <w:w w:val="100"/>
        <w:sz w:val="28"/>
        <w:szCs w:val="28"/>
        <w:lang w:val="ru-RU" w:eastAsia="en-US" w:bidi="ar-SA"/>
      </w:rPr>
    </w:lvl>
    <w:lvl w:ilvl="1" w:tplc="240EA5CC">
      <w:start w:val="1"/>
      <w:numFmt w:val="decimal"/>
      <w:lvlText w:val="%2."/>
      <w:lvlJc w:val="left"/>
      <w:pPr>
        <w:ind w:left="4418" w:hanging="263"/>
        <w:jc w:val="right"/>
      </w:pPr>
      <w:rPr>
        <w:rFonts w:ascii="Times New Roman" w:eastAsia="Times New Roman" w:hAnsi="Times New Roman" w:cs="Times New Roman" w:hint="default"/>
        <w:b/>
        <w:bCs/>
        <w:w w:val="100"/>
        <w:sz w:val="28"/>
        <w:szCs w:val="28"/>
        <w:lang w:val="ru-RU" w:eastAsia="en-US" w:bidi="ar-SA"/>
      </w:rPr>
    </w:lvl>
    <w:lvl w:ilvl="2" w:tplc="0D84C10C">
      <w:numFmt w:val="bullet"/>
      <w:lvlText w:val="•"/>
      <w:lvlJc w:val="left"/>
      <w:pPr>
        <w:ind w:left="5070" w:hanging="263"/>
      </w:pPr>
      <w:rPr>
        <w:rFonts w:hint="default"/>
        <w:lang w:val="ru-RU" w:eastAsia="en-US" w:bidi="ar-SA"/>
      </w:rPr>
    </w:lvl>
    <w:lvl w:ilvl="3" w:tplc="6FD261D4">
      <w:numFmt w:val="bullet"/>
      <w:lvlText w:val="•"/>
      <w:lvlJc w:val="left"/>
      <w:pPr>
        <w:ind w:left="5720" w:hanging="263"/>
      </w:pPr>
      <w:rPr>
        <w:rFonts w:hint="default"/>
        <w:lang w:val="ru-RU" w:eastAsia="en-US" w:bidi="ar-SA"/>
      </w:rPr>
    </w:lvl>
    <w:lvl w:ilvl="4" w:tplc="5CFCA6A4">
      <w:numFmt w:val="bullet"/>
      <w:lvlText w:val="•"/>
      <w:lvlJc w:val="left"/>
      <w:pPr>
        <w:ind w:left="6370" w:hanging="263"/>
      </w:pPr>
      <w:rPr>
        <w:rFonts w:hint="default"/>
        <w:lang w:val="ru-RU" w:eastAsia="en-US" w:bidi="ar-SA"/>
      </w:rPr>
    </w:lvl>
    <w:lvl w:ilvl="5" w:tplc="8EE2ED6C">
      <w:numFmt w:val="bullet"/>
      <w:lvlText w:val="•"/>
      <w:lvlJc w:val="left"/>
      <w:pPr>
        <w:ind w:left="7020" w:hanging="263"/>
      </w:pPr>
      <w:rPr>
        <w:rFonts w:hint="default"/>
        <w:lang w:val="ru-RU" w:eastAsia="en-US" w:bidi="ar-SA"/>
      </w:rPr>
    </w:lvl>
    <w:lvl w:ilvl="6" w:tplc="CA36318A">
      <w:numFmt w:val="bullet"/>
      <w:lvlText w:val="•"/>
      <w:lvlJc w:val="left"/>
      <w:pPr>
        <w:ind w:left="7670" w:hanging="263"/>
      </w:pPr>
      <w:rPr>
        <w:rFonts w:hint="default"/>
        <w:lang w:val="ru-RU" w:eastAsia="en-US" w:bidi="ar-SA"/>
      </w:rPr>
    </w:lvl>
    <w:lvl w:ilvl="7" w:tplc="E700972C">
      <w:numFmt w:val="bullet"/>
      <w:lvlText w:val="•"/>
      <w:lvlJc w:val="left"/>
      <w:pPr>
        <w:ind w:left="8320" w:hanging="263"/>
      </w:pPr>
      <w:rPr>
        <w:rFonts w:hint="default"/>
        <w:lang w:val="ru-RU" w:eastAsia="en-US" w:bidi="ar-SA"/>
      </w:rPr>
    </w:lvl>
    <w:lvl w:ilvl="8" w:tplc="0B700BDC">
      <w:numFmt w:val="bullet"/>
      <w:lvlText w:val="•"/>
      <w:lvlJc w:val="left"/>
      <w:pPr>
        <w:ind w:left="8970" w:hanging="263"/>
      </w:pPr>
      <w:rPr>
        <w:rFonts w:hint="default"/>
        <w:lang w:val="ru-RU" w:eastAsia="en-US" w:bidi="ar-SA"/>
      </w:rPr>
    </w:lvl>
  </w:abstractNum>
  <w:abstractNum w:abstractNumId="13">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4">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6">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D425277"/>
    <w:multiLevelType w:val="hybridMultilevel"/>
    <w:tmpl w:val="B14410B4"/>
    <w:styleLink w:val="WW8Num712"/>
    <w:lvl w:ilvl="0" w:tplc="32765478">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6C6AA4">
      <w:start w:val="1"/>
      <w:numFmt w:val="lowerLetter"/>
      <w:lvlText w:val="%2"/>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65080">
      <w:start w:val="1"/>
      <w:numFmt w:val="lowerRoman"/>
      <w:lvlText w:val="%3"/>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1A7C80">
      <w:start w:val="1"/>
      <w:numFmt w:val="decimal"/>
      <w:lvlText w:val="%4"/>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BA825A">
      <w:start w:val="1"/>
      <w:numFmt w:val="lowerLetter"/>
      <w:lvlText w:val="%5"/>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0821C2">
      <w:start w:val="1"/>
      <w:numFmt w:val="lowerRoman"/>
      <w:lvlText w:val="%6"/>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CE2F0A">
      <w:start w:val="1"/>
      <w:numFmt w:val="decimal"/>
      <w:lvlText w:val="%7"/>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0495C0">
      <w:start w:val="1"/>
      <w:numFmt w:val="lowerLetter"/>
      <w:lvlText w:val="%8"/>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4A1EC4">
      <w:start w:val="1"/>
      <w:numFmt w:val="lowerRoman"/>
      <w:lvlText w:val="%9"/>
      <w:lvlJc w:val="left"/>
      <w:pPr>
        <w:ind w:left="7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0EEE6B18"/>
    <w:multiLevelType w:val="multilevel"/>
    <w:tmpl w:val="BA0045AA"/>
    <w:styleLink w:val="WW8Num242"/>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0EF90E7F"/>
    <w:multiLevelType w:val="multilevel"/>
    <w:tmpl w:val="7DBE5EE8"/>
    <w:styleLink w:val="WW8Num27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nsid w:val="124B79E8"/>
    <w:multiLevelType w:val="hybridMultilevel"/>
    <w:tmpl w:val="7F2421CE"/>
    <w:lvl w:ilvl="0" w:tplc="21AC4F3E">
      <w:start w:val="1"/>
      <w:numFmt w:val="decimal"/>
      <w:lvlText w:val="%1)"/>
      <w:lvlJc w:val="left"/>
      <w:pPr>
        <w:tabs>
          <w:tab w:val="num" w:pos="1069"/>
        </w:tabs>
        <w:ind w:left="106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4D58EF"/>
    <w:multiLevelType w:val="multilevel"/>
    <w:tmpl w:val="2D323D5E"/>
    <w:styleLink w:val="WW8Num51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4">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5">
    <w:nsid w:val="1496713D"/>
    <w:multiLevelType w:val="hybridMultilevel"/>
    <w:tmpl w:val="5418AF94"/>
    <w:styleLink w:val="WW8Num222"/>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14B35829"/>
    <w:multiLevelType w:val="multilevel"/>
    <w:tmpl w:val="C1D827C8"/>
    <w:styleLink w:val="WW8Num792"/>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nsid w:val="14F05FD5"/>
    <w:multiLevelType w:val="multilevel"/>
    <w:tmpl w:val="739CA01C"/>
    <w:styleLink w:val="WW8Num332"/>
    <w:lvl w:ilvl="0">
      <w:start w:val="9"/>
      <w:numFmt w:val="decimal"/>
      <w:lvlText w:val="%1"/>
      <w:lvlJc w:val="left"/>
      <w:pPr>
        <w:ind w:left="212" w:hanging="512"/>
      </w:pPr>
      <w:rPr>
        <w:rFonts w:hint="default"/>
        <w:lang w:val="ru-RU" w:eastAsia="en-US" w:bidi="ar-SA"/>
      </w:rPr>
    </w:lvl>
    <w:lvl w:ilvl="1">
      <w:start w:val="1"/>
      <w:numFmt w:val="decimal"/>
      <w:lvlText w:val="%1.%2."/>
      <w:lvlJc w:val="left"/>
      <w:pPr>
        <w:ind w:left="212" w:hanging="51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93" w:hanging="512"/>
      </w:pPr>
      <w:rPr>
        <w:rFonts w:hint="default"/>
        <w:lang w:val="ru-RU" w:eastAsia="en-US" w:bidi="ar-SA"/>
      </w:rPr>
    </w:lvl>
    <w:lvl w:ilvl="3">
      <w:numFmt w:val="bullet"/>
      <w:lvlText w:val="•"/>
      <w:lvlJc w:val="left"/>
      <w:pPr>
        <w:ind w:left="3329" w:hanging="512"/>
      </w:pPr>
      <w:rPr>
        <w:rFonts w:hint="default"/>
        <w:lang w:val="ru-RU" w:eastAsia="en-US" w:bidi="ar-SA"/>
      </w:rPr>
    </w:lvl>
    <w:lvl w:ilvl="4">
      <w:numFmt w:val="bullet"/>
      <w:lvlText w:val="•"/>
      <w:lvlJc w:val="left"/>
      <w:pPr>
        <w:ind w:left="4366" w:hanging="512"/>
      </w:pPr>
      <w:rPr>
        <w:rFonts w:hint="default"/>
        <w:lang w:val="ru-RU" w:eastAsia="en-US" w:bidi="ar-SA"/>
      </w:rPr>
    </w:lvl>
    <w:lvl w:ilvl="5">
      <w:numFmt w:val="bullet"/>
      <w:lvlText w:val="•"/>
      <w:lvlJc w:val="left"/>
      <w:pPr>
        <w:ind w:left="5403" w:hanging="512"/>
      </w:pPr>
      <w:rPr>
        <w:rFonts w:hint="default"/>
        <w:lang w:val="ru-RU" w:eastAsia="en-US" w:bidi="ar-SA"/>
      </w:rPr>
    </w:lvl>
    <w:lvl w:ilvl="6">
      <w:numFmt w:val="bullet"/>
      <w:lvlText w:val="•"/>
      <w:lvlJc w:val="left"/>
      <w:pPr>
        <w:ind w:left="6439" w:hanging="512"/>
      </w:pPr>
      <w:rPr>
        <w:rFonts w:hint="default"/>
        <w:lang w:val="ru-RU" w:eastAsia="en-US" w:bidi="ar-SA"/>
      </w:rPr>
    </w:lvl>
    <w:lvl w:ilvl="7">
      <w:numFmt w:val="bullet"/>
      <w:lvlText w:val="•"/>
      <w:lvlJc w:val="left"/>
      <w:pPr>
        <w:ind w:left="7476" w:hanging="512"/>
      </w:pPr>
      <w:rPr>
        <w:rFonts w:hint="default"/>
        <w:lang w:val="ru-RU" w:eastAsia="en-US" w:bidi="ar-SA"/>
      </w:rPr>
    </w:lvl>
    <w:lvl w:ilvl="8">
      <w:numFmt w:val="bullet"/>
      <w:lvlText w:val="•"/>
      <w:lvlJc w:val="left"/>
      <w:pPr>
        <w:ind w:left="8513" w:hanging="512"/>
      </w:pPr>
      <w:rPr>
        <w:rFonts w:hint="default"/>
        <w:lang w:val="ru-RU" w:eastAsia="en-US" w:bidi="ar-SA"/>
      </w:rPr>
    </w:lvl>
  </w:abstractNum>
  <w:abstractNum w:abstractNumId="28">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9">
    <w:nsid w:val="165852CD"/>
    <w:multiLevelType w:val="multilevel"/>
    <w:tmpl w:val="AE127F26"/>
    <w:styleLink w:val="WW8Num30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nsid w:val="18982881"/>
    <w:multiLevelType w:val="multilevel"/>
    <w:tmpl w:val="CDDC1038"/>
    <w:styleLink w:val="WW8Num432"/>
    <w:lvl w:ilvl="0">
      <w:start w:val="2"/>
      <w:numFmt w:val="decimal"/>
      <w:lvlText w:val="%1"/>
      <w:lvlJc w:val="left"/>
      <w:pPr>
        <w:ind w:left="212" w:hanging="464"/>
      </w:pPr>
      <w:rPr>
        <w:rFonts w:hint="default"/>
        <w:lang w:val="ru-RU" w:eastAsia="en-US" w:bidi="ar-SA"/>
      </w:rPr>
    </w:lvl>
    <w:lvl w:ilvl="1">
      <w:start w:val="1"/>
      <w:numFmt w:val="decimal"/>
      <w:lvlText w:val="%1.%2."/>
      <w:lvlJc w:val="left"/>
      <w:pPr>
        <w:ind w:left="212" w:hanging="46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93" w:hanging="464"/>
      </w:pPr>
      <w:rPr>
        <w:rFonts w:hint="default"/>
        <w:lang w:val="ru-RU" w:eastAsia="en-US" w:bidi="ar-SA"/>
      </w:rPr>
    </w:lvl>
    <w:lvl w:ilvl="3">
      <w:numFmt w:val="bullet"/>
      <w:lvlText w:val="•"/>
      <w:lvlJc w:val="left"/>
      <w:pPr>
        <w:ind w:left="3329" w:hanging="464"/>
      </w:pPr>
      <w:rPr>
        <w:rFonts w:hint="default"/>
        <w:lang w:val="ru-RU" w:eastAsia="en-US" w:bidi="ar-SA"/>
      </w:rPr>
    </w:lvl>
    <w:lvl w:ilvl="4">
      <w:numFmt w:val="bullet"/>
      <w:lvlText w:val="•"/>
      <w:lvlJc w:val="left"/>
      <w:pPr>
        <w:ind w:left="4366" w:hanging="464"/>
      </w:pPr>
      <w:rPr>
        <w:rFonts w:hint="default"/>
        <w:lang w:val="ru-RU" w:eastAsia="en-US" w:bidi="ar-SA"/>
      </w:rPr>
    </w:lvl>
    <w:lvl w:ilvl="5">
      <w:numFmt w:val="bullet"/>
      <w:lvlText w:val="•"/>
      <w:lvlJc w:val="left"/>
      <w:pPr>
        <w:ind w:left="5403" w:hanging="464"/>
      </w:pPr>
      <w:rPr>
        <w:rFonts w:hint="default"/>
        <w:lang w:val="ru-RU" w:eastAsia="en-US" w:bidi="ar-SA"/>
      </w:rPr>
    </w:lvl>
    <w:lvl w:ilvl="6">
      <w:numFmt w:val="bullet"/>
      <w:lvlText w:val="•"/>
      <w:lvlJc w:val="left"/>
      <w:pPr>
        <w:ind w:left="6439" w:hanging="464"/>
      </w:pPr>
      <w:rPr>
        <w:rFonts w:hint="default"/>
        <w:lang w:val="ru-RU" w:eastAsia="en-US" w:bidi="ar-SA"/>
      </w:rPr>
    </w:lvl>
    <w:lvl w:ilvl="7">
      <w:numFmt w:val="bullet"/>
      <w:lvlText w:val="•"/>
      <w:lvlJc w:val="left"/>
      <w:pPr>
        <w:ind w:left="7476" w:hanging="464"/>
      </w:pPr>
      <w:rPr>
        <w:rFonts w:hint="default"/>
        <w:lang w:val="ru-RU" w:eastAsia="en-US" w:bidi="ar-SA"/>
      </w:rPr>
    </w:lvl>
    <w:lvl w:ilvl="8">
      <w:numFmt w:val="bullet"/>
      <w:lvlText w:val="•"/>
      <w:lvlJc w:val="left"/>
      <w:pPr>
        <w:ind w:left="8513" w:hanging="464"/>
      </w:pPr>
      <w:rPr>
        <w:rFonts w:hint="default"/>
        <w:lang w:val="ru-RU" w:eastAsia="en-US" w:bidi="ar-SA"/>
      </w:rPr>
    </w:lvl>
  </w:abstractNum>
  <w:abstractNum w:abstractNumId="31">
    <w:nsid w:val="189B1590"/>
    <w:multiLevelType w:val="multilevel"/>
    <w:tmpl w:val="AF06EEA4"/>
    <w:styleLink w:val="WW8Num642"/>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18F63FA2"/>
    <w:multiLevelType w:val="multilevel"/>
    <w:tmpl w:val="E112FDB4"/>
    <w:styleLink w:val="WW8Num71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34">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nsid w:val="1974392D"/>
    <w:multiLevelType w:val="multilevel"/>
    <w:tmpl w:val="821E50D6"/>
    <w:styleLink w:val="WW8Num622"/>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7">
    <w:nsid w:val="1AAA1618"/>
    <w:multiLevelType w:val="multilevel"/>
    <w:tmpl w:val="A410707A"/>
    <w:styleLink w:val="WW8Num732"/>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nsid w:val="1C442695"/>
    <w:multiLevelType w:val="hybridMultilevel"/>
    <w:tmpl w:val="ED2E8584"/>
    <w:styleLink w:val="WW8Num4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C61C6D"/>
    <w:multiLevelType w:val="hybridMultilevel"/>
    <w:tmpl w:val="DB7000EA"/>
    <w:styleLink w:val="WW8Num292"/>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1CF05737"/>
    <w:multiLevelType w:val="multilevel"/>
    <w:tmpl w:val="2678183C"/>
    <w:styleLink w:val="WW8Num682"/>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E9E3A38"/>
    <w:multiLevelType w:val="multilevel"/>
    <w:tmpl w:val="5C06B0AA"/>
    <w:styleLink w:val="WW8Num692"/>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3">
    <w:nsid w:val="1F8C799B"/>
    <w:multiLevelType w:val="hybridMultilevel"/>
    <w:tmpl w:val="0A744E14"/>
    <w:styleLink w:val="WW8Num322"/>
    <w:lvl w:ilvl="0" w:tplc="AB64A512">
      <w:numFmt w:val="bullet"/>
      <w:lvlText w:val="-"/>
      <w:lvlJc w:val="left"/>
      <w:pPr>
        <w:ind w:left="105" w:hanging="264"/>
      </w:pPr>
      <w:rPr>
        <w:rFonts w:ascii="Times New Roman" w:eastAsia="Times New Roman" w:hAnsi="Times New Roman" w:cs="Times New Roman" w:hint="default"/>
        <w:w w:val="99"/>
        <w:sz w:val="24"/>
        <w:szCs w:val="24"/>
        <w:lang w:val="ru-RU" w:eastAsia="en-US" w:bidi="ar-SA"/>
      </w:rPr>
    </w:lvl>
    <w:lvl w:ilvl="1" w:tplc="26782FEC">
      <w:numFmt w:val="bullet"/>
      <w:lvlText w:val="•"/>
      <w:lvlJc w:val="left"/>
      <w:pPr>
        <w:ind w:left="755" w:hanging="264"/>
      </w:pPr>
      <w:rPr>
        <w:rFonts w:hint="default"/>
        <w:lang w:val="ru-RU" w:eastAsia="en-US" w:bidi="ar-SA"/>
      </w:rPr>
    </w:lvl>
    <w:lvl w:ilvl="2" w:tplc="F0DCC7C6">
      <w:numFmt w:val="bullet"/>
      <w:lvlText w:val="•"/>
      <w:lvlJc w:val="left"/>
      <w:pPr>
        <w:ind w:left="1410" w:hanging="264"/>
      </w:pPr>
      <w:rPr>
        <w:rFonts w:hint="default"/>
        <w:lang w:val="ru-RU" w:eastAsia="en-US" w:bidi="ar-SA"/>
      </w:rPr>
    </w:lvl>
    <w:lvl w:ilvl="3" w:tplc="7DD4D51C">
      <w:numFmt w:val="bullet"/>
      <w:lvlText w:val="•"/>
      <w:lvlJc w:val="left"/>
      <w:pPr>
        <w:ind w:left="2065" w:hanging="264"/>
      </w:pPr>
      <w:rPr>
        <w:rFonts w:hint="default"/>
        <w:lang w:val="ru-RU" w:eastAsia="en-US" w:bidi="ar-SA"/>
      </w:rPr>
    </w:lvl>
    <w:lvl w:ilvl="4" w:tplc="1BEEDA60">
      <w:numFmt w:val="bullet"/>
      <w:lvlText w:val="•"/>
      <w:lvlJc w:val="left"/>
      <w:pPr>
        <w:ind w:left="2721" w:hanging="264"/>
      </w:pPr>
      <w:rPr>
        <w:rFonts w:hint="default"/>
        <w:lang w:val="ru-RU" w:eastAsia="en-US" w:bidi="ar-SA"/>
      </w:rPr>
    </w:lvl>
    <w:lvl w:ilvl="5" w:tplc="4732CB24">
      <w:numFmt w:val="bullet"/>
      <w:lvlText w:val="•"/>
      <w:lvlJc w:val="left"/>
      <w:pPr>
        <w:ind w:left="3376" w:hanging="264"/>
      </w:pPr>
      <w:rPr>
        <w:rFonts w:hint="default"/>
        <w:lang w:val="ru-RU" w:eastAsia="en-US" w:bidi="ar-SA"/>
      </w:rPr>
    </w:lvl>
    <w:lvl w:ilvl="6" w:tplc="C0425C7E">
      <w:numFmt w:val="bullet"/>
      <w:lvlText w:val="•"/>
      <w:lvlJc w:val="left"/>
      <w:pPr>
        <w:ind w:left="4031" w:hanging="264"/>
      </w:pPr>
      <w:rPr>
        <w:rFonts w:hint="default"/>
        <w:lang w:val="ru-RU" w:eastAsia="en-US" w:bidi="ar-SA"/>
      </w:rPr>
    </w:lvl>
    <w:lvl w:ilvl="7" w:tplc="B9849BDE">
      <w:numFmt w:val="bullet"/>
      <w:lvlText w:val="•"/>
      <w:lvlJc w:val="left"/>
      <w:pPr>
        <w:ind w:left="4687" w:hanging="264"/>
      </w:pPr>
      <w:rPr>
        <w:rFonts w:hint="default"/>
        <w:lang w:val="ru-RU" w:eastAsia="en-US" w:bidi="ar-SA"/>
      </w:rPr>
    </w:lvl>
    <w:lvl w:ilvl="8" w:tplc="2584898C">
      <w:numFmt w:val="bullet"/>
      <w:lvlText w:val="•"/>
      <w:lvlJc w:val="left"/>
      <w:pPr>
        <w:ind w:left="5342" w:hanging="264"/>
      </w:pPr>
      <w:rPr>
        <w:rFonts w:hint="default"/>
        <w:lang w:val="ru-RU" w:eastAsia="en-US" w:bidi="ar-SA"/>
      </w:rPr>
    </w:lvl>
  </w:abstractNum>
  <w:abstractNum w:abstractNumId="44">
    <w:nsid w:val="21556CC7"/>
    <w:multiLevelType w:val="multilevel"/>
    <w:tmpl w:val="BBECEFB2"/>
    <w:styleLink w:val="WW8Num782"/>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45">
    <w:nsid w:val="228D2800"/>
    <w:multiLevelType w:val="multilevel"/>
    <w:tmpl w:val="670CA19E"/>
    <w:styleLink w:val="WW8Num76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nsid w:val="26413ED9"/>
    <w:multiLevelType w:val="multilevel"/>
    <w:tmpl w:val="5840E478"/>
    <w:styleLink w:val="WW8Num252"/>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48">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5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1">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2">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3">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54">
    <w:nsid w:val="2D456D36"/>
    <w:multiLevelType w:val="hybridMultilevel"/>
    <w:tmpl w:val="24DA20D0"/>
    <w:styleLink w:val="WW8Num92"/>
    <w:lvl w:ilvl="0" w:tplc="37C0383A">
      <w:start w:val="3"/>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2C76AA">
      <w:start w:val="1"/>
      <w:numFmt w:val="lowerLetter"/>
      <w:lvlText w:val="%2"/>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145ECC">
      <w:start w:val="1"/>
      <w:numFmt w:val="lowerRoman"/>
      <w:lvlText w:val="%3"/>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683D0">
      <w:start w:val="1"/>
      <w:numFmt w:val="decimal"/>
      <w:lvlText w:val="%4"/>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864D62">
      <w:start w:val="1"/>
      <w:numFmt w:val="lowerLetter"/>
      <w:lvlText w:val="%5"/>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C86B42">
      <w:start w:val="1"/>
      <w:numFmt w:val="lowerRoman"/>
      <w:lvlText w:val="%6"/>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EE1F72">
      <w:start w:val="1"/>
      <w:numFmt w:val="decimal"/>
      <w:lvlText w:val="%7"/>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58E124">
      <w:start w:val="1"/>
      <w:numFmt w:val="lowerLetter"/>
      <w:lvlText w:val="%8"/>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285014">
      <w:start w:val="1"/>
      <w:numFmt w:val="lowerRoman"/>
      <w:lvlText w:val="%9"/>
      <w:lvlJc w:val="left"/>
      <w:pPr>
        <w:ind w:left="7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6">
    <w:nsid w:val="2EB75EF7"/>
    <w:multiLevelType w:val="multilevel"/>
    <w:tmpl w:val="06F68E08"/>
    <w:lvl w:ilvl="0">
      <w:start w:val="8"/>
      <w:numFmt w:val="decimal"/>
      <w:lvlText w:val="%1"/>
      <w:lvlJc w:val="left"/>
      <w:pPr>
        <w:ind w:left="480" w:hanging="480"/>
      </w:pPr>
      <w:rPr>
        <w:rFonts w:hint="default"/>
      </w:rPr>
    </w:lvl>
    <w:lvl w:ilvl="1">
      <w:start w:val="2"/>
      <w:numFmt w:val="decimal"/>
      <w:lvlText w:val="%1.%2"/>
      <w:lvlJc w:val="left"/>
      <w:pPr>
        <w:ind w:left="532" w:hanging="480"/>
      </w:pPr>
      <w:rPr>
        <w:rFonts w:hint="default"/>
      </w:rPr>
    </w:lvl>
    <w:lvl w:ilvl="2">
      <w:start w:val="1"/>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57">
    <w:nsid w:val="2F200CBC"/>
    <w:multiLevelType w:val="multilevel"/>
    <w:tmpl w:val="000625C2"/>
    <w:lvl w:ilvl="0">
      <w:start w:val="1"/>
      <w:numFmt w:val="decimal"/>
      <w:lvlText w:val="%1."/>
      <w:lvlJc w:val="left"/>
      <w:pPr>
        <w:ind w:left="1069" w:hanging="360"/>
      </w:pPr>
      <w:rPr>
        <w:rFonts w:ascii="Times New Roman" w:hAnsi="Times New Roman" w:cs="Times New Roman"/>
        <w:b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8">
    <w:nsid w:val="2F272067"/>
    <w:multiLevelType w:val="hybridMultilevel"/>
    <w:tmpl w:val="6CAA436A"/>
    <w:styleLink w:val="WW8Num462"/>
    <w:lvl w:ilvl="0" w:tplc="4162B208">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2F812F21"/>
    <w:multiLevelType w:val="hybridMultilevel"/>
    <w:tmpl w:val="DB7000EA"/>
    <w:styleLink w:val="WW8Num232"/>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0">
    <w:nsid w:val="2FC4383D"/>
    <w:multiLevelType w:val="multilevel"/>
    <w:tmpl w:val="6F7C51AE"/>
    <w:styleLink w:val="WW8Num60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nsid w:val="30527A6A"/>
    <w:multiLevelType w:val="hybridMultilevel"/>
    <w:tmpl w:val="DAF22470"/>
    <w:styleLink w:val="WW8Num213"/>
    <w:lvl w:ilvl="0" w:tplc="68EECB9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2">
    <w:nsid w:val="30D46CC6"/>
    <w:multiLevelType w:val="multilevel"/>
    <w:tmpl w:val="63E840C6"/>
    <w:styleLink w:val="WW8Num262"/>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63">
    <w:nsid w:val="3199035D"/>
    <w:multiLevelType w:val="hybridMultilevel"/>
    <w:tmpl w:val="063A26FA"/>
    <w:styleLink w:val="WW8Num152"/>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5">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6">
    <w:nsid w:val="332675E4"/>
    <w:multiLevelType w:val="multilevel"/>
    <w:tmpl w:val="78561308"/>
    <w:styleLink w:val="WW8Num382"/>
    <w:lvl w:ilvl="0">
      <w:start w:val="6"/>
      <w:numFmt w:val="decimal"/>
      <w:lvlText w:val="%1"/>
      <w:lvlJc w:val="left"/>
      <w:pPr>
        <w:ind w:left="212" w:hanging="588"/>
      </w:pPr>
      <w:rPr>
        <w:rFonts w:hint="default"/>
        <w:lang w:val="ru-RU" w:eastAsia="en-US" w:bidi="ar-SA"/>
      </w:rPr>
    </w:lvl>
    <w:lvl w:ilvl="1">
      <w:start w:val="1"/>
      <w:numFmt w:val="decimal"/>
      <w:lvlText w:val="%1.%2."/>
      <w:lvlJc w:val="left"/>
      <w:pPr>
        <w:ind w:left="212" w:hanging="588"/>
      </w:pPr>
      <w:rPr>
        <w:rFonts w:ascii="Times New Roman" w:eastAsia="Times New Roman" w:hAnsi="Times New Roman" w:cs="Times New Roman" w:hint="default"/>
        <w:spacing w:val="-3"/>
        <w:w w:val="100"/>
        <w:sz w:val="24"/>
        <w:szCs w:val="24"/>
        <w:lang w:val="ru-RU" w:eastAsia="en-US" w:bidi="ar-SA"/>
      </w:rPr>
    </w:lvl>
    <w:lvl w:ilvl="2">
      <w:numFmt w:val="bullet"/>
      <w:lvlText w:val="•"/>
      <w:lvlJc w:val="left"/>
      <w:pPr>
        <w:ind w:left="2293" w:hanging="588"/>
      </w:pPr>
      <w:rPr>
        <w:rFonts w:hint="default"/>
        <w:lang w:val="ru-RU" w:eastAsia="en-US" w:bidi="ar-SA"/>
      </w:rPr>
    </w:lvl>
    <w:lvl w:ilvl="3">
      <w:numFmt w:val="bullet"/>
      <w:lvlText w:val="•"/>
      <w:lvlJc w:val="left"/>
      <w:pPr>
        <w:ind w:left="3329" w:hanging="588"/>
      </w:pPr>
      <w:rPr>
        <w:rFonts w:hint="default"/>
        <w:lang w:val="ru-RU" w:eastAsia="en-US" w:bidi="ar-SA"/>
      </w:rPr>
    </w:lvl>
    <w:lvl w:ilvl="4">
      <w:numFmt w:val="bullet"/>
      <w:lvlText w:val="•"/>
      <w:lvlJc w:val="left"/>
      <w:pPr>
        <w:ind w:left="4366" w:hanging="588"/>
      </w:pPr>
      <w:rPr>
        <w:rFonts w:hint="default"/>
        <w:lang w:val="ru-RU" w:eastAsia="en-US" w:bidi="ar-SA"/>
      </w:rPr>
    </w:lvl>
    <w:lvl w:ilvl="5">
      <w:numFmt w:val="bullet"/>
      <w:lvlText w:val="•"/>
      <w:lvlJc w:val="left"/>
      <w:pPr>
        <w:ind w:left="5403" w:hanging="588"/>
      </w:pPr>
      <w:rPr>
        <w:rFonts w:hint="default"/>
        <w:lang w:val="ru-RU" w:eastAsia="en-US" w:bidi="ar-SA"/>
      </w:rPr>
    </w:lvl>
    <w:lvl w:ilvl="6">
      <w:numFmt w:val="bullet"/>
      <w:lvlText w:val="•"/>
      <w:lvlJc w:val="left"/>
      <w:pPr>
        <w:ind w:left="6439" w:hanging="588"/>
      </w:pPr>
      <w:rPr>
        <w:rFonts w:hint="default"/>
        <w:lang w:val="ru-RU" w:eastAsia="en-US" w:bidi="ar-SA"/>
      </w:rPr>
    </w:lvl>
    <w:lvl w:ilvl="7">
      <w:numFmt w:val="bullet"/>
      <w:lvlText w:val="•"/>
      <w:lvlJc w:val="left"/>
      <w:pPr>
        <w:ind w:left="7476" w:hanging="588"/>
      </w:pPr>
      <w:rPr>
        <w:rFonts w:hint="default"/>
        <w:lang w:val="ru-RU" w:eastAsia="en-US" w:bidi="ar-SA"/>
      </w:rPr>
    </w:lvl>
    <w:lvl w:ilvl="8">
      <w:numFmt w:val="bullet"/>
      <w:lvlText w:val="•"/>
      <w:lvlJc w:val="left"/>
      <w:pPr>
        <w:ind w:left="8513" w:hanging="588"/>
      </w:pPr>
      <w:rPr>
        <w:rFonts w:hint="default"/>
        <w:lang w:val="ru-RU" w:eastAsia="en-US" w:bidi="ar-SA"/>
      </w:rPr>
    </w:lvl>
  </w:abstractNum>
  <w:abstractNum w:abstractNumId="67">
    <w:nsid w:val="33297B93"/>
    <w:multiLevelType w:val="multilevel"/>
    <w:tmpl w:val="448E84BC"/>
    <w:styleLink w:val="WW8Num312"/>
    <w:lvl w:ilvl="0">
      <w:start w:val="3"/>
      <w:numFmt w:val="decimal"/>
      <w:pStyle w:val="100"/>
      <w:lvlText w:val="%1"/>
      <w:lvlJc w:val="left"/>
      <w:pPr>
        <w:ind w:left="401" w:hanging="640"/>
      </w:pPr>
      <w:rPr>
        <w:rFonts w:hint="default"/>
        <w:lang w:val="ru-RU" w:eastAsia="en-US" w:bidi="ar-SA"/>
      </w:rPr>
    </w:lvl>
    <w:lvl w:ilvl="1">
      <w:start w:val="1"/>
      <w:numFmt w:val="decimal"/>
      <w:lvlText w:val="%1.%2."/>
      <w:lvlJc w:val="left"/>
      <w:pPr>
        <w:ind w:left="401" w:hanging="64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74" w:hanging="640"/>
      </w:pPr>
      <w:rPr>
        <w:rFonts w:hint="default"/>
        <w:lang w:val="ru-RU" w:eastAsia="en-US" w:bidi="ar-SA"/>
      </w:rPr>
    </w:lvl>
    <w:lvl w:ilvl="3">
      <w:numFmt w:val="bullet"/>
      <w:lvlText w:val="•"/>
      <w:lvlJc w:val="left"/>
      <w:pPr>
        <w:ind w:left="3361" w:hanging="640"/>
      </w:pPr>
      <w:rPr>
        <w:rFonts w:hint="default"/>
        <w:lang w:val="ru-RU" w:eastAsia="en-US" w:bidi="ar-SA"/>
      </w:rPr>
    </w:lvl>
    <w:lvl w:ilvl="4">
      <w:numFmt w:val="bullet"/>
      <w:lvlText w:val="•"/>
      <w:lvlJc w:val="left"/>
      <w:pPr>
        <w:ind w:left="4348" w:hanging="640"/>
      </w:pPr>
      <w:rPr>
        <w:rFonts w:hint="default"/>
        <w:lang w:val="ru-RU" w:eastAsia="en-US" w:bidi="ar-SA"/>
      </w:rPr>
    </w:lvl>
    <w:lvl w:ilvl="5">
      <w:numFmt w:val="bullet"/>
      <w:lvlText w:val="•"/>
      <w:lvlJc w:val="left"/>
      <w:pPr>
        <w:ind w:left="5335" w:hanging="640"/>
      </w:pPr>
      <w:rPr>
        <w:rFonts w:hint="default"/>
        <w:lang w:val="ru-RU" w:eastAsia="en-US" w:bidi="ar-SA"/>
      </w:rPr>
    </w:lvl>
    <w:lvl w:ilvl="6">
      <w:numFmt w:val="bullet"/>
      <w:lvlText w:val="•"/>
      <w:lvlJc w:val="left"/>
      <w:pPr>
        <w:ind w:left="6322" w:hanging="640"/>
      </w:pPr>
      <w:rPr>
        <w:rFonts w:hint="default"/>
        <w:lang w:val="ru-RU" w:eastAsia="en-US" w:bidi="ar-SA"/>
      </w:rPr>
    </w:lvl>
    <w:lvl w:ilvl="7">
      <w:numFmt w:val="bullet"/>
      <w:lvlText w:val="•"/>
      <w:lvlJc w:val="left"/>
      <w:pPr>
        <w:ind w:left="7309" w:hanging="640"/>
      </w:pPr>
      <w:rPr>
        <w:rFonts w:hint="default"/>
        <w:lang w:val="ru-RU" w:eastAsia="en-US" w:bidi="ar-SA"/>
      </w:rPr>
    </w:lvl>
    <w:lvl w:ilvl="8">
      <w:numFmt w:val="bullet"/>
      <w:lvlText w:val="•"/>
      <w:lvlJc w:val="left"/>
      <w:pPr>
        <w:ind w:left="8296" w:hanging="640"/>
      </w:pPr>
      <w:rPr>
        <w:rFonts w:hint="default"/>
        <w:lang w:val="ru-RU" w:eastAsia="en-US" w:bidi="ar-SA"/>
      </w:rPr>
    </w:lvl>
  </w:abstractNum>
  <w:abstractNum w:abstractNumId="68">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9">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nsid w:val="36407B39"/>
    <w:multiLevelType w:val="multilevel"/>
    <w:tmpl w:val="874A9358"/>
    <w:styleLink w:val="WW8Num452"/>
    <w:lvl w:ilvl="0">
      <w:start w:val="1"/>
      <w:numFmt w:val="decimal"/>
      <w:lvlText w:val="%1"/>
      <w:lvlJc w:val="left"/>
      <w:pPr>
        <w:ind w:left="700" w:hanging="488"/>
      </w:pPr>
      <w:rPr>
        <w:rFonts w:hint="default"/>
        <w:lang w:val="ru-RU" w:eastAsia="en-US" w:bidi="ar-SA"/>
      </w:rPr>
    </w:lvl>
    <w:lvl w:ilvl="1">
      <w:start w:val="1"/>
      <w:numFmt w:val="decimal"/>
      <w:lvlText w:val="%1.%2."/>
      <w:lvlJc w:val="left"/>
      <w:pPr>
        <w:ind w:left="700" w:hanging="48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677" w:hanging="488"/>
      </w:pPr>
      <w:rPr>
        <w:rFonts w:hint="default"/>
        <w:lang w:val="ru-RU" w:eastAsia="en-US" w:bidi="ar-SA"/>
      </w:rPr>
    </w:lvl>
    <w:lvl w:ilvl="3">
      <w:numFmt w:val="bullet"/>
      <w:lvlText w:val="•"/>
      <w:lvlJc w:val="left"/>
      <w:pPr>
        <w:ind w:left="3665" w:hanging="488"/>
      </w:pPr>
      <w:rPr>
        <w:rFonts w:hint="default"/>
        <w:lang w:val="ru-RU" w:eastAsia="en-US" w:bidi="ar-SA"/>
      </w:rPr>
    </w:lvl>
    <w:lvl w:ilvl="4">
      <w:numFmt w:val="bullet"/>
      <w:lvlText w:val="•"/>
      <w:lvlJc w:val="left"/>
      <w:pPr>
        <w:ind w:left="4654" w:hanging="488"/>
      </w:pPr>
      <w:rPr>
        <w:rFonts w:hint="default"/>
        <w:lang w:val="ru-RU" w:eastAsia="en-US" w:bidi="ar-SA"/>
      </w:rPr>
    </w:lvl>
    <w:lvl w:ilvl="5">
      <w:numFmt w:val="bullet"/>
      <w:lvlText w:val="•"/>
      <w:lvlJc w:val="left"/>
      <w:pPr>
        <w:ind w:left="5643" w:hanging="488"/>
      </w:pPr>
      <w:rPr>
        <w:rFonts w:hint="default"/>
        <w:lang w:val="ru-RU" w:eastAsia="en-US" w:bidi="ar-SA"/>
      </w:rPr>
    </w:lvl>
    <w:lvl w:ilvl="6">
      <w:numFmt w:val="bullet"/>
      <w:lvlText w:val="•"/>
      <w:lvlJc w:val="left"/>
      <w:pPr>
        <w:ind w:left="6631" w:hanging="488"/>
      </w:pPr>
      <w:rPr>
        <w:rFonts w:hint="default"/>
        <w:lang w:val="ru-RU" w:eastAsia="en-US" w:bidi="ar-SA"/>
      </w:rPr>
    </w:lvl>
    <w:lvl w:ilvl="7">
      <w:numFmt w:val="bullet"/>
      <w:lvlText w:val="•"/>
      <w:lvlJc w:val="left"/>
      <w:pPr>
        <w:ind w:left="7620" w:hanging="488"/>
      </w:pPr>
      <w:rPr>
        <w:rFonts w:hint="default"/>
        <w:lang w:val="ru-RU" w:eastAsia="en-US" w:bidi="ar-SA"/>
      </w:rPr>
    </w:lvl>
    <w:lvl w:ilvl="8">
      <w:numFmt w:val="bullet"/>
      <w:lvlText w:val="•"/>
      <w:lvlJc w:val="left"/>
      <w:pPr>
        <w:ind w:left="8609" w:hanging="488"/>
      </w:pPr>
      <w:rPr>
        <w:rFonts w:hint="default"/>
        <w:lang w:val="ru-RU" w:eastAsia="en-US" w:bidi="ar-SA"/>
      </w:rPr>
    </w:lvl>
  </w:abstractNum>
  <w:abstractNum w:abstractNumId="71">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72">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3">
    <w:nsid w:val="37F03C59"/>
    <w:multiLevelType w:val="multilevel"/>
    <w:tmpl w:val="B33A2E8C"/>
    <w:styleLink w:val="WW8Num722"/>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74">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5">
    <w:nsid w:val="3BC07C3D"/>
    <w:multiLevelType w:val="multilevel"/>
    <w:tmpl w:val="1308940C"/>
    <w:styleLink w:val="WW8Num531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6">
    <w:nsid w:val="3CCA4BB5"/>
    <w:multiLevelType w:val="hybridMultilevel"/>
    <w:tmpl w:val="DAF22470"/>
    <w:styleLink w:val="WW8Num282"/>
    <w:lvl w:ilvl="0" w:tplc="68EECB9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7">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8">
    <w:nsid w:val="3E0A4B3E"/>
    <w:multiLevelType w:val="multilevel"/>
    <w:tmpl w:val="9C5C2048"/>
    <w:styleLink w:val="WW8Num533"/>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79">
    <w:nsid w:val="3E481C04"/>
    <w:multiLevelType w:val="multilevel"/>
    <w:tmpl w:val="E682A590"/>
    <w:styleLink w:val="WW8Num632"/>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FA01A57"/>
    <w:multiLevelType w:val="hybridMultilevel"/>
    <w:tmpl w:val="A0F0B9FC"/>
    <w:lvl w:ilvl="0" w:tplc="00D4FD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82">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3">
    <w:nsid w:val="41146D7B"/>
    <w:multiLevelType w:val="hybridMultilevel"/>
    <w:tmpl w:val="F22E8B2C"/>
    <w:styleLink w:val="WW8Num142"/>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4">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5">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86">
    <w:nsid w:val="442E5630"/>
    <w:multiLevelType w:val="multilevel"/>
    <w:tmpl w:val="5468922E"/>
    <w:styleLink w:val="WW8Num592"/>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87">
    <w:nsid w:val="44A53C2D"/>
    <w:multiLevelType w:val="hybridMultilevel"/>
    <w:tmpl w:val="A0B23C58"/>
    <w:styleLink w:val="WW8Num202"/>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8">
    <w:nsid w:val="4671151E"/>
    <w:multiLevelType w:val="hybridMultilevel"/>
    <w:tmpl w:val="E1283C22"/>
    <w:lvl w:ilvl="0" w:tplc="4BCC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nsid w:val="467A6A40"/>
    <w:multiLevelType w:val="multilevel"/>
    <w:tmpl w:val="DCA099EE"/>
    <w:styleLink w:val="WW8Num55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0">
    <w:nsid w:val="47217A9A"/>
    <w:multiLevelType w:val="hybridMultilevel"/>
    <w:tmpl w:val="66D8F902"/>
    <w:lvl w:ilvl="0" w:tplc="6972BF0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48B21680"/>
    <w:multiLevelType w:val="multilevel"/>
    <w:tmpl w:val="CF163C92"/>
    <w:styleLink w:val="WW8Num742"/>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92">
    <w:nsid w:val="4B4E37A7"/>
    <w:multiLevelType w:val="multilevel"/>
    <w:tmpl w:val="BE8698E8"/>
    <w:styleLink w:val="WW8Num412"/>
    <w:lvl w:ilvl="0">
      <w:start w:val="2"/>
      <w:numFmt w:val="decimal"/>
      <w:lvlText w:val="%1"/>
      <w:lvlJc w:val="left"/>
      <w:pPr>
        <w:ind w:left="401" w:hanging="680"/>
      </w:pPr>
      <w:rPr>
        <w:rFonts w:hint="default"/>
        <w:lang w:val="ru-RU" w:eastAsia="en-US" w:bidi="ar-SA"/>
      </w:rPr>
    </w:lvl>
    <w:lvl w:ilvl="1">
      <w:start w:val="1"/>
      <w:numFmt w:val="decimal"/>
      <w:lvlText w:val="%1.%2."/>
      <w:lvlJc w:val="left"/>
      <w:pPr>
        <w:ind w:left="401" w:hanging="68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74" w:hanging="680"/>
      </w:pPr>
      <w:rPr>
        <w:rFonts w:hint="default"/>
        <w:lang w:val="ru-RU" w:eastAsia="en-US" w:bidi="ar-SA"/>
      </w:rPr>
    </w:lvl>
    <w:lvl w:ilvl="3">
      <w:numFmt w:val="bullet"/>
      <w:lvlText w:val="•"/>
      <w:lvlJc w:val="left"/>
      <w:pPr>
        <w:ind w:left="3361" w:hanging="680"/>
      </w:pPr>
      <w:rPr>
        <w:rFonts w:hint="default"/>
        <w:lang w:val="ru-RU" w:eastAsia="en-US" w:bidi="ar-SA"/>
      </w:rPr>
    </w:lvl>
    <w:lvl w:ilvl="4">
      <w:numFmt w:val="bullet"/>
      <w:lvlText w:val="•"/>
      <w:lvlJc w:val="left"/>
      <w:pPr>
        <w:ind w:left="4348" w:hanging="680"/>
      </w:pPr>
      <w:rPr>
        <w:rFonts w:hint="default"/>
        <w:lang w:val="ru-RU" w:eastAsia="en-US" w:bidi="ar-SA"/>
      </w:rPr>
    </w:lvl>
    <w:lvl w:ilvl="5">
      <w:numFmt w:val="bullet"/>
      <w:lvlText w:val="•"/>
      <w:lvlJc w:val="left"/>
      <w:pPr>
        <w:ind w:left="5335" w:hanging="680"/>
      </w:pPr>
      <w:rPr>
        <w:rFonts w:hint="default"/>
        <w:lang w:val="ru-RU" w:eastAsia="en-US" w:bidi="ar-SA"/>
      </w:rPr>
    </w:lvl>
    <w:lvl w:ilvl="6">
      <w:numFmt w:val="bullet"/>
      <w:lvlText w:val="•"/>
      <w:lvlJc w:val="left"/>
      <w:pPr>
        <w:ind w:left="6322" w:hanging="680"/>
      </w:pPr>
      <w:rPr>
        <w:rFonts w:hint="default"/>
        <w:lang w:val="ru-RU" w:eastAsia="en-US" w:bidi="ar-SA"/>
      </w:rPr>
    </w:lvl>
    <w:lvl w:ilvl="7">
      <w:numFmt w:val="bullet"/>
      <w:lvlText w:val="•"/>
      <w:lvlJc w:val="left"/>
      <w:pPr>
        <w:ind w:left="7309" w:hanging="680"/>
      </w:pPr>
      <w:rPr>
        <w:rFonts w:hint="default"/>
        <w:lang w:val="ru-RU" w:eastAsia="en-US" w:bidi="ar-SA"/>
      </w:rPr>
    </w:lvl>
    <w:lvl w:ilvl="8">
      <w:numFmt w:val="bullet"/>
      <w:lvlText w:val="•"/>
      <w:lvlJc w:val="left"/>
      <w:pPr>
        <w:ind w:left="8296" w:hanging="680"/>
      </w:pPr>
      <w:rPr>
        <w:rFonts w:hint="default"/>
        <w:lang w:val="ru-RU" w:eastAsia="en-US" w:bidi="ar-SA"/>
      </w:rPr>
    </w:lvl>
  </w:abstractNum>
  <w:abstractNum w:abstractNumId="93">
    <w:nsid w:val="4B571F0B"/>
    <w:multiLevelType w:val="hybridMultilevel"/>
    <w:tmpl w:val="1F5EC1AE"/>
    <w:styleLink w:val="WW8Num82"/>
    <w:lvl w:ilvl="0" w:tplc="EBAA56D6">
      <w:start w:val="2"/>
      <w:numFmt w:val="decimal"/>
      <w:lvlText w:val="%1."/>
      <w:lvlJc w:val="left"/>
      <w:pPr>
        <w:ind w:left="5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D061A6">
      <w:start w:val="1"/>
      <w:numFmt w:val="lowerLetter"/>
      <w:lvlText w:val="%2"/>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C0D8CC">
      <w:start w:val="1"/>
      <w:numFmt w:val="lowerRoman"/>
      <w:lvlText w:val="%3"/>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8C5ADA">
      <w:start w:val="1"/>
      <w:numFmt w:val="decimal"/>
      <w:lvlText w:val="%4"/>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34F778">
      <w:start w:val="1"/>
      <w:numFmt w:val="lowerLetter"/>
      <w:lvlText w:val="%5"/>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8E8A32">
      <w:start w:val="1"/>
      <w:numFmt w:val="lowerRoman"/>
      <w:lvlText w:val="%6"/>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125A7E">
      <w:start w:val="1"/>
      <w:numFmt w:val="decimal"/>
      <w:lvlText w:val="%7"/>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921B80">
      <w:start w:val="1"/>
      <w:numFmt w:val="lowerLetter"/>
      <w:lvlText w:val="%8"/>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B6D42C">
      <w:start w:val="1"/>
      <w:numFmt w:val="lowerRoman"/>
      <w:lvlText w:val="%9"/>
      <w:lvlJc w:val="left"/>
      <w:pPr>
        <w:ind w:left="7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4B6471AF"/>
    <w:multiLevelType w:val="multilevel"/>
    <w:tmpl w:val="1A86F6EE"/>
    <w:styleLink w:val="WW8Num392"/>
    <w:lvl w:ilvl="0">
      <w:start w:val="5"/>
      <w:numFmt w:val="decimal"/>
      <w:lvlText w:val="%1"/>
      <w:lvlJc w:val="left"/>
      <w:pPr>
        <w:ind w:left="212" w:hanging="432"/>
      </w:pPr>
      <w:rPr>
        <w:rFonts w:hint="default"/>
        <w:lang w:val="ru-RU" w:eastAsia="en-US" w:bidi="ar-SA"/>
      </w:rPr>
    </w:lvl>
    <w:lvl w:ilvl="1">
      <w:start w:val="1"/>
      <w:numFmt w:val="decimal"/>
      <w:lvlText w:val="%1.%2."/>
      <w:lvlJc w:val="left"/>
      <w:pPr>
        <w:ind w:left="212" w:hanging="43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 w:hanging="61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23" w:hanging="610"/>
      </w:pPr>
      <w:rPr>
        <w:rFonts w:hint="default"/>
        <w:lang w:val="ru-RU" w:eastAsia="en-US" w:bidi="ar-SA"/>
      </w:rPr>
    </w:lvl>
    <w:lvl w:ilvl="4">
      <w:numFmt w:val="bullet"/>
      <w:lvlText w:val="•"/>
      <w:lvlJc w:val="left"/>
      <w:pPr>
        <w:ind w:left="3675" w:hanging="610"/>
      </w:pPr>
      <w:rPr>
        <w:rFonts w:hint="default"/>
        <w:lang w:val="ru-RU" w:eastAsia="en-US" w:bidi="ar-SA"/>
      </w:rPr>
    </w:lvl>
    <w:lvl w:ilvl="5">
      <w:numFmt w:val="bullet"/>
      <w:lvlText w:val="•"/>
      <w:lvlJc w:val="left"/>
      <w:pPr>
        <w:ind w:left="4827" w:hanging="610"/>
      </w:pPr>
      <w:rPr>
        <w:rFonts w:hint="default"/>
        <w:lang w:val="ru-RU" w:eastAsia="en-US" w:bidi="ar-SA"/>
      </w:rPr>
    </w:lvl>
    <w:lvl w:ilvl="6">
      <w:numFmt w:val="bullet"/>
      <w:lvlText w:val="•"/>
      <w:lvlJc w:val="left"/>
      <w:pPr>
        <w:ind w:left="5979" w:hanging="610"/>
      </w:pPr>
      <w:rPr>
        <w:rFonts w:hint="default"/>
        <w:lang w:val="ru-RU" w:eastAsia="en-US" w:bidi="ar-SA"/>
      </w:rPr>
    </w:lvl>
    <w:lvl w:ilvl="7">
      <w:numFmt w:val="bullet"/>
      <w:lvlText w:val="•"/>
      <w:lvlJc w:val="left"/>
      <w:pPr>
        <w:ind w:left="7130" w:hanging="610"/>
      </w:pPr>
      <w:rPr>
        <w:rFonts w:hint="default"/>
        <w:lang w:val="ru-RU" w:eastAsia="en-US" w:bidi="ar-SA"/>
      </w:rPr>
    </w:lvl>
    <w:lvl w:ilvl="8">
      <w:numFmt w:val="bullet"/>
      <w:lvlText w:val="•"/>
      <w:lvlJc w:val="left"/>
      <w:pPr>
        <w:ind w:left="8282" w:hanging="610"/>
      </w:pPr>
      <w:rPr>
        <w:rFonts w:hint="default"/>
        <w:lang w:val="ru-RU" w:eastAsia="en-US" w:bidi="ar-SA"/>
      </w:rPr>
    </w:lvl>
  </w:abstractNum>
  <w:abstractNum w:abstractNumId="95">
    <w:nsid w:val="4C4C3958"/>
    <w:multiLevelType w:val="hybridMultilevel"/>
    <w:tmpl w:val="99EC911A"/>
    <w:styleLink w:val="WW8Num113"/>
    <w:lvl w:ilvl="0" w:tplc="0419000F">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6">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7">
    <w:nsid w:val="4E531517"/>
    <w:multiLevelType w:val="hybridMultilevel"/>
    <w:tmpl w:val="B3DA48E2"/>
    <w:styleLink w:val="WW8Num482"/>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98">
    <w:nsid w:val="51E453FA"/>
    <w:multiLevelType w:val="multilevel"/>
    <w:tmpl w:val="BC327972"/>
    <w:styleLink w:val="WW8Num5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9">
    <w:nsid w:val="52695126"/>
    <w:multiLevelType w:val="hybridMultilevel"/>
    <w:tmpl w:val="0A1C4358"/>
    <w:styleLink w:val="WW8Num212"/>
    <w:lvl w:ilvl="0" w:tplc="8724DCF6">
      <w:start w:val="1"/>
      <w:numFmt w:val="bullet"/>
      <w:pStyle w:val="12"/>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52F24953"/>
    <w:multiLevelType w:val="hybridMultilevel"/>
    <w:tmpl w:val="88B886F2"/>
    <w:styleLink w:val="WW8Num102"/>
    <w:lvl w:ilvl="0" w:tplc="66706902">
      <w:start w:val="4"/>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B60CF6">
      <w:start w:val="1"/>
      <w:numFmt w:val="lowerLetter"/>
      <w:lvlText w:val="%2"/>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B2C07C">
      <w:start w:val="1"/>
      <w:numFmt w:val="lowerRoman"/>
      <w:lvlText w:val="%3"/>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424976">
      <w:start w:val="1"/>
      <w:numFmt w:val="decimal"/>
      <w:lvlText w:val="%4"/>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5887A4">
      <w:start w:val="1"/>
      <w:numFmt w:val="lowerLetter"/>
      <w:lvlText w:val="%5"/>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3C6B9E">
      <w:start w:val="1"/>
      <w:numFmt w:val="lowerRoman"/>
      <w:lvlText w:val="%6"/>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504192">
      <w:start w:val="1"/>
      <w:numFmt w:val="decimal"/>
      <w:lvlText w:val="%7"/>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AE70AE">
      <w:start w:val="1"/>
      <w:numFmt w:val="lowerLetter"/>
      <w:lvlText w:val="%8"/>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0417D6">
      <w:start w:val="1"/>
      <w:numFmt w:val="lowerRoman"/>
      <w:lvlText w:val="%9"/>
      <w:lvlJc w:val="left"/>
      <w:pPr>
        <w:ind w:left="7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53745D4A"/>
    <w:multiLevelType w:val="multilevel"/>
    <w:tmpl w:val="AAE489F0"/>
    <w:styleLink w:val="WW8Num362"/>
    <w:lvl w:ilvl="0">
      <w:start w:val="10"/>
      <w:numFmt w:val="decimal"/>
      <w:lvlText w:val="%1"/>
      <w:lvlJc w:val="left"/>
      <w:pPr>
        <w:ind w:left="693" w:hanging="481"/>
      </w:pPr>
      <w:rPr>
        <w:rFonts w:hint="default"/>
        <w:lang w:val="ru-RU" w:eastAsia="en-US" w:bidi="ar-SA"/>
      </w:rPr>
    </w:lvl>
    <w:lvl w:ilvl="1">
      <w:start w:val="1"/>
      <w:numFmt w:val="decimal"/>
      <w:lvlText w:val="%1.%2"/>
      <w:lvlJc w:val="left"/>
      <w:pPr>
        <w:ind w:left="693" w:hanging="48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2" w:hanging="156"/>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6" w:hanging="156"/>
      </w:pPr>
      <w:rPr>
        <w:rFonts w:hint="default"/>
        <w:lang w:val="ru-RU" w:eastAsia="en-US" w:bidi="ar-SA"/>
      </w:rPr>
    </w:lvl>
    <w:lvl w:ilvl="4">
      <w:numFmt w:val="bullet"/>
      <w:lvlText w:val="•"/>
      <w:lvlJc w:val="left"/>
      <w:pPr>
        <w:ind w:left="3995" w:hanging="156"/>
      </w:pPr>
      <w:rPr>
        <w:rFonts w:hint="default"/>
        <w:lang w:val="ru-RU" w:eastAsia="en-US" w:bidi="ar-SA"/>
      </w:rPr>
    </w:lvl>
    <w:lvl w:ilvl="5">
      <w:numFmt w:val="bullet"/>
      <w:lvlText w:val="•"/>
      <w:lvlJc w:val="left"/>
      <w:pPr>
        <w:ind w:left="5093" w:hanging="156"/>
      </w:pPr>
      <w:rPr>
        <w:rFonts w:hint="default"/>
        <w:lang w:val="ru-RU" w:eastAsia="en-US" w:bidi="ar-SA"/>
      </w:rPr>
    </w:lvl>
    <w:lvl w:ilvl="6">
      <w:numFmt w:val="bullet"/>
      <w:lvlText w:val="•"/>
      <w:lvlJc w:val="left"/>
      <w:pPr>
        <w:ind w:left="6192" w:hanging="156"/>
      </w:pPr>
      <w:rPr>
        <w:rFonts w:hint="default"/>
        <w:lang w:val="ru-RU" w:eastAsia="en-US" w:bidi="ar-SA"/>
      </w:rPr>
    </w:lvl>
    <w:lvl w:ilvl="7">
      <w:numFmt w:val="bullet"/>
      <w:lvlText w:val="•"/>
      <w:lvlJc w:val="left"/>
      <w:pPr>
        <w:ind w:left="7290" w:hanging="156"/>
      </w:pPr>
      <w:rPr>
        <w:rFonts w:hint="default"/>
        <w:lang w:val="ru-RU" w:eastAsia="en-US" w:bidi="ar-SA"/>
      </w:rPr>
    </w:lvl>
    <w:lvl w:ilvl="8">
      <w:numFmt w:val="bullet"/>
      <w:lvlText w:val="•"/>
      <w:lvlJc w:val="left"/>
      <w:pPr>
        <w:ind w:left="8389" w:hanging="156"/>
      </w:pPr>
      <w:rPr>
        <w:rFonts w:hint="default"/>
        <w:lang w:val="ru-RU" w:eastAsia="en-US" w:bidi="ar-SA"/>
      </w:rPr>
    </w:lvl>
  </w:abstractNum>
  <w:abstractNum w:abstractNumId="102">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03">
    <w:nsid w:val="58947E70"/>
    <w:multiLevelType w:val="multilevel"/>
    <w:tmpl w:val="BB10043C"/>
    <w:styleLink w:val="WW8Num57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4">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105">
    <w:nsid w:val="5D5A111C"/>
    <w:multiLevelType w:val="hybridMultilevel"/>
    <w:tmpl w:val="1658A19C"/>
    <w:styleLink w:val="WW8Num413"/>
    <w:lvl w:ilvl="0" w:tplc="746A8B24">
      <w:numFmt w:val="bullet"/>
      <w:lvlText w:val=""/>
      <w:lvlJc w:val="left"/>
      <w:pPr>
        <w:ind w:left="212" w:hanging="709"/>
      </w:pPr>
      <w:rPr>
        <w:rFonts w:ascii="Symbol" w:eastAsia="Symbol" w:hAnsi="Symbol" w:cs="Symbol" w:hint="default"/>
        <w:w w:val="100"/>
        <w:sz w:val="24"/>
        <w:szCs w:val="24"/>
        <w:lang w:val="ru-RU" w:eastAsia="en-US" w:bidi="ar-SA"/>
      </w:rPr>
    </w:lvl>
    <w:lvl w:ilvl="1" w:tplc="731A282C">
      <w:numFmt w:val="bullet"/>
      <w:lvlText w:val="-"/>
      <w:lvlJc w:val="left"/>
      <w:pPr>
        <w:ind w:left="212" w:hanging="533"/>
      </w:pPr>
      <w:rPr>
        <w:rFonts w:ascii="Times New Roman" w:eastAsia="Times New Roman" w:hAnsi="Times New Roman" w:cs="Times New Roman" w:hint="default"/>
        <w:w w:val="99"/>
        <w:sz w:val="24"/>
        <w:szCs w:val="24"/>
        <w:lang w:val="ru-RU" w:eastAsia="en-US" w:bidi="ar-SA"/>
      </w:rPr>
    </w:lvl>
    <w:lvl w:ilvl="2" w:tplc="743A3A50">
      <w:numFmt w:val="bullet"/>
      <w:lvlText w:val="•"/>
      <w:lvlJc w:val="left"/>
      <w:pPr>
        <w:ind w:left="2293" w:hanging="533"/>
      </w:pPr>
      <w:rPr>
        <w:rFonts w:hint="default"/>
        <w:lang w:val="ru-RU" w:eastAsia="en-US" w:bidi="ar-SA"/>
      </w:rPr>
    </w:lvl>
    <w:lvl w:ilvl="3" w:tplc="94C0F2FE">
      <w:numFmt w:val="bullet"/>
      <w:lvlText w:val="•"/>
      <w:lvlJc w:val="left"/>
      <w:pPr>
        <w:ind w:left="3329" w:hanging="533"/>
      </w:pPr>
      <w:rPr>
        <w:rFonts w:hint="default"/>
        <w:lang w:val="ru-RU" w:eastAsia="en-US" w:bidi="ar-SA"/>
      </w:rPr>
    </w:lvl>
    <w:lvl w:ilvl="4" w:tplc="C010BCF8">
      <w:numFmt w:val="bullet"/>
      <w:lvlText w:val="•"/>
      <w:lvlJc w:val="left"/>
      <w:pPr>
        <w:ind w:left="4366" w:hanging="533"/>
      </w:pPr>
      <w:rPr>
        <w:rFonts w:hint="default"/>
        <w:lang w:val="ru-RU" w:eastAsia="en-US" w:bidi="ar-SA"/>
      </w:rPr>
    </w:lvl>
    <w:lvl w:ilvl="5" w:tplc="E976E5A0">
      <w:numFmt w:val="bullet"/>
      <w:lvlText w:val="•"/>
      <w:lvlJc w:val="left"/>
      <w:pPr>
        <w:ind w:left="5403" w:hanging="533"/>
      </w:pPr>
      <w:rPr>
        <w:rFonts w:hint="default"/>
        <w:lang w:val="ru-RU" w:eastAsia="en-US" w:bidi="ar-SA"/>
      </w:rPr>
    </w:lvl>
    <w:lvl w:ilvl="6" w:tplc="A7DAF77C">
      <w:numFmt w:val="bullet"/>
      <w:lvlText w:val="•"/>
      <w:lvlJc w:val="left"/>
      <w:pPr>
        <w:ind w:left="6439" w:hanging="533"/>
      </w:pPr>
      <w:rPr>
        <w:rFonts w:hint="default"/>
        <w:lang w:val="ru-RU" w:eastAsia="en-US" w:bidi="ar-SA"/>
      </w:rPr>
    </w:lvl>
    <w:lvl w:ilvl="7" w:tplc="F5B48C5C">
      <w:numFmt w:val="bullet"/>
      <w:lvlText w:val="•"/>
      <w:lvlJc w:val="left"/>
      <w:pPr>
        <w:ind w:left="7476" w:hanging="533"/>
      </w:pPr>
      <w:rPr>
        <w:rFonts w:hint="default"/>
        <w:lang w:val="ru-RU" w:eastAsia="en-US" w:bidi="ar-SA"/>
      </w:rPr>
    </w:lvl>
    <w:lvl w:ilvl="8" w:tplc="498A9BD0">
      <w:numFmt w:val="bullet"/>
      <w:lvlText w:val="•"/>
      <w:lvlJc w:val="left"/>
      <w:pPr>
        <w:ind w:left="8513" w:hanging="533"/>
      </w:pPr>
      <w:rPr>
        <w:rFonts w:hint="default"/>
        <w:lang w:val="ru-RU" w:eastAsia="en-US" w:bidi="ar-SA"/>
      </w:rPr>
    </w:lvl>
  </w:abstractNum>
  <w:abstractNum w:abstractNumId="106">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613E4FB6"/>
    <w:multiLevelType w:val="multilevel"/>
    <w:tmpl w:val="5CD491C6"/>
    <w:styleLink w:val="WW8Num66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8">
    <w:nsid w:val="61716D19"/>
    <w:multiLevelType w:val="hybridMultilevel"/>
    <w:tmpl w:val="57FCC84A"/>
    <w:styleLink w:val="WW8Num442"/>
    <w:lvl w:ilvl="0" w:tplc="5D98E758">
      <w:numFmt w:val="bullet"/>
      <w:lvlText w:val="-"/>
      <w:lvlJc w:val="left"/>
      <w:pPr>
        <w:ind w:left="212" w:hanging="428"/>
      </w:pPr>
      <w:rPr>
        <w:rFonts w:ascii="Times New Roman" w:eastAsia="Times New Roman" w:hAnsi="Times New Roman" w:cs="Times New Roman" w:hint="default"/>
        <w:w w:val="99"/>
        <w:sz w:val="20"/>
        <w:szCs w:val="20"/>
        <w:lang w:val="ru-RU" w:eastAsia="en-US" w:bidi="ar-SA"/>
      </w:rPr>
    </w:lvl>
    <w:lvl w:ilvl="1" w:tplc="BDD2AE66">
      <w:numFmt w:val="bullet"/>
      <w:lvlText w:val="•"/>
      <w:lvlJc w:val="left"/>
      <w:pPr>
        <w:ind w:left="1256" w:hanging="428"/>
      </w:pPr>
      <w:rPr>
        <w:rFonts w:hint="default"/>
        <w:lang w:val="ru-RU" w:eastAsia="en-US" w:bidi="ar-SA"/>
      </w:rPr>
    </w:lvl>
    <w:lvl w:ilvl="2" w:tplc="0F5A5980">
      <w:numFmt w:val="bullet"/>
      <w:lvlText w:val="•"/>
      <w:lvlJc w:val="left"/>
      <w:pPr>
        <w:ind w:left="2293" w:hanging="428"/>
      </w:pPr>
      <w:rPr>
        <w:rFonts w:hint="default"/>
        <w:lang w:val="ru-RU" w:eastAsia="en-US" w:bidi="ar-SA"/>
      </w:rPr>
    </w:lvl>
    <w:lvl w:ilvl="3" w:tplc="03287772">
      <w:numFmt w:val="bullet"/>
      <w:lvlText w:val="•"/>
      <w:lvlJc w:val="left"/>
      <w:pPr>
        <w:ind w:left="3329" w:hanging="428"/>
      </w:pPr>
      <w:rPr>
        <w:rFonts w:hint="default"/>
        <w:lang w:val="ru-RU" w:eastAsia="en-US" w:bidi="ar-SA"/>
      </w:rPr>
    </w:lvl>
    <w:lvl w:ilvl="4" w:tplc="E6E4407C">
      <w:numFmt w:val="bullet"/>
      <w:lvlText w:val="•"/>
      <w:lvlJc w:val="left"/>
      <w:pPr>
        <w:ind w:left="4366" w:hanging="428"/>
      </w:pPr>
      <w:rPr>
        <w:rFonts w:hint="default"/>
        <w:lang w:val="ru-RU" w:eastAsia="en-US" w:bidi="ar-SA"/>
      </w:rPr>
    </w:lvl>
    <w:lvl w:ilvl="5" w:tplc="36DCF948">
      <w:numFmt w:val="bullet"/>
      <w:lvlText w:val="•"/>
      <w:lvlJc w:val="left"/>
      <w:pPr>
        <w:ind w:left="5403" w:hanging="428"/>
      </w:pPr>
      <w:rPr>
        <w:rFonts w:hint="default"/>
        <w:lang w:val="ru-RU" w:eastAsia="en-US" w:bidi="ar-SA"/>
      </w:rPr>
    </w:lvl>
    <w:lvl w:ilvl="6" w:tplc="CD8CFB56">
      <w:numFmt w:val="bullet"/>
      <w:lvlText w:val="•"/>
      <w:lvlJc w:val="left"/>
      <w:pPr>
        <w:ind w:left="6439" w:hanging="428"/>
      </w:pPr>
      <w:rPr>
        <w:rFonts w:hint="default"/>
        <w:lang w:val="ru-RU" w:eastAsia="en-US" w:bidi="ar-SA"/>
      </w:rPr>
    </w:lvl>
    <w:lvl w:ilvl="7" w:tplc="BFF845F6">
      <w:numFmt w:val="bullet"/>
      <w:lvlText w:val="•"/>
      <w:lvlJc w:val="left"/>
      <w:pPr>
        <w:ind w:left="7476" w:hanging="428"/>
      </w:pPr>
      <w:rPr>
        <w:rFonts w:hint="default"/>
        <w:lang w:val="ru-RU" w:eastAsia="en-US" w:bidi="ar-SA"/>
      </w:rPr>
    </w:lvl>
    <w:lvl w:ilvl="8" w:tplc="52F4AC2A">
      <w:numFmt w:val="bullet"/>
      <w:lvlText w:val="•"/>
      <w:lvlJc w:val="left"/>
      <w:pPr>
        <w:ind w:left="8513" w:hanging="428"/>
      </w:pPr>
      <w:rPr>
        <w:rFonts w:hint="default"/>
        <w:lang w:val="ru-RU" w:eastAsia="en-US" w:bidi="ar-SA"/>
      </w:rPr>
    </w:lvl>
  </w:abstractNum>
  <w:abstractNum w:abstractNumId="109">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0">
    <w:nsid w:val="64A8401C"/>
    <w:multiLevelType w:val="multilevel"/>
    <w:tmpl w:val="54DE20CC"/>
    <w:styleLink w:val="WW8Num542"/>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1">
    <w:nsid w:val="66033EAE"/>
    <w:multiLevelType w:val="multilevel"/>
    <w:tmpl w:val="BEF66976"/>
    <w:styleLink w:val="WW8Num172"/>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112">
    <w:nsid w:val="669C4513"/>
    <w:multiLevelType w:val="multilevel"/>
    <w:tmpl w:val="692AD23E"/>
    <w:styleLink w:val="WW8Num772"/>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113">
    <w:nsid w:val="67075043"/>
    <w:multiLevelType w:val="multilevel"/>
    <w:tmpl w:val="C9DA5E0E"/>
    <w:styleLink w:val="WW8Num562"/>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114">
    <w:nsid w:val="676A2002"/>
    <w:multiLevelType w:val="multilevel"/>
    <w:tmpl w:val="45BC915A"/>
    <w:styleLink w:val="WW8Num65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5">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6">
    <w:nsid w:val="697D2224"/>
    <w:multiLevelType w:val="hybridMultilevel"/>
    <w:tmpl w:val="FB0EE4F2"/>
    <w:lvl w:ilvl="0" w:tplc="FFFFFFFF">
      <w:start w:val="1"/>
      <w:numFmt w:val="bullet"/>
      <w:lvlText w:val=""/>
      <w:lvlJc w:val="left"/>
      <w:pPr>
        <w:tabs>
          <w:tab w:val="num" w:pos="397"/>
        </w:tabs>
        <w:ind w:left="567"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8">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19">
    <w:nsid w:val="6F1A769D"/>
    <w:multiLevelType w:val="multilevel"/>
    <w:tmpl w:val="53CE94DC"/>
    <w:styleLink w:val="WW8Num70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20">
    <w:nsid w:val="72ED4E10"/>
    <w:multiLevelType w:val="multilevel"/>
    <w:tmpl w:val="4080F960"/>
    <w:styleLink w:val="WW8Num372"/>
    <w:lvl w:ilvl="0">
      <w:start w:val="7"/>
      <w:numFmt w:val="decimal"/>
      <w:lvlText w:val="%1"/>
      <w:lvlJc w:val="left"/>
      <w:pPr>
        <w:ind w:left="1341" w:hanging="420"/>
      </w:pPr>
      <w:rPr>
        <w:rFonts w:hint="default"/>
        <w:lang w:val="ru-RU" w:eastAsia="en-US" w:bidi="ar-SA"/>
      </w:rPr>
    </w:lvl>
    <w:lvl w:ilvl="1">
      <w:start w:val="1"/>
      <w:numFmt w:val="decimal"/>
      <w:lvlText w:val="%1.%2."/>
      <w:lvlJc w:val="left"/>
      <w:pPr>
        <w:ind w:left="134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189" w:hanging="420"/>
      </w:pPr>
      <w:rPr>
        <w:rFonts w:hint="default"/>
        <w:lang w:val="ru-RU" w:eastAsia="en-US" w:bidi="ar-SA"/>
      </w:rPr>
    </w:lvl>
    <w:lvl w:ilvl="3">
      <w:numFmt w:val="bullet"/>
      <w:lvlText w:val="•"/>
      <w:lvlJc w:val="left"/>
      <w:pPr>
        <w:ind w:left="4113" w:hanging="420"/>
      </w:pPr>
      <w:rPr>
        <w:rFonts w:hint="default"/>
        <w:lang w:val="ru-RU" w:eastAsia="en-US" w:bidi="ar-SA"/>
      </w:rPr>
    </w:lvl>
    <w:lvl w:ilvl="4">
      <w:numFmt w:val="bullet"/>
      <w:lvlText w:val="•"/>
      <w:lvlJc w:val="left"/>
      <w:pPr>
        <w:ind w:left="5038" w:hanging="420"/>
      </w:pPr>
      <w:rPr>
        <w:rFonts w:hint="default"/>
        <w:lang w:val="ru-RU" w:eastAsia="en-US" w:bidi="ar-SA"/>
      </w:rPr>
    </w:lvl>
    <w:lvl w:ilvl="5">
      <w:numFmt w:val="bullet"/>
      <w:lvlText w:val="•"/>
      <w:lvlJc w:val="left"/>
      <w:pPr>
        <w:ind w:left="5963" w:hanging="420"/>
      </w:pPr>
      <w:rPr>
        <w:rFonts w:hint="default"/>
        <w:lang w:val="ru-RU" w:eastAsia="en-US" w:bidi="ar-SA"/>
      </w:rPr>
    </w:lvl>
    <w:lvl w:ilvl="6">
      <w:numFmt w:val="bullet"/>
      <w:lvlText w:val="•"/>
      <w:lvlJc w:val="left"/>
      <w:pPr>
        <w:ind w:left="6887" w:hanging="420"/>
      </w:pPr>
      <w:rPr>
        <w:rFonts w:hint="default"/>
        <w:lang w:val="ru-RU" w:eastAsia="en-US" w:bidi="ar-SA"/>
      </w:rPr>
    </w:lvl>
    <w:lvl w:ilvl="7">
      <w:numFmt w:val="bullet"/>
      <w:lvlText w:val="•"/>
      <w:lvlJc w:val="left"/>
      <w:pPr>
        <w:ind w:left="7812" w:hanging="420"/>
      </w:pPr>
      <w:rPr>
        <w:rFonts w:hint="default"/>
        <w:lang w:val="ru-RU" w:eastAsia="en-US" w:bidi="ar-SA"/>
      </w:rPr>
    </w:lvl>
    <w:lvl w:ilvl="8">
      <w:numFmt w:val="bullet"/>
      <w:lvlText w:val="•"/>
      <w:lvlJc w:val="left"/>
      <w:pPr>
        <w:ind w:left="8737" w:hanging="420"/>
      </w:pPr>
      <w:rPr>
        <w:rFonts w:hint="default"/>
        <w:lang w:val="ru-RU" w:eastAsia="en-US" w:bidi="ar-SA"/>
      </w:rPr>
    </w:lvl>
  </w:abstractNum>
  <w:abstractNum w:abstractNumId="121">
    <w:nsid w:val="753E2EB7"/>
    <w:multiLevelType w:val="hybridMultilevel"/>
    <w:tmpl w:val="A8A2E2D8"/>
    <w:styleLink w:val="WW8Num472"/>
    <w:lvl w:ilvl="0" w:tplc="9978FF4C">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nsid w:val="75A45FED"/>
    <w:multiLevelType w:val="hybridMultilevel"/>
    <w:tmpl w:val="7FCE706A"/>
    <w:lvl w:ilvl="0" w:tplc="96A49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65A1C63"/>
    <w:multiLevelType w:val="hybridMultilevel"/>
    <w:tmpl w:val="D4CAD150"/>
    <w:lvl w:ilvl="0" w:tplc="904664A4">
      <w:start w:val="1"/>
      <w:numFmt w:val="decimal"/>
      <w:lvlText w:val="%1)"/>
      <w:lvlJc w:val="left"/>
      <w:pPr>
        <w:tabs>
          <w:tab w:val="num" w:pos="1069"/>
        </w:tabs>
        <w:ind w:left="106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6DD3EA0"/>
    <w:multiLevelType w:val="hybridMultilevel"/>
    <w:tmpl w:val="E9BA0BEE"/>
    <w:styleLink w:val="WW8Num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6E74BC3"/>
    <w:multiLevelType w:val="multilevel"/>
    <w:tmpl w:val="9F18D0F6"/>
    <w:styleLink w:val="WW8Num342"/>
    <w:lvl w:ilvl="0">
      <w:start w:val="8"/>
      <w:numFmt w:val="decimal"/>
      <w:lvlText w:val="%1"/>
      <w:lvlJc w:val="left"/>
      <w:pPr>
        <w:ind w:left="212" w:hanging="516"/>
      </w:pPr>
      <w:rPr>
        <w:rFonts w:hint="default"/>
        <w:lang w:val="ru-RU" w:eastAsia="en-US" w:bidi="ar-SA"/>
      </w:rPr>
    </w:lvl>
    <w:lvl w:ilvl="1">
      <w:start w:val="9"/>
      <w:numFmt w:val="decimal"/>
      <w:lvlText w:val="%1.%2."/>
      <w:lvlJc w:val="left"/>
      <w:pPr>
        <w:ind w:left="212" w:hanging="51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93" w:hanging="516"/>
      </w:pPr>
      <w:rPr>
        <w:rFonts w:hint="default"/>
        <w:lang w:val="ru-RU" w:eastAsia="en-US" w:bidi="ar-SA"/>
      </w:rPr>
    </w:lvl>
    <w:lvl w:ilvl="3">
      <w:numFmt w:val="bullet"/>
      <w:lvlText w:val="•"/>
      <w:lvlJc w:val="left"/>
      <w:pPr>
        <w:ind w:left="3329" w:hanging="516"/>
      </w:pPr>
      <w:rPr>
        <w:rFonts w:hint="default"/>
        <w:lang w:val="ru-RU" w:eastAsia="en-US" w:bidi="ar-SA"/>
      </w:rPr>
    </w:lvl>
    <w:lvl w:ilvl="4">
      <w:numFmt w:val="bullet"/>
      <w:lvlText w:val="•"/>
      <w:lvlJc w:val="left"/>
      <w:pPr>
        <w:ind w:left="4366" w:hanging="516"/>
      </w:pPr>
      <w:rPr>
        <w:rFonts w:hint="default"/>
        <w:lang w:val="ru-RU" w:eastAsia="en-US" w:bidi="ar-SA"/>
      </w:rPr>
    </w:lvl>
    <w:lvl w:ilvl="5">
      <w:numFmt w:val="bullet"/>
      <w:lvlText w:val="•"/>
      <w:lvlJc w:val="left"/>
      <w:pPr>
        <w:ind w:left="5403" w:hanging="516"/>
      </w:pPr>
      <w:rPr>
        <w:rFonts w:hint="default"/>
        <w:lang w:val="ru-RU" w:eastAsia="en-US" w:bidi="ar-SA"/>
      </w:rPr>
    </w:lvl>
    <w:lvl w:ilvl="6">
      <w:numFmt w:val="bullet"/>
      <w:lvlText w:val="•"/>
      <w:lvlJc w:val="left"/>
      <w:pPr>
        <w:ind w:left="6439" w:hanging="516"/>
      </w:pPr>
      <w:rPr>
        <w:rFonts w:hint="default"/>
        <w:lang w:val="ru-RU" w:eastAsia="en-US" w:bidi="ar-SA"/>
      </w:rPr>
    </w:lvl>
    <w:lvl w:ilvl="7">
      <w:numFmt w:val="bullet"/>
      <w:lvlText w:val="•"/>
      <w:lvlJc w:val="left"/>
      <w:pPr>
        <w:ind w:left="7476" w:hanging="516"/>
      </w:pPr>
      <w:rPr>
        <w:rFonts w:hint="default"/>
        <w:lang w:val="ru-RU" w:eastAsia="en-US" w:bidi="ar-SA"/>
      </w:rPr>
    </w:lvl>
    <w:lvl w:ilvl="8">
      <w:numFmt w:val="bullet"/>
      <w:lvlText w:val="•"/>
      <w:lvlJc w:val="left"/>
      <w:pPr>
        <w:ind w:left="8513" w:hanging="516"/>
      </w:pPr>
      <w:rPr>
        <w:rFonts w:hint="default"/>
        <w:lang w:val="ru-RU" w:eastAsia="en-US" w:bidi="ar-SA"/>
      </w:rPr>
    </w:lvl>
  </w:abstractNum>
  <w:abstractNum w:abstractNumId="126">
    <w:nsid w:val="76EE5F43"/>
    <w:multiLevelType w:val="multilevel"/>
    <w:tmpl w:val="8B34BE70"/>
    <w:styleLink w:val="WW8Num582"/>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27">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128">
    <w:nsid w:val="77A95DED"/>
    <w:multiLevelType w:val="multilevel"/>
    <w:tmpl w:val="0C86C462"/>
    <w:styleLink w:val="WW8Num313"/>
    <w:lvl w:ilvl="0">
      <w:start w:val="1"/>
      <w:numFmt w:val="decimal"/>
      <w:lvlText w:val="%1."/>
      <w:lvlJc w:val="left"/>
      <w:pPr>
        <w:ind w:left="1070" w:hanging="360"/>
      </w:pPr>
      <w:rPr>
        <w:rFonts w:ascii="Times New Roman" w:hAnsi="Times New Roman" w:cs="Times New Roman"/>
      </w:rPr>
    </w:lvl>
    <w:lvl w:ilvl="1">
      <w:start w:val="1"/>
      <w:numFmt w:val="decimal"/>
      <w:lvlText w:val="%2)"/>
      <w:lvlJc w:val="left"/>
      <w:pPr>
        <w:ind w:left="2344" w:hanging="555"/>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9">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0">
    <w:nsid w:val="79FB59A6"/>
    <w:multiLevelType w:val="multilevel"/>
    <w:tmpl w:val="E26251B6"/>
    <w:styleLink w:val="WW8Num672"/>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31">
    <w:nsid w:val="7C51071D"/>
    <w:multiLevelType w:val="multilevel"/>
    <w:tmpl w:val="097C3D12"/>
    <w:styleLink w:val="WW8Num6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32">
    <w:nsid w:val="7CA34934"/>
    <w:multiLevelType w:val="multilevel"/>
    <w:tmpl w:val="17F6B66E"/>
    <w:styleLink w:val="WW8Num75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33">
    <w:nsid w:val="7D696628"/>
    <w:multiLevelType w:val="hybridMultilevel"/>
    <w:tmpl w:val="02141138"/>
    <w:styleLink w:val="WW8Num182"/>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4">
    <w:nsid w:val="7D8E7759"/>
    <w:multiLevelType w:val="multilevel"/>
    <w:tmpl w:val="CEE6DC76"/>
    <w:styleLink w:val="WW8Num50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nsid w:val="7E457793"/>
    <w:multiLevelType w:val="multilevel"/>
    <w:tmpl w:val="43A46350"/>
    <w:styleLink w:val="WW8Num112"/>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6">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7">
    <w:nsid w:val="7F0826C6"/>
    <w:multiLevelType w:val="multilevel"/>
    <w:tmpl w:val="263AC2C4"/>
    <w:styleLink w:val="WW8Num422"/>
    <w:lvl w:ilvl="0">
      <w:start w:val="3"/>
      <w:numFmt w:val="decimal"/>
      <w:lvlText w:val="%1"/>
      <w:lvlJc w:val="left"/>
      <w:pPr>
        <w:ind w:left="1355" w:hanging="435"/>
      </w:pPr>
      <w:rPr>
        <w:rFonts w:hint="default"/>
        <w:lang w:val="ru-RU" w:eastAsia="en-US" w:bidi="ar-SA"/>
      </w:rPr>
    </w:lvl>
    <w:lvl w:ilvl="1">
      <w:start w:val="1"/>
      <w:numFmt w:val="decimal"/>
      <w:lvlText w:val="%1.%2."/>
      <w:lvlJc w:val="left"/>
      <w:pPr>
        <w:ind w:left="1355" w:hanging="4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205" w:hanging="435"/>
      </w:pPr>
      <w:rPr>
        <w:rFonts w:hint="default"/>
        <w:lang w:val="ru-RU" w:eastAsia="en-US" w:bidi="ar-SA"/>
      </w:rPr>
    </w:lvl>
    <w:lvl w:ilvl="3">
      <w:numFmt w:val="bullet"/>
      <w:lvlText w:val="•"/>
      <w:lvlJc w:val="left"/>
      <w:pPr>
        <w:ind w:left="4127" w:hanging="435"/>
      </w:pPr>
      <w:rPr>
        <w:rFonts w:hint="default"/>
        <w:lang w:val="ru-RU" w:eastAsia="en-US" w:bidi="ar-SA"/>
      </w:rPr>
    </w:lvl>
    <w:lvl w:ilvl="4">
      <w:numFmt w:val="bullet"/>
      <w:lvlText w:val="•"/>
      <w:lvlJc w:val="left"/>
      <w:pPr>
        <w:ind w:left="5050" w:hanging="435"/>
      </w:pPr>
      <w:rPr>
        <w:rFonts w:hint="default"/>
        <w:lang w:val="ru-RU" w:eastAsia="en-US" w:bidi="ar-SA"/>
      </w:rPr>
    </w:lvl>
    <w:lvl w:ilvl="5">
      <w:numFmt w:val="bullet"/>
      <w:lvlText w:val="•"/>
      <w:lvlJc w:val="left"/>
      <w:pPr>
        <w:ind w:left="5973" w:hanging="435"/>
      </w:pPr>
      <w:rPr>
        <w:rFonts w:hint="default"/>
        <w:lang w:val="ru-RU" w:eastAsia="en-US" w:bidi="ar-SA"/>
      </w:rPr>
    </w:lvl>
    <w:lvl w:ilvl="6">
      <w:numFmt w:val="bullet"/>
      <w:lvlText w:val="•"/>
      <w:lvlJc w:val="left"/>
      <w:pPr>
        <w:ind w:left="6895" w:hanging="435"/>
      </w:pPr>
      <w:rPr>
        <w:rFonts w:hint="default"/>
        <w:lang w:val="ru-RU" w:eastAsia="en-US" w:bidi="ar-SA"/>
      </w:rPr>
    </w:lvl>
    <w:lvl w:ilvl="7">
      <w:numFmt w:val="bullet"/>
      <w:lvlText w:val="•"/>
      <w:lvlJc w:val="left"/>
      <w:pPr>
        <w:ind w:left="7818" w:hanging="435"/>
      </w:pPr>
      <w:rPr>
        <w:rFonts w:hint="default"/>
        <w:lang w:val="ru-RU" w:eastAsia="en-US" w:bidi="ar-SA"/>
      </w:rPr>
    </w:lvl>
    <w:lvl w:ilvl="8">
      <w:numFmt w:val="bullet"/>
      <w:lvlText w:val="•"/>
      <w:lvlJc w:val="left"/>
      <w:pPr>
        <w:ind w:left="8741" w:hanging="435"/>
      </w:pPr>
      <w:rPr>
        <w:rFonts w:hint="default"/>
        <w:lang w:val="ru-RU" w:eastAsia="en-US" w:bidi="ar-SA"/>
      </w:rPr>
    </w:lvl>
  </w:abstractNum>
  <w:num w:numId="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num>
  <w:num w:numId="3">
    <w:abstractNumId w:val="92"/>
  </w:num>
  <w:num w:numId="4">
    <w:abstractNumId w:val="12"/>
  </w:num>
  <w:num w:numId="5">
    <w:abstractNumId w:val="124"/>
  </w:num>
  <w:num w:numId="6">
    <w:abstractNumId w:val="18"/>
  </w:num>
  <w:num w:numId="7">
    <w:abstractNumId w:val="93"/>
  </w:num>
  <w:num w:numId="8">
    <w:abstractNumId w:val="54"/>
  </w:num>
  <w:num w:numId="9">
    <w:abstractNumId w:val="100"/>
  </w:num>
  <w:num w:numId="10">
    <w:abstractNumId w:val="95"/>
  </w:num>
  <w:num w:numId="11">
    <w:abstractNumId w:val="0"/>
  </w:num>
  <w:num w:numId="12">
    <w:abstractNumId w:val="1"/>
  </w:num>
  <w:num w:numId="13">
    <w:abstractNumId w:val="83"/>
  </w:num>
  <w:num w:numId="14">
    <w:abstractNumId w:val="6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num>
  <w:num w:numId="17">
    <w:abstractNumId w:val="133"/>
  </w:num>
  <w:num w:numId="18">
    <w:abstractNumId w:val="5"/>
  </w:num>
  <w:num w:numId="19">
    <w:abstractNumId w:val="87"/>
  </w:num>
  <w:num w:numId="20">
    <w:abstractNumId w:val="61"/>
  </w:num>
  <w:num w:numId="21">
    <w:abstractNumId w:val="25"/>
  </w:num>
  <w:num w:numId="22">
    <w:abstractNumId w:val="59"/>
  </w:num>
  <w:num w:numId="23">
    <w:abstractNumId w:val="19"/>
  </w:num>
  <w:num w:numId="24">
    <w:abstractNumId w:val="47"/>
  </w:num>
  <w:num w:numId="25">
    <w:abstractNumId w:val="62"/>
  </w:num>
  <w:num w:numId="26">
    <w:abstractNumId w:val="20"/>
  </w:num>
  <w:num w:numId="27">
    <w:abstractNumId w:val="76"/>
  </w:num>
  <w:num w:numId="28">
    <w:abstractNumId w:val="40"/>
  </w:num>
  <w:num w:numId="29">
    <w:abstractNumId w:val="29"/>
  </w:num>
  <w:num w:numId="30">
    <w:abstractNumId w:val="128"/>
  </w:num>
  <w:num w:numId="31">
    <w:abstractNumId w:val="43"/>
  </w:num>
  <w:num w:numId="32">
    <w:abstractNumId w:val="27"/>
  </w:num>
  <w:num w:numId="33">
    <w:abstractNumId w:val="125"/>
  </w:num>
  <w:num w:numId="34">
    <w:abstractNumId w:val="11"/>
  </w:num>
  <w:num w:numId="35">
    <w:abstractNumId w:val="101"/>
  </w:num>
  <w:num w:numId="36">
    <w:abstractNumId w:val="120"/>
  </w:num>
  <w:num w:numId="37">
    <w:abstractNumId w:val="66"/>
  </w:num>
  <w:num w:numId="38">
    <w:abstractNumId w:val="94"/>
  </w:num>
  <w:num w:numId="39">
    <w:abstractNumId w:val="6"/>
  </w:num>
  <w:num w:numId="40">
    <w:abstractNumId w:val="105"/>
  </w:num>
  <w:num w:numId="41">
    <w:abstractNumId w:val="137"/>
  </w:num>
  <w:num w:numId="42">
    <w:abstractNumId w:val="30"/>
  </w:num>
  <w:num w:numId="43">
    <w:abstractNumId w:val="108"/>
  </w:num>
  <w:num w:numId="44">
    <w:abstractNumId w:val="70"/>
  </w:num>
  <w:num w:numId="45">
    <w:abstractNumId w:val="58"/>
  </w:num>
  <w:num w:numId="46">
    <w:abstractNumId w:val="121"/>
  </w:num>
  <w:num w:numId="47">
    <w:abstractNumId w:val="97"/>
  </w:num>
  <w:num w:numId="48">
    <w:abstractNumId w:val="39"/>
  </w:num>
  <w:num w:numId="49">
    <w:abstractNumId w:val="134"/>
  </w:num>
  <w:num w:numId="50">
    <w:abstractNumId w:val="23"/>
  </w:num>
  <w:num w:numId="51">
    <w:abstractNumId w:val="98"/>
  </w:num>
  <w:num w:numId="52">
    <w:abstractNumId w:val="78"/>
  </w:num>
  <w:num w:numId="53">
    <w:abstractNumId w:val="110"/>
  </w:num>
  <w:num w:numId="54">
    <w:abstractNumId w:val="89"/>
  </w:num>
  <w:num w:numId="55">
    <w:abstractNumId w:val="113"/>
  </w:num>
  <w:num w:numId="56">
    <w:abstractNumId w:val="103"/>
  </w:num>
  <w:num w:numId="57">
    <w:abstractNumId w:val="126"/>
  </w:num>
  <w:num w:numId="58">
    <w:abstractNumId w:val="86"/>
  </w:num>
  <w:num w:numId="59">
    <w:abstractNumId w:val="60"/>
  </w:num>
  <w:num w:numId="60">
    <w:abstractNumId w:val="131"/>
  </w:num>
  <w:num w:numId="61">
    <w:abstractNumId w:val="35"/>
  </w:num>
  <w:num w:numId="62">
    <w:abstractNumId w:val="79"/>
  </w:num>
  <w:num w:numId="63">
    <w:abstractNumId w:val="31"/>
  </w:num>
  <w:num w:numId="64">
    <w:abstractNumId w:val="114"/>
  </w:num>
  <w:num w:numId="65">
    <w:abstractNumId w:val="107"/>
  </w:num>
  <w:num w:numId="66">
    <w:abstractNumId w:val="130"/>
  </w:num>
  <w:num w:numId="67">
    <w:abstractNumId w:val="41"/>
  </w:num>
  <w:num w:numId="68">
    <w:abstractNumId w:val="42"/>
  </w:num>
  <w:num w:numId="69">
    <w:abstractNumId w:val="119"/>
  </w:num>
  <w:num w:numId="70">
    <w:abstractNumId w:val="33"/>
  </w:num>
  <w:num w:numId="71">
    <w:abstractNumId w:val="73"/>
  </w:num>
  <w:num w:numId="72">
    <w:abstractNumId w:val="37"/>
  </w:num>
  <w:num w:numId="73">
    <w:abstractNumId w:val="91"/>
  </w:num>
  <w:num w:numId="74">
    <w:abstractNumId w:val="132"/>
  </w:num>
  <w:num w:numId="75">
    <w:abstractNumId w:val="45"/>
  </w:num>
  <w:num w:numId="76">
    <w:abstractNumId w:val="112"/>
  </w:num>
  <w:num w:numId="77">
    <w:abstractNumId w:val="44"/>
  </w:num>
  <w:num w:numId="78">
    <w:abstractNumId w:val="26"/>
  </w:num>
  <w:num w:numId="79">
    <w:abstractNumId w:val="75"/>
  </w:num>
  <w:num w:numId="80">
    <w:abstractNumId w:val="17"/>
  </w:num>
  <w:num w:numId="81">
    <w:abstractNumId w:val="106"/>
  </w:num>
  <w:num w:numId="82">
    <w:abstractNumId w:val="118"/>
  </w:num>
  <w:num w:numId="83">
    <w:abstractNumId w:val="71"/>
  </w:num>
  <w:num w:numId="84">
    <w:abstractNumId w:val="109"/>
  </w:num>
  <w:num w:numId="85">
    <w:abstractNumId w:val="77"/>
  </w:num>
  <w:num w:numId="86">
    <w:abstractNumId w:val="55"/>
  </w:num>
  <w:num w:numId="87">
    <w:abstractNumId w:val="135"/>
  </w:num>
  <w:num w:numId="88">
    <w:abstractNumId w:val="64"/>
  </w:num>
  <w:num w:numId="89">
    <w:abstractNumId w:val="68"/>
  </w:num>
  <w:num w:numId="90">
    <w:abstractNumId w:val="3"/>
  </w:num>
  <w:num w:numId="91">
    <w:abstractNumId w:val="52"/>
  </w:num>
  <w:num w:numId="92">
    <w:abstractNumId w:val="16"/>
  </w:num>
  <w:num w:numId="93">
    <w:abstractNumId w:val="127"/>
  </w:num>
  <w:num w:numId="94">
    <w:abstractNumId w:val="117"/>
  </w:num>
  <w:num w:numId="95">
    <w:abstractNumId w:val="53"/>
  </w:num>
  <w:num w:numId="96">
    <w:abstractNumId w:val="13"/>
  </w:num>
  <w:num w:numId="97">
    <w:abstractNumId w:val="102"/>
  </w:num>
  <w:num w:numId="98">
    <w:abstractNumId w:val="49"/>
  </w:num>
  <w:num w:numId="99">
    <w:abstractNumId w:val="136"/>
  </w:num>
  <w:num w:numId="100">
    <w:abstractNumId w:val="104"/>
  </w:num>
  <w:num w:numId="101">
    <w:abstractNumId w:val="69"/>
  </w:num>
  <w:num w:numId="102">
    <w:abstractNumId w:val="74"/>
  </w:num>
  <w:num w:numId="103">
    <w:abstractNumId w:val="129"/>
  </w:num>
  <w:num w:numId="104">
    <w:abstractNumId w:val="85"/>
  </w:num>
  <w:num w:numId="105">
    <w:abstractNumId w:val="10"/>
  </w:num>
  <w:num w:numId="106">
    <w:abstractNumId w:val="81"/>
  </w:num>
  <w:num w:numId="107">
    <w:abstractNumId w:val="36"/>
  </w:num>
  <w:num w:numId="108">
    <w:abstractNumId w:val="34"/>
  </w:num>
  <w:num w:numId="109">
    <w:abstractNumId w:val="46"/>
  </w:num>
  <w:num w:numId="110">
    <w:abstractNumId w:val="115"/>
  </w:num>
  <w:num w:numId="111">
    <w:abstractNumId w:val="65"/>
  </w:num>
  <w:num w:numId="112">
    <w:abstractNumId w:val="51"/>
  </w:num>
  <w:num w:numId="113">
    <w:abstractNumId w:val="82"/>
  </w:num>
  <w:num w:numId="114">
    <w:abstractNumId w:val="24"/>
  </w:num>
  <w:num w:numId="115">
    <w:abstractNumId w:val="48"/>
  </w:num>
  <w:num w:numId="116">
    <w:abstractNumId w:val="72"/>
  </w:num>
  <w:num w:numId="117">
    <w:abstractNumId w:val="9"/>
  </w:num>
  <w:num w:numId="118">
    <w:abstractNumId w:val="38"/>
  </w:num>
  <w:num w:numId="119">
    <w:abstractNumId w:val="84"/>
  </w:num>
  <w:num w:numId="120">
    <w:abstractNumId w:val="50"/>
  </w:num>
  <w:num w:numId="121">
    <w:abstractNumId w:val="14"/>
  </w:num>
  <w:num w:numId="122">
    <w:abstractNumId w:val="8"/>
  </w:num>
  <w:num w:numId="123">
    <w:abstractNumId w:val="21"/>
  </w:num>
  <w:num w:numId="124">
    <w:abstractNumId w:val="28"/>
  </w:num>
  <w:num w:numId="125">
    <w:abstractNumId w:val="15"/>
  </w:num>
  <w:num w:numId="126">
    <w:abstractNumId w:val="96"/>
  </w:num>
  <w:num w:numId="127">
    <w:abstractNumId w:val="7"/>
  </w:num>
  <w:num w:numId="128">
    <w:abstractNumId w:val="116"/>
  </w:num>
  <w:num w:numId="129">
    <w:abstractNumId w:val="32"/>
  </w:num>
  <w:num w:numId="130">
    <w:abstractNumId w:val="57"/>
  </w:num>
  <w:num w:numId="131">
    <w:abstractNumId w:val="80"/>
  </w:num>
  <w:num w:numId="132">
    <w:abstractNumId w:val="122"/>
  </w:num>
  <w:num w:numId="133">
    <w:abstractNumId w:val="123"/>
  </w:num>
  <w:num w:numId="134">
    <w:abstractNumId w:val="22"/>
  </w:num>
  <w:num w:numId="135">
    <w:abstractNumId w:val="90"/>
  </w:num>
  <w:num w:numId="136">
    <w:abstractNumId w:val="4"/>
  </w:num>
  <w:num w:numId="137">
    <w:abstractNumId w:val="88"/>
  </w:num>
  <w:num w:numId="138">
    <w:abstractNumId w:val="56"/>
  </w:num>
  <w:num w:numId="139">
    <w:abstractNumId w:val="99"/>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7A4"/>
    <w:rsid w:val="00002E17"/>
    <w:rsid w:val="00011554"/>
    <w:rsid w:val="00012B9D"/>
    <w:rsid w:val="00013667"/>
    <w:rsid w:val="0001379A"/>
    <w:rsid w:val="00017A44"/>
    <w:rsid w:val="00023B46"/>
    <w:rsid w:val="00043685"/>
    <w:rsid w:val="000522D9"/>
    <w:rsid w:val="00056FA9"/>
    <w:rsid w:val="00080333"/>
    <w:rsid w:val="00080871"/>
    <w:rsid w:val="0008650C"/>
    <w:rsid w:val="000B0EA3"/>
    <w:rsid w:val="000D1DEB"/>
    <w:rsid w:val="000D1E3B"/>
    <w:rsid w:val="000D54FB"/>
    <w:rsid w:val="000D5D0B"/>
    <w:rsid w:val="000E2FC5"/>
    <w:rsid w:val="000E78B7"/>
    <w:rsid w:val="000F4D8F"/>
    <w:rsid w:val="001073D1"/>
    <w:rsid w:val="0011474F"/>
    <w:rsid w:val="00130A41"/>
    <w:rsid w:val="00131354"/>
    <w:rsid w:val="00143D77"/>
    <w:rsid w:val="00145297"/>
    <w:rsid w:val="001511BC"/>
    <w:rsid w:val="00161A39"/>
    <w:rsid w:val="0016372C"/>
    <w:rsid w:val="00166D67"/>
    <w:rsid w:val="0016744E"/>
    <w:rsid w:val="00167CDC"/>
    <w:rsid w:val="0017593B"/>
    <w:rsid w:val="001821C4"/>
    <w:rsid w:val="00183A49"/>
    <w:rsid w:val="0019119C"/>
    <w:rsid w:val="001B0DAB"/>
    <w:rsid w:val="001B77C9"/>
    <w:rsid w:val="001D6F78"/>
    <w:rsid w:val="001E76DD"/>
    <w:rsid w:val="001F50AD"/>
    <w:rsid w:val="002037A4"/>
    <w:rsid w:val="00220268"/>
    <w:rsid w:val="00223068"/>
    <w:rsid w:val="00225212"/>
    <w:rsid w:val="0023512D"/>
    <w:rsid w:val="002351FB"/>
    <w:rsid w:val="002354B5"/>
    <w:rsid w:val="002521FF"/>
    <w:rsid w:val="00252319"/>
    <w:rsid w:val="00256D6C"/>
    <w:rsid w:val="002713CD"/>
    <w:rsid w:val="0027359D"/>
    <w:rsid w:val="002746D4"/>
    <w:rsid w:val="00276EA9"/>
    <w:rsid w:val="00283FA0"/>
    <w:rsid w:val="00286F93"/>
    <w:rsid w:val="0029060D"/>
    <w:rsid w:val="0029274D"/>
    <w:rsid w:val="0029531D"/>
    <w:rsid w:val="0029728E"/>
    <w:rsid w:val="002A1DDC"/>
    <w:rsid w:val="002A62B5"/>
    <w:rsid w:val="002B5C40"/>
    <w:rsid w:val="002C0497"/>
    <w:rsid w:val="002E5284"/>
    <w:rsid w:val="002F4E66"/>
    <w:rsid w:val="0030126B"/>
    <w:rsid w:val="00310C03"/>
    <w:rsid w:val="003132F3"/>
    <w:rsid w:val="003145DB"/>
    <w:rsid w:val="00321992"/>
    <w:rsid w:val="00330861"/>
    <w:rsid w:val="00330869"/>
    <w:rsid w:val="003311C5"/>
    <w:rsid w:val="003312D2"/>
    <w:rsid w:val="00336499"/>
    <w:rsid w:val="003413E3"/>
    <w:rsid w:val="00341702"/>
    <w:rsid w:val="003431C7"/>
    <w:rsid w:val="003456B9"/>
    <w:rsid w:val="00362AA9"/>
    <w:rsid w:val="00372076"/>
    <w:rsid w:val="00383037"/>
    <w:rsid w:val="003842EA"/>
    <w:rsid w:val="003875F4"/>
    <w:rsid w:val="003A1129"/>
    <w:rsid w:val="003A2A00"/>
    <w:rsid w:val="003A7873"/>
    <w:rsid w:val="003D2542"/>
    <w:rsid w:val="003E220D"/>
    <w:rsid w:val="003E6D65"/>
    <w:rsid w:val="003F0C65"/>
    <w:rsid w:val="003F2FA4"/>
    <w:rsid w:val="003F36B1"/>
    <w:rsid w:val="003F3967"/>
    <w:rsid w:val="004077B3"/>
    <w:rsid w:val="00411758"/>
    <w:rsid w:val="004156C2"/>
    <w:rsid w:val="00424926"/>
    <w:rsid w:val="00427D1D"/>
    <w:rsid w:val="004310DE"/>
    <w:rsid w:val="00435389"/>
    <w:rsid w:val="004376FA"/>
    <w:rsid w:val="00437BCA"/>
    <w:rsid w:val="00451A1A"/>
    <w:rsid w:val="004627BE"/>
    <w:rsid w:val="0046524B"/>
    <w:rsid w:val="00481345"/>
    <w:rsid w:val="004900B6"/>
    <w:rsid w:val="004A4B7A"/>
    <w:rsid w:val="004B34EB"/>
    <w:rsid w:val="004B5101"/>
    <w:rsid w:val="004C7100"/>
    <w:rsid w:val="004D1E46"/>
    <w:rsid w:val="004D78C7"/>
    <w:rsid w:val="004E31AF"/>
    <w:rsid w:val="004E334F"/>
    <w:rsid w:val="004E7FD3"/>
    <w:rsid w:val="004F3F35"/>
    <w:rsid w:val="00502D07"/>
    <w:rsid w:val="00515087"/>
    <w:rsid w:val="005300D7"/>
    <w:rsid w:val="00531A78"/>
    <w:rsid w:val="00533C48"/>
    <w:rsid w:val="00540A58"/>
    <w:rsid w:val="005415E1"/>
    <w:rsid w:val="0054789D"/>
    <w:rsid w:val="00551BF8"/>
    <w:rsid w:val="0055576C"/>
    <w:rsid w:val="00555C7B"/>
    <w:rsid w:val="00560082"/>
    <w:rsid w:val="0058148F"/>
    <w:rsid w:val="00585648"/>
    <w:rsid w:val="00586524"/>
    <w:rsid w:val="0058770A"/>
    <w:rsid w:val="00592778"/>
    <w:rsid w:val="00597D27"/>
    <w:rsid w:val="005C67F8"/>
    <w:rsid w:val="005D5FC5"/>
    <w:rsid w:val="005E0CA0"/>
    <w:rsid w:val="005E2AE8"/>
    <w:rsid w:val="005E63DA"/>
    <w:rsid w:val="005E6F71"/>
    <w:rsid w:val="005F0D31"/>
    <w:rsid w:val="005F7B0B"/>
    <w:rsid w:val="0060210E"/>
    <w:rsid w:val="006035CB"/>
    <w:rsid w:val="00615AB1"/>
    <w:rsid w:val="00617FB9"/>
    <w:rsid w:val="00624261"/>
    <w:rsid w:val="006272FB"/>
    <w:rsid w:val="00646ECE"/>
    <w:rsid w:val="006546A3"/>
    <w:rsid w:val="00655877"/>
    <w:rsid w:val="00665EF3"/>
    <w:rsid w:val="00682E31"/>
    <w:rsid w:val="00684A94"/>
    <w:rsid w:val="00684EB3"/>
    <w:rsid w:val="006A73FF"/>
    <w:rsid w:val="006B07FA"/>
    <w:rsid w:val="006B091D"/>
    <w:rsid w:val="006B5ECC"/>
    <w:rsid w:val="006C4D59"/>
    <w:rsid w:val="006D2835"/>
    <w:rsid w:val="006D7F63"/>
    <w:rsid w:val="006F4819"/>
    <w:rsid w:val="00707C7C"/>
    <w:rsid w:val="007201F7"/>
    <w:rsid w:val="00720800"/>
    <w:rsid w:val="00734BDF"/>
    <w:rsid w:val="0074268D"/>
    <w:rsid w:val="00751E8B"/>
    <w:rsid w:val="007563C6"/>
    <w:rsid w:val="00765BEE"/>
    <w:rsid w:val="00785846"/>
    <w:rsid w:val="007861D9"/>
    <w:rsid w:val="0078649F"/>
    <w:rsid w:val="007936B1"/>
    <w:rsid w:val="007956EA"/>
    <w:rsid w:val="007A2D97"/>
    <w:rsid w:val="007B21F3"/>
    <w:rsid w:val="007C7E44"/>
    <w:rsid w:val="007E19C6"/>
    <w:rsid w:val="007E26FA"/>
    <w:rsid w:val="007F33AF"/>
    <w:rsid w:val="00806066"/>
    <w:rsid w:val="00814009"/>
    <w:rsid w:val="00820D79"/>
    <w:rsid w:val="0083705D"/>
    <w:rsid w:val="008438EA"/>
    <w:rsid w:val="00844821"/>
    <w:rsid w:val="00844858"/>
    <w:rsid w:val="008601A2"/>
    <w:rsid w:val="00865D31"/>
    <w:rsid w:val="00870586"/>
    <w:rsid w:val="00880CF2"/>
    <w:rsid w:val="00884388"/>
    <w:rsid w:val="008A2887"/>
    <w:rsid w:val="008B34DF"/>
    <w:rsid w:val="008B585D"/>
    <w:rsid w:val="008B5A5C"/>
    <w:rsid w:val="008C0F70"/>
    <w:rsid w:val="008D280F"/>
    <w:rsid w:val="008E2448"/>
    <w:rsid w:val="008E492D"/>
    <w:rsid w:val="00901277"/>
    <w:rsid w:val="00906447"/>
    <w:rsid w:val="009122EA"/>
    <w:rsid w:val="00912CB2"/>
    <w:rsid w:val="009202EC"/>
    <w:rsid w:val="00923949"/>
    <w:rsid w:val="00925C84"/>
    <w:rsid w:val="00926C65"/>
    <w:rsid w:val="00927FE2"/>
    <w:rsid w:val="00930C51"/>
    <w:rsid w:val="00932F8F"/>
    <w:rsid w:val="0093301D"/>
    <w:rsid w:val="00941CE5"/>
    <w:rsid w:val="00950295"/>
    <w:rsid w:val="00950876"/>
    <w:rsid w:val="00954305"/>
    <w:rsid w:val="00957EED"/>
    <w:rsid w:val="00986A9D"/>
    <w:rsid w:val="00991071"/>
    <w:rsid w:val="00994B33"/>
    <w:rsid w:val="009A2F45"/>
    <w:rsid w:val="009B4FBE"/>
    <w:rsid w:val="009B78FE"/>
    <w:rsid w:val="009D2740"/>
    <w:rsid w:val="009E14E0"/>
    <w:rsid w:val="009F2F67"/>
    <w:rsid w:val="00A053ED"/>
    <w:rsid w:val="00A05E5C"/>
    <w:rsid w:val="00A129FF"/>
    <w:rsid w:val="00A13A68"/>
    <w:rsid w:val="00A30C48"/>
    <w:rsid w:val="00A36AEB"/>
    <w:rsid w:val="00A54772"/>
    <w:rsid w:val="00A64730"/>
    <w:rsid w:val="00A6728F"/>
    <w:rsid w:val="00A74AA7"/>
    <w:rsid w:val="00A8167C"/>
    <w:rsid w:val="00A919B7"/>
    <w:rsid w:val="00A91A98"/>
    <w:rsid w:val="00A951D1"/>
    <w:rsid w:val="00AB0FC6"/>
    <w:rsid w:val="00AB4133"/>
    <w:rsid w:val="00AB5585"/>
    <w:rsid w:val="00AB7BB0"/>
    <w:rsid w:val="00AC00C8"/>
    <w:rsid w:val="00AC166E"/>
    <w:rsid w:val="00AC302B"/>
    <w:rsid w:val="00AC6D0E"/>
    <w:rsid w:val="00AD0764"/>
    <w:rsid w:val="00AD1D48"/>
    <w:rsid w:val="00AD7411"/>
    <w:rsid w:val="00AE316F"/>
    <w:rsid w:val="00AF3BD0"/>
    <w:rsid w:val="00B00D98"/>
    <w:rsid w:val="00B11E50"/>
    <w:rsid w:val="00B1618B"/>
    <w:rsid w:val="00B400BC"/>
    <w:rsid w:val="00B54582"/>
    <w:rsid w:val="00B80066"/>
    <w:rsid w:val="00B82033"/>
    <w:rsid w:val="00B83AA5"/>
    <w:rsid w:val="00B87273"/>
    <w:rsid w:val="00B9608E"/>
    <w:rsid w:val="00BA02EC"/>
    <w:rsid w:val="00BB3808"/>
    <w:rsid w:val="00BB6DFE"/>
    <w:rsid w:val="00BC05CE"/>
    <w:rsid w:val="00BC32AD"/>
    <w:rsid w:val="00BD0DAC"/>
    <w:rsid w:val="00BD29C6"/>
    <w:rsid w:val="00BE1DF6"/>
    <w:rsid w:val="00C008BB"/>
    <w:rsid w:val="00C0731A"/>
    <w:rsid w:val="00C10DC5"/>
    <w:rsid w:val="00C11386"/>
    <w:rsid w:val="00C14818"/>
    <w:rsid w:val="00C23BF0"/>
    <w:rsid w:val="00C255B4"/>
    <w:rsid w:val="00C276B0"/>
    <w:rsid w:val="00C31BB4"/>
    <w:rsid w:val="00C32E04"/>
    <w:rsid w:val="00C33934"/>
    <w:rsid w:val="00C34730"/>
    <w:rsid w:val="00C42071"/>
    <w:rsid w:val="00C4210E"/>
    <w:rsid w:val="00C42B7A"/>
    <w:rsid w:val="00C50482"/>
    <w:rsid w:val="00C55701"/>
    <w:rsid w:val="00C61AC1"/>
    <w:rsid w:val="00C66887"/>
    <w:rsid w:val="00C672FD"/>
    <w:rsid w:val="00C7213F"/>
    <w:rsid w:val="00C94675"/>
    <w:rsid w:val="00C970A2"/>
    <w:rsid w:val="00C974B8"/>
    <w:rsid w:val="00C979A8"/>
    <w:rsid w:val="00CA074C"/>
    <w:rsid w:val="00CB5D53"/>
    <w:rsid w:val="00CB6D2F"/>
    <w:rsid w:val="00CC409F"/>
    <w:rsid w:val="00CC6646"/>
    <w:rsid w:val="00CC66DB"/>
    <w:rsid w:val="00CD029F"/>
    <w:rsid w:val="00CD3F00"/>
    <w:rsid w:val="00CF46F1"/>
    <w:rsid w:val="00D0139B"/>
    <w:rsid w:val="00D03BC3"/>
    <w:rsid w:val="00D15DEC"/>
    <w:rsid w:val="00D22467"/>
    <w:rsid w:val="00D2458B"/>
    <w:rsid w:val="00D24E7D"/>
    <w:rsid w:val="00D52C11"/>
    <w:rsid w:val="00D561CE"/>
    <w:rsid w:val="00D71662"/>
    <w:rsid w:val="00D760E4"/>
    <w:rsid w:val="00D8085B"/>
    <w:rsid w:val="00D83D11"/>
    <w:rsid w:val="00D92786"/>
    <w:rsid w:val="00D94AC9"/>
    <w:rsid w:val="00D95C61"/>
    <w:rsid w:val="00DA5940"/>
    <w:rsid w:val="00DA6609"/>
    <w:rsid w:val="00DA6634"/>
    <w:rsid w:val="00DB2F6F"/>
    <w:rsid w:val="00DB79DA"/>
    <w:rsid w:val="00DB7B29"/>
    <w:rsid w:val="00DC0B2F"/>
    <w:rsid w:val="00DC57F2"/>
    <w:rsid w:val="00DD635C"/>
    <w:rsid w:val="00DE2505"/>
    <w:rsid w:val="00DE6F6A"/>
    <w:rsid w:val="00E11A28"/>
    <w:rsid w:val="00E1608B"/>
    <w:rsid w:val="00E17BD4"/>
    <w:rsid w:val="00E17DF9"/>
    <w:rsid w:val="00E40DF1"/>
    <w:rsid w:val="00E4151D"/>
    <w:rsid w:val="00E45B47"/>
    <w:rsid w:val="00E47E7C"/>
    <w:rsid w:val="00E51DC1"/>
    <w:rsid w:val="00E55B86"/>
    <w:rsid w:val="00E57FE0"/>
    <w:rsid w:val="00E60113"/>
    <w:rsid w:val="00E65791"/>
    <w:rsid w:val="00E70F91"/>
    <w:rsid w:val="00E81605"/>
    <w:rsid w:val="00E878B2"/>
    <w:rsid w:val="00EA6C3D"/>
    <w:rsid w:val="00EB3CB1"/>
    <w:rsid w:val="00EB4BEC"/>
    <w:rsid w:val="00EB6F3D"/>
    <w:rsid w:val="00ED2073"/>
    <w:rsid w:val="00ED3B2E"/>
    <w:rsid w:val="00ED7591"/>
    <w:rsid w:val="00ED7BEB"/>
    <w:rsid w:val="00EE6666"/>
    <w:rsid w:val="00EF075A"/>
    <w:rsid w:val="00EF384F"/>
    <w:rsid w:val="00F127EC"/>
    <w:rsid w:val="00F155FA"/>
    <w:rsid w:val="00F258CC"/>
    <w:rsid w:val="00F3539D"/>
    <w:rsid w:val="00F37151"/>
    <w:rsid w:val="00F520E8"/>
    <w:rsid w:val="00F53814"/>
    <w:rsid w:val="00F54157"/>
    <w:rsid w:val="00F54A91"/>
    <w:rsid w:val="00F64F83"/>
    <w:rsid w:val="00F748C2"/>
    <w:rsid w:val="00F75235"/>
    <w:rsid w:val="00F7794F"/>
    <w:rsid w:val="00F80CAD"/>
    <w:rsid w:val="00F846FA"/>
    <w:rsid w:val="00F91E9A"/>
    <w:rsid w:val="00F927CA"/>
    <w:rsid w:val="00F93351"/>
    <w:rsid w:val="00F974F5"/>
    <w:rsid w:val="00FB4B73"/>
    <w:rsid w:val="00FC14A4"/>
    <w:rsid w:val="00FC254B"/>
    <w:rsid w:val="00FC31A1"/>
    <w:rsid w:val="00FC6EBB"/>
    <w:rsid w:val="00FD0724"/>
    <w:rsid w:val="00FD4018"/>
    <w:rsid w:val="00FE4EA2"/>
    <w:rsid w:val="00FF7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0" w:unhideWhenUsed="0"/>
    <w:lsdException w:name="annotation subject" w:uiPriority="0"/>
    <w:lsdException w:name="Table Web 3" w:semiHidden="0" w:unhideWhenUsed="0"/>
    <w:lsdException w:name="Table Grid" w:semiHidden="0" w:uiPriority="0" w:unhideWhenUsed="0"/>
    <w:lsdException w:name="Table Theme" w:semiHidden="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4">
    <w:name w:val="Normal"/>
    <w:qFormat/>
    <w:rsid w:val="00B87273"/>
    <w:pPr>
      <w:spacing w:after="200" w:line="276" w:lineRule="auto"/>
    </w:pPr>
    <w:rPr>
      <w:rFonts w:ascii="Calibri" w:eastAsia="Calibri" w:hAnsi="Calibri" w:cs="Times New Roman"/>
    </w:rPr>
  </w:style>
  <w:style w:type="paragraph" w:styleId="13">
    <w:name w:val="heading 1"/>
    <w:aliases w:val="новая страница"/>
    <w:basedOn w:val="a4"/>
    <w:next w:val="a4"/>
    <w:link w:val="14"/>
    <w:uiPriority w:val="9"/>
    <w:qFormat/>
    <w:rsid w:val="0055576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0">
    <w:name w:val="heading 2"/>
    <w:aliases w:val="Заголовок 2а,EIA H2,- 1.1,Section,H2,OG Heading 2"/>
    <w:basedOn w:val="a4"/>
    <w:next w:val="a4"/>
    <w:link w:val="21"/>
    <w:unhideWhenUsed/>
    <w:qFormat/>
    <w:rsid w:val="0055576C"/>
    <w:pPr>
      <w:keepNext/>
      <w:spacing w:before="60" w:after="60" w:line="240" w:lineRule="auto"/>
      <w:jc w:val="center"/>
      <w:outlineLvl w:val="1"/>
    </w:pPr>
    <w:rPr>
      <w:rFonts w:ascii="Courier New" w:hAnsi="Courier New"/>
      <w:b/>
      <w:sz w:val="28"/>
      <w:szCs w:val="20"/>
      <w:lang w:val="ro-RO" w:eastAsia="ru-RU"/>
    </w:rPr>
  </w:style>
  <w:style w:type="paragraph" w:styleId="3">
    <w:name w:val="heading 3"/>
    <w:basedOn w:val="a4"/>
    <w:next w:val="a4"/>
    <w:link w:val="30"/>
    <w:uiPriority w:val="9"/>
    <w:unhideWhenUsed/>
    <w:qFormat/>
    <w:rsid w:val="0055576C"/>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4"/>
    <w:next w:val="a4"/>
    <w:link w:val="40"/>
    <w:uiPriority w:val="9"/>
    <w:unhideWhenUsed/>
    <w:qFormat/>
    <w:rsid w:val="0055576C"/>
    <w:pPr>
      <w:keepNext/>
      <w:spacing w:after="0" w:line="240" w:lineRule="auto"/>
      <w:outlineLvl w:val="3"/>
    </w:pPr>
    <w:rPr>
      <w:rFonts w:ascii="Arial" w:hAnsi="Arial"/>
      <w:b/>
      <w:szCs w:val="20"/>
      <w:lang w:val="ro-RO" w:eastAsia="ru-RU"/>
    </w:rPr>
  </w:style>
  <w:style w:type="paragraph" w:styleId="5">
    <w:name w:val="heading 5"/>
    <w:basedOn w:val="a4"/>
    <w:next w:val="a4"/>
    <w:link w:val="50"/>
    <w:unhideWhenUsed/>
    <w:qFormat/>
    <w:rsid w:val="004376FA"/>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4"/>
    <w:next w:val="a4"/>
    <w:link w:val="60"/>
    <w:unhideWhenUsed/>
    <w:qFormat/>
    <w:rsid w:val="00411758"/>
    <w:pPr>
      <w:keepNext/>
      <w:tabs>
        <w:tab w:val="left" w:pos="3060"/>
      </w:tabs>
      <w:spacing w:before="120" w:after="0" w:line="240" w:lineRule="exact"/>
      <w:jc w:val="right"/>
      <w:outlineLvl w:val="5"/>
    </w:pPr>
    <w:rPr>
      <w:rFonts w:ascii="Times New Roman" w:eastAsia="Times New Roman" w:hAnsi="Times New Roman"/>
      <w:sz w:val="28"/>
      <w:szCs w:val="20"/>
      <w:lang w:val="x-none" w:eastAsia="x-none"/>
    </w:rPr>
  </w:style>
  <w:style w:type="paragraph" w:styleId="7">
    <w:name w:val="heading 7"/>
    <w:basedOn w:val="a4"/>
    <w:next w:val="a4"/>
    <w:link w:val="70"/>
    <w:unhideWhenUsed/>
    <w:qFormat/>
    <w:rsid w:val="0055576C"/>
    <w:pPr>
      <w:spacing w:before="240" w:after="60"/>
      <w:outlineLvl w:val="6"/>
    </w:pPr>
    <w:rPr>
      <w:rFonts w:ascii="Cambria" w:eastAsia="Times New Roman" w:hAnsi="Cambria"/>
      <w:i/>
      <w:iCs/>
      <w:color w:val="404040"/>
      <w:sz w:val="24"/>
      <w:szCs w:val="20"/>
      <w:lang w:val="ro-RO" w:eastAsia="ru-RU"/>
    </w:rPr>
  </w:style>
  <w:style w:type="paragraph" w:styleId="8">
    <w:name w:val="heading 8"/>
    <w:basedOn w:val="a4"/>
    <w:next w:val="a4"/>
    <w:link w:val="80"/>
    <w:unhideWhenUsed/>
    <w:qFormat/>
    <w:rsid w:val="0055576C"/>
    <w:pPr>
      <w:spacing w:before="240" w:after="60"/>
      <w:outlineLvl w:val="7"/>
    </w:pPr>
    <w:rPr>
      <w:rFonts w:ascii="Cambria" w:eastAsia="Times New Roman" w:hAnsi="Cambria"/>
      <w:color w:val="404040"/>
      <w:sz w:val="20"/>
      <w:szCs w:val="20"/>
      <w:lang w:val="ro-RO" w:eastAsia="ru-RU"/>
    </w:rPr>
  </w:style>
  <w:style w:type="paragraph" w:styleId="9">
    <w:name w:val="heading 9"/>
    <w:basedOn w:val="a4"/>
    <w:next w:val="a4"/>
    <w:link w:val="90"/>
    <w:unhideWhenUsed/>
    <w:qFormat/>
    <w:rsid w:val="00411758"/>
    <w:pPr>
      <w:spacing w:before="240" w:after="60" w:line="240" w:lineRule="auto"/>
      <w:outlineLvl w:val="8"/>
    </w:pPr>
    <w:rPr>
      <w:rFonts w:ascii="Arial" w:eastAsia="Times New Roman"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w:basedOn w:val="a4"/>
    <w:link w:val="a9"/>
    <w:uiPriority w:val="99"/>
    <w:unhideWhenUsed/>
    <w:rsid w:val="002037A4"/>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aliases w:val="ВерхКолонтитул Знак"/>
    <w:basedOn w:val="a5"/>
    <w:link w:val="a8"/>
    <w:uiPriority w:val="99"/>
    <w:rsid w:val="002037A4"/>
  </w:style>
  <w:style w:type="paragraph" w:styleId="aa">
    <w:name w:val="footer"/>
    <w:basedOn w:val="a4"/>
    <w:link w:val="ab"/>
    <w:uiPriority w:val="99"/>
    <w:unhideWhenUsed/>
    <w:rsid w:val="002037A4"/>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5"/>
    <w:link w:val="aa"/>
    <w:uiPriority w:val="99"/>
    <w:rsid w:val="002037A4"/>
  </w:style>
  <w:style w:type="paragraph" w:styleId="ac">
    <w:name w:val="Balloon Text"/>
    <w:basedOn w:val="a4"/>
    <w:link w:val="ad"/>
    <w:uiPriority w:val="99"/>
    <w:unhideWhenUsed/>
    <w:rsid w:val="004E31AF"/>
    <w:pPr>
      <w:spacing w:after="0" w:line="240" w:lineRule="auto"/>
    </w:pPr>
    <w:rPr>
      <w:rFonts w:ascii="Tahoma" w:hAnsi="Tahoma" w:cs="Tahoma"/>
      <w:sz w:val="16"/>
      <w:szCs w:val="16"/>
    </w:rPr>
  </w:style>
  <w:style w:type="character" w:customStyle="1" w:styleId="ad">
    <w:name w:val="Текст выноски Знак"/>
    <w:basedOn w:val="a5"/>
    <w:link w:val="ac"/>
    <w:uiPriority w:val="99"/>
    <w:rsid w:val="004E31AF"/>
    <w:rPr>
      <w:rFonts w:ascii="Tahoma" w:eastAsia="Calibri" w:hAnsi="Tahoma" w:cs="Tahoma"/>
      <w:sz w:val="16"/>
      <w:szCs w:val="16"/>
    </w:rPr>
  </w:style>
  <w:style w:type="character" w:customStyle="1" w:styleId="14">
    <w:name w:val="Заголовок 1 Знак"/>
    <w:aliases w:val="новая страница Знак"/>
    <w:basedOn w:val="a5"/>
    <w:link w:val="13"/>
    <w:uiPriority w:val="9"/>
    <w:rsid w:val="0055576C"/>
    <w:rPr>
      <w:rFonts w:asciiTheme="majorHAnsi" w:eastAsiaTheme="majorEastAsia" w:hAnsiTheme="majorHAnsi" w:cstheme="majorBidi"/>
      <w:b/>
      <w:bCs/>
      <w:color w:val="2F5496" w:themeColor="accent1" w:themeShade="BF"/>
      <w:sz w:val="28"/>
      <w:szCs w:val="28"/>
    </w:rPr>
  </w:style>
  <w:style w:type="character" w:customStyle="1" w:styleId="21">
    <w:name w:val="Заголовок 2 Знак"/>
    <w:aliases w:val="Заголовок 2а Знак,EIA H2 Знак,- 1.1 Знак,Section Знак,H2 Знак,OG Heading 2 Знак"/>
    <w:basedOn w:val="a5"/>
    <w:link w:val="20"/>
    <w:rsid w:val="0055576C"/>
    <w:rPr>
      <w:rFonts w:ascii="Courier New" w:eastAsia="Calibri" w:hAnsi="Courier New" w:cs="Times New Roman"/>
      <w:b/>
      <w:sz w:val="28"/>
      <w:szCs w:val="20"/>
      <w:lang w:val="ro-RO" w:eastAsia="ru-RU"/>
    </w:rPr>
  </w:style>
  <w:style w:type="character" w:customStyle="1" w:styleId="30">
    <w:name w:val="Заголовок 3 Знак"/>
    <w:basedOn w:val="a5"/>
    <w:link w:val="3"/>
    <w:uiPriority w:val="9"/>
    <w:rsid w:val="0055576C"/>
    <w:rPr>
      <w:rFonts w:ascii="Cambria" w:eastAsia="Times New Roman" w:hAnsi="Cambria" w:cs="Times New Roman"/>
      <w:b/>
      <w:bCs/>
      <w:sz w:val="26"/>
      <w:szCs w:val="26"/>
      <w:lang w:eastAsia="ru-RU"/>
    </w:rPr>
  </w:style>
  <w:style w:type="character" w:customStyle="1" w:styleId="40">
    <w:name w:val="Заголовок 4 Знак"/>
    <w:basedOn w:val="a5"/>
    <w:link w:val="4"/>
    <w:uiPriority w:val="9"/>
    <w:rsid w:val="0055576C"/>
    <w:rPr>
      <w:rFonts w:ascii="Arial" w:eastAsia="Calibri" w:hAnsi="Arial" w:cs="Times New Roman"/>
      <w:b/>
      <w:szCs w:val="20"/>
      <w:lang w:val="ro-RO" w:eastAsia="ru-RU"/>
    </w:rPr>
  </w:style>
  <w:style w:type="character" w:customStyle="1" w:styleId="70">
    <w:name w:val="Заголовок 7 Знак"/>
    <w:basedOn w:val="a5"/>
    <w:link w:val="7"/>
    <w:rsid w:val="0055576C"/>
    <w:rPr>
      <w:rFonts w:ascii="Cambria" w:eastAsia="Times New Roman" w:hAnsi="Cambria" w:cs="Times New Roman"/>
      <w:i/>
      <w:iCs/>
      <w:color w:val="404040"/>
      <w:sz w:val="24"/>
      <w:szCs w:val="20"/>
      <w:lang w:val="ro-RO" w:eastAsia="ru-RU"/>
    </w:rPr>
  </w:style>
  <w:style w:type="character" w:customStyle="1" w:styleId="80">
    <w:name w:val="Заголовок 8 Знак"/>
    <w:basedOn w:val="a5"/>
    <w:link w:val="8"/>
    <w:rsid w:val="0055576C"/>
    <w:rPr>
      <w:rFonts w:ascii="Cambria" w:eastAsia="Times New Roman" w:hAnsi="Cambria" w:cs="Times New Roman"/>
      <w:color w:val="404040"/>
      <w:sz w:val="20"/>
      <w:szCs w:val="20"/>
      <w:lang w:val="ro-RO" w:eastAsia="ru-RU"/>
    </w:rPr>
  </w:style>
  <w:style w:type="numbering" w:customStyle="1" w:styleId="15">
    <w:name w:val="Нет списка1"/>
    <w:next w:val="a7"/>
    <w:uiPriority w:val="99"/>
    <w:semiHidden/>
    <w:unhideWhenUsed/>
    <w:rsid w:val="0055576C"/>
  </w:style>
  <w:style w:type="paragraph" w:customStyle="1" w:styleId="71">
    <w:name w:val="Заголовок 71"/>
    <w:basedOn w:val="a4"/>
    <w:next w:val="a4"/>
    <w:uiPriority w:val="9"/>
    <w:semiHidden/>
    <w:unhideWhenUsed/>
    <w:qFormat/>
    <w:rsid w:val="0055576C"/>
    <w:pPr>
      <w:keepNext/>
      <w:keepLines/>
      <w:spacing w:before="200" w:after="0" w:line="240" w:lineRule="auto"/>
      <w:outlineLvl w:val="6"/>
    </w:pPr>
    <w:rPr>
      <w:rFonts w:ascii="Cambria" w:eastAsia="Times New Roman" w:hAnsi="Cambria"/>
      <w:i/>
      <w:iCs/>
      <w:color w:val="404040"/>
      <w:sz w:val="24"/>
      <w:szCs w:val="20"/>
      <w:lang w:val="ro-RO" w:eastAsia="ru-RU"/>
    </w:rPr>
  </w:style>
  <w:style w:type="paragraph" w:customStyle="1" w:styleId="81">
    <w:name w:val="Заголовок 81"/>
    <w:basedOn w:val="a4"/>
    <w:next w:val="a4"/>
    <w:uiPriority w:val="9"/>
    <w:semiHidden/>
    <w:unhideWhenUsed/>
    <w:qFormat/>
    <w:rsid w:val="0055576C"/>
    <w:pPr>
      <w:keepNext/>
      <w:keepLines/>
      <w:spacing w:before="200" w:after="0" w:line="240" w:lineRule="auto"/>
      <w:outlineLvl w:val="7"/>
    </w:pPr>
    <w:rPr>
      <w:rFonts w:ascii="Cambria" w:eastAsia="Times New Roman" w:hAnsi="Cambria"/>
      <w:color w:val="404040"/>
      <w:sz w:val="20"/>
      <w:szCs w:val="20"/>
      <w:lang w:val="ro-RO" w:eastAsia="ru-RU"/>
    </w:rPr>
  </w:style>
  <w:style w:type="numbering" w:customStyle="1" w:styleId="110">
    <w:name w:val="Нет списка11"/>
    <w:next w:val="a7"/>
    <w:uiPriority w:val="99"/>
    <w:semiHidden/>
    <w:unhideWhenUsed/>
    <w:rsid w:val="0055576C"/>
  </w:style>
  <w:style w:type="paragraph" w:styleId="31">
    <w:name w:val="Body Text 3"/>
    <w:basedOn w:val="a4"/>
    <w:link w:val="310"/>
    <w:unhideWhenUsed/>
    <w:rsid w:val="0055576C"/>
    <w:pPr>
      <w:spacing w:after="0" w:line="360" w:lineRule="auto"/>
      <w:jc w:val="both"/>
    </w:pPr>
    <w:rPr>
      <w:rFonts w:ascii="Arial" w:hAnsi="Arial" w:cs="Arial"/>
      <w:sz w:val="24"/>
      <w:szCs w:val="20"/>
      <w:lang w:eastAsia="ru-RU"/>
    </w:rPr>
  </w:style>
  <w:style w:type="character" w:customStyle="1" w:styleId="32">
    <w:name w:val="Основной текст 3 Знак"/>
    <w:basedOn w:val="a5"/>
    <w:rsid w:val="0055576C"/>
    <w:rPr>
      <w:rFonts w:ascii="Calibri" w:eastAsia="Calibri" w:hAnsi="Calibri" w:cs="Times New Roman"/>
      <w:sz w:val="16"/>
      <w:szCs w:val="16"/>
    </w:rPr>
  </w:style>
  <w:style w:type="paragraph" w:customStyle="1" w:styleId="BodyText21">
    <w:name w:val="Body Text 21"/>
    <w:basedOn w:val="a4"/>
    <w:rsid w:val="0055576C"/>
    <w:pPr>
      <w:spacing w:before="60" w:after="60" w:line="360" w:lineRule="auto"/>
      <w:ind w:firstLine="709"/>
    </w:pPr>
    <w:rPr>
      <w:rFonts w:ascii="Times New Roman" w:hAnsi="Times New Roman"/>
      <w:sz w:val="24"/>
      <w:szCs w:val="20"/>
      <w:lang w:val="ro-RO" w:eastAsia="ru-RU"/>
    </w:rPr>
  </w:style>
  <w:style w:type="character" w:customStyle="1" w:styleId="310">
    <w:name w:val="Основной текст 3 Знак1"/>
    <w:link w:val="31"/>
    <w:locked/>
    <w:rsid w:val="0055576C"/>
    <w:rPr>
      <w:rFonts w:ascii="Arial" w:eastAsia="Calibri" w:hAnsi="Arial" w:cs="Arial"/>
      <w:sz w:val="24"/>
      <w:szCs w:val="20"/>
      <w:lang w:eastAsia="ru-RU"/>
    </w:rPr>
  </w:style>
  <w:style w:type="paragraph" w:styleId="ae">
    <w:name w:val="List Paragraph"/>
    <w:aliases w:val="Варианты ответов"/>
    <w:basedOn w:val="a4"/>
    <w:link w:val="af"/>
    <w:uiPriority w:val="34"/>
    <w:qFormat/>
    <w:rsid w:val="0055576C"/>
    <w:pPr>
      <w:spacing w:after="0" w:line="240" w:lineRule="auto"/>
      <w:ind w:left="720"/>
      <w:contextualSpacing/>
    </w:pPr>
    <w:rPr>
      <w:rFonts w:ascii="Times New Roman" w:hAnsi="Times New Roman"/>
      <w:sz w:val="24"/>
      <w:szCs w:val="20"/>
      <w:lang w:val="ro-RO" w:eastAsia="ru-RU"/>
    </w:rPr>
  </w:style>
  <w:style w:type="paragraph" w:styleId="af0">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1"/>
    <w:uiPriority w:val="99"/>
    <w:unhideWhenUsed/>
    <w:qFormat/>
    <w:rsid w:val="0055576C"/>
    <w:pPr>
      <w:spacing w:after="120" w:line="240" w:lineRule="auto"/>
    </w:pPr>
    <w:rPr>
      <w:rFonts w:ascii="Times New Roman" w:hAnsi="Times New Roman"/>
      <w:sz w:val="24"/>
      <w:szCs w:val="20"/>
      <w:lang w:val="ro-RO" w:eastAsia="ru-RU"/>
    </w:rPr>
  </w:style>
  <w:style w:type="character" w:customStyle="1" w:styleId="af1">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0"/>
    <w:rsid w:val="0055576C"/>
    <w:rPr>
      <w:rFonts w:ascii="Times New Roman" w:eastAsia="Calibri" w:hAnsi="Times New Roman" w:cs="Times New Roman"/>
      <w:sz w:val="24"/>
      <w:szCs w:val="20"/>
      <w:lang w:val="ro-RO" w:eastAsia="ru-RU"/>
    </w:rPr>
  </w:style>
  <w:style w:type="character" w:styleId="af2">
    <w:name w:val="Hyperlink"/>
    <w:uiPriority w:val="99"/>
    <w:unhideWhenUsed/>
    <w:rsid w:val="0055576C"/>
    <w:rPr>
      <w:color w:val="0000FF"/>
      <w:u w:val="single"/>
    </w:rPr>
  </w:style>
  <w:style w:type="paragraph" w:customStyle="1" w:styleId="ConsPlusNormal">
    <w:name w:val="ConsPlusNormal"/>
    <w:qFormat/>
    <w:rsid w:val="005557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55576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3">
    <w:name w:val="No Spacing"/>
    <w:link w:val="af4"/>
    <w:uiPriority w:val="99"/>
    <w:qFormat/>
    <w:rsid w:val="0055576C"/>
    <w:pPr>
      <w:spacing w:after="0" w:line="240" w:lineRule="auto"/>
    </w:pPr>
    <w:rPr>
      <w:rFonts w:ascii="Calibri" w:eastAsia="Calibri" w:hAnsi="Calibri" w:cs="Times New Roman"/>
    </w:rPr>
  </w:style>
  <w:style w:type="character" w:customStyle="1" w:styleId="af4">
    <w:name w:val="Без интервала Знак"/>
    <w:link w:val="af3"/>
    <w:uiPriority w:val="99"/>
    <w:locked/>
    <w:rsid w:val="0055576C"/>
    <w:rPr>
      <w:rFonts w:ascii="Calibri" w:eastAsia="Calibri" w:hAnsi="Calibri" w:cs="Times New Roman"/>
    </w:rPr>
  </w:style>
  <w:style w:type="character" w:styleId="af5">
    <w:name w:val="Strong"/>
    <w:uiPriority w:val="22"/>
    <w:qFormat/>
    <w:rsid w:val="0055576C"/>
    <w:rPr>
      <w:b/>
      <w:bCs/>
    </w:rPr>
  </w:style>
  <w:style w:type="paragraph" w:styleId="af6">
    <w:name w:val="Title"/>
    <w:basedOn w:val="a4"/>
    <w:link w:val="af7"/>
    <w:qFormat/>
    <w:rsid w:val="0055576C"/>
    <w:pPr>
      <w:overflowPunct w:val="0"/>
      <w:autoSpaceDE w:val="0"/>
      <w:autoSpaceDN w:val="0"/>
      <w:adjustRightInd w:val="0"/>
      <w:spacing w:after="0" w:line="240" w:lineRule="auto"/>
      <w:jc w:val="center"/>
      <w:textAlignment w:val="baseline"/>
    </w:pPr>
    <w:rPr>
      <w:rFonts w:ascii="Times New Roman" w:eastAsia="Times New Roman" w:hAnsi="Times New Roman"/>
      <w:sz w:val="30"/>
      <w:szCs w:val="20"/>
      <w:lang w:eastAsia="ru-RU"/>
    </w:rPr>
  </w:style>
  <w:style w:type="character" w:customStyle="1" w:styleId="af7">
    <w:name w:val="Название Знак"/>
    <w:basedOn w:val="a5"/>
    <w:link w:val="af6"/>
    <w:rsid w:val="0055576C"/>
    <w:rPr>
      <w:rFonts w:ascii="Times New Roman" w:eastAsia="Times New Roman" w:hAnsi="Times New Roman" w:cs="Times New Roman"/>
      <w:sz w:val="30"/>
      <w:szCs w:val="20"/>
      <w:lang w:eastAsia="ru-RU"/>
    </w:rPr>
  </w:style>
  <w:style w:type="paragraph" w:customStyle="1" w:styleId="s1">
    <w:name w:val="s_1"/>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8">
    <w:name w:val="Прижатый влево"/>
    <w:basedOn w:val="a4"/>
    <w:next w:val="a4"/>
    <w:rsid w:val="0055576C"/>
    <w:pPr>
      <w:suppressAutoHyphens/>
      <w:autoSpaceDE w:val="0"/>
      <w:spacing w:after="0" w:line="240" w:lineRule="auto"/>
    </w:pPr>
    <w:rPr>
      <w:rFonts w:ascii="Arial" w:eastAsia="Times New Roman" w:hAnsi="Arial" w:cs="Arial"/>
      <w:sz w:val="24"/>
      <w:szCs w:val="24"/>
      <w:lang w:eastAsia="ar-SA"/>
    </w:rPr>
  </w:style>
  <w:style w:type="paragraph" w:styleId="af9">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a4"/>
    <w:uiPriority w:val="99"/>
    <w:unhideWhenUsed/>
    <w:qFormat/>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Гипертекстовая ссылка"/>
    <w:rsid w:val="0055576C"/>
    <w:rPr>
      <w:color w:val="106BBE"/>
    </w:rPr>
  </w:style>
  <w:style w:type="numbering" w:customStyle="1" w:styleId="111">
    <w:name w:val="Нет списка111"/>
    <w:next w:val="a7"/>
    <w:uiPriority w:val="99"/>
    <w:semiHidden/>
    <w:unhideWhenUsed/>
    <w:rsid w:val="0055576C"/>
  </w:style>
  <w:style w:type="paragraph" w:customStyle="1" w:styleId="formattext">
    <w:name w:val="formattext"/>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FollowedHyperlink"/>
    <w:uiPriority w:val="99"/>
    <w:unhideWhenUsed/>
    <w:rsid w:val="0055576C"/>
    <w:rPr>
      <w:color w:val="800080"/>
      <w:u w:val="single"/>
    </w:rPr>
  </w:style>
  <w:style w:type="numbering" w:customStyle="1" w:styleId="22">
    <w:name w:val="Нет списка2"/>
    <w:next w:val="a7"/>
    <w:uiPriority w:val="99"/>
    <w:semiHidden/>
    <w:rsid w:val="0055576C"/>
  </w:style>
  <w:style w:type="character" w:customStyle="1" w:styleId="afc">
    <w:name w:val="Основной текст_"/>
    <w:link w:val="17"/>
    <w:locked/>
    <w:rsid w:val="0055576C"/>
    <w:rPr>
      <w:sz w:val="27"/>
      <w:szCs w:val="27"/>
      <w:shd w:val="clear" w:color="auto" w:fill="FFFFFF"/>
    </w:rPr>
  </w:style>
  <w:style w:type="character" w:customStyle="1" w:styleId="33">
    <w:name w:val="Основной текст (3)_"/>
    <w:link w:val="34"/>
    <w:locked/>
    <w:rsid w:val="0055576C"/>
    <w:rPr>
      <w:sz w:val="27"/>
      <w:szCs w:val="27"/>
      <w:shd w:val="clear" w:color="auto" w:fill="FFFFFF"/>
    </w:rPr>
  </w:style>
  <w:style w:type="paragraph" w:customStyle="1" w:styleId="17">
    <w:name w:val="Основной текст17"/>
    <w:basedOn w:val="a4"/>
    <w:link w:val="afc"/>
    <w:rsid w:val="0055576C"/>
    <w:pPr>
      <w:shd w:val="clear" w:color="auto" w:fill="FFFFFF"/>
      <w:spacing w:before="480" w:after="0" w:line="322" w:lineRule="exact"/>
      <w:jc w:val="both"/>
    </w:pPr>
    <w:rPr>
      <w:rFonts w:asciiTheme="minorHAnsi" w:eastAsiaTheme="minorHAnsi" w:hAnsiTheme="minorHAnsi" w:cstheme="minorBidi"/>
      <w:sz w:val="27"/>
      <w:szCs w:val="27"/>
      <w:shd w:val="clear" w:color="auto" w:fill="FFFFFF"/>
    </w:rPr>
  </w:style>
  <w:style w:type="paragraph" w:customStyle="1" w:styleId="34">
    <w:name w:val="Основной текст (3)"/>
    <w:basedOn w:val="a4"/>
    <w:link w:val="33"/>
    <w:rsid w:val="0055576C"/>
    <w:pPr>
      <w:shd w:val="clear" w:color="auto" w:fill="FFFFFF"/>
      <w:spacing w:before="600" w:after="0" w:line="322" w:lineRule="exact"/>
      <w:jc w:val="center"/>
    </w:pPr>
    <w:rPr>
      <w:rFonts w:asciiTheme="minorHAnsi" w:eastAsiaTheme="minorHAnsi" w:hAnsiTheme="minorHAnsi" w:cstheme="minorBidi"/>
      <w:sz w:val="27"/>
      <w:szCs w:val="27"/>
      <w:shd w:val="clear" w:color="auto" w:fill="FFFFFF"/>
    </w:rPr>
  </w:style>
  <w:style w:type="paragraph" w:customStyle="1" w:styleId="Textbody">
    <w:name w:val="Text body"/>
    <w:basedOn w:val="a4"/>
    <w:rsid w:val="0055576C"/>
    <w:pPr>
      <w:widowControl w:val="0"/>
      <w:suppressAutoHyphens/>
      <w:autoSpaceDN w:val="0"/>
      <w:spacing w:after="120" w:line="240" w:lineRule="auto"/>
      <w:textAlignment w:val="baseline"/>
    </w:pPr>
    <w:rPr>
      <w:rFonts w:ascii="Times New Roman" w:eastAsia="Tahoma" w:hAnsi="Times New Roman" w:cs="Tahoma"/>
      <w:kern w:val="3"/>
      <w:sz w:val="28"/>
      <w:szCs w:val="24"/>
      <w:lang w:eastAsia="ru-RU"/>
    </w:rPr>
  </w:style>
  <w:style w:type="character" w:customStyle="1" w:styleId="16">
    <w:name w:val="Заголовок №1_"/>
    <w:link w:val="18"/>
    <w:locked/>
    <w:rsid w:val="0055576C"/>
    <w:rPr>
      <w:sz w:val="27"/>
      <w:szCs w:val="27"/>
      <w:shd w:val="clear" w:color="auto" w:fill="FFFFFF"/>
    </w:rPr>
  </w:style>
  <w:style w:type="paragraph" w:customStyle="1" w:styleId="18">
    <w:name w:val="Заголовок №1"/>
    <w:basedOn w:val="a4"/>
    <w:link w:val="16"/>
    <w:rsid w:val="0055576C"/>
    <w:pPr>
      <w:shd w:val="clear" w:color="auto" w:fill="FFFFFF"/>
      <w:spacing w:before="600" w:after="480" w:line="322" w:lineRule="exact"/>
      <w:jc w:val="center"/>
      <w:outlineLvl w:val="0"/>
    </w:pPr>
    <w:rPr>
      <w:rFonts w:asciiTheme="minorHAnsi" w:eastAsiaTheme="minorHAnsi" w:hAnsiTheme="minorHAnsi" w:cstheme="minorBidi"/>
      <w:sz w:val="27"/>
      <w:szCs w:val="27"/>
      <w:shd w:val="clear" w:color="auto" w:fill="FFFFFF"/>
    </w:rPr>
  </w:style>
  <w:style w:type="character" w:customStyle="1" w:styleId="51">
    <w:name w:val="Основной текст5"/>
    <w:rsid w:val="0055576C"/>
    <w:rPr>
      <w:rFonts w:ascii="Times New Roman" w:hAnsi="Times New Roman" w:cs="Times New Roman"/>
      <w:spacing w:val="0"/>
      <w:sz w:val="27"/>
      <w:szCs w:val="27"/>
      <w:shd w:val="clear" w:color="auto" w:fill="FFFFFF"/>
      <w:lang w:bidi="ar-SA"/>
    </w:rPr>
  </w:style>
  <w:style w:type="character" w:customStyle="1" w:styleId="41">
    <w:name w:val="Основной текст4"/>
    <w:rsid w:val="0055576C"/>
  </w:style>
  <w:style w:type="paragraph" w:customStyle="1" w:styleId="ConsPlusDocList">
    <w:name w:val="ConsPlusDocList"/>
    <w:next w:val="a4"/>
    <w:uiPriority w:val="99"/>
    <w:rsid w:val="0055576C"/>
    <w:pPr>
      <w:widowControl w:val="0"/>
      <w:suppressAutoHyphens/>
      <w:autoSpaceDE w:val="0"/>
      <w:autoSpaceDN w:val="0"/>
      <w:spacing w:after="0" w:line="240" w:lineRule="auto"/>
      <w:textAlignment w:val="baseline"/>
    </w:pPr>
    <w:rPr>
      <w:rFonts w:ascii="Arial" w:eastAsia="Tahoma" w:hAnsi="Arial" w:cs="Arial"/>
      <w:kern w:val="3"/>
      <w:sz w:val="20"/>
      <w:szCs w:val="20"/>
      <w:lang w:eastAsia="ru-RU"/>
    </w:rPr>
  </w:style>
  <w:style w:type="character" w:customStyle="1" w:styleId="afd">
    <w:name w:val="Цветовое выделение"/>
    <w:rsid w:val="0055576C"/>
    <w:rPr>
      <w:b/>
      <w:color w:val="000080"/>
    </w:rPr>
  </w:style>
  <w:style w:type="character" w:customStyle="1" w:styleId="apple-converted-space">
    <w:name w:val="apple-converted-space"/>
    <w:rsid w:val="0055576C"/>
  </w:style>
  <w:style w:type="paragraph" w:customStyle="1" w:styleId="19">
    <w:name w:val="1"/>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
    <w:name w:val="consplusnormal"/>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0">
    <w:name w:val="consplustitle"/>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01">
    <w:name w:val="10"/>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styleId="afe">
    <w:name w:val="annotation reference"/>
    <w:unhideWhenUsed/>
    <w:rsid w:val="0055576C"/>
    <w:rPr>
      <w:sz w:val="16"/>
      <w:szCs w:val="16"/>
    </w:rPr>
  </w:style>
  <w:style w:type="paragraph" w:styleId="aff">
    <w:name w:val="annotation text"/>
    <w:basedOn w:val="a4"/>
    <w:link w:val="aff0"/>
    <w:unhideWhenUsed/>
    <w:rsid w:val="0055576C"/>
    <w:pPr>
      <w:spacing w:line="240" w:lineRule="auto"/>
    </w:pPr>
    <w:rPr>
      <w:rFonts w:eastAsia="Times New Roman"/>
      <w:sz w:val="20"/>
      <w:szCs w:val="20"/>
      <w:lang w:eastAsia="ru-RU"/>
    </w:rPr>
  </w:style>
  <w:style w:type="character" w:customStyle="1" w:styleId="aff0">
    <w:name w:val="Текст примечания Знак"/>
    <w:basedOn w:val="a5"/>
    <w:link w:val="aff"/>
    <w:rsid w:val="0055576C"/>
    <w:rPr>
      <w:rFonts w:ascii="Calibri" w:eastAsia="Times New Roman" w:hAnsi="Calibri" w:cs="Times New Roman"/>
      <w:sz w:val="20"/>
      <w:szCs w:val="20"/>
      <w:lang w:eastAsia="ru-RU"/>
    </w:rPr>
  </w:style>
  <w:style w:type="paragraph" w:styleId="aff1">
    <w:name w:val="annotation subject"/>
    <w:basedOn w:val="aff"/>
    <w:next w:val="aff"/>
    <w:link w:val="aff2"/>
    <w:unhideWhenUsed/>
    <w:rsid w:val="0055576C"/>
    <w:rPr>
      <w:b/>
      <w:bCs/>
    </w:rPr>
  </w:style>
  <w:style w:type="character" w:customStyle="1" w:styleId="aff2">
    <w:name w:val="Тема примечания Знак"/>
    <w:basedOn w:val="aff0"/>
    <w:link w:val="aff1"/>
    <w:rsid w:val="0055576C"/>
    <w:rPr>
      <w:rFonts w:ascii="Calibri" w:eastAsia="Times New Roman" w:hAnsi="Calibri" w:cs="Times New Roman"/>
      <w:b/>
      <w:bCs/>
      <w:sz w:val="20"/>
      <w:szCs w:val="20"/>
      <w:lang w:eastAsia="ru-RU"/>
    </w:rPr>
  </w:style>
  <w:style w:type="numbering" w:customStyle="1" w:styleId="1111">
    <w:name w:val="Нет списка1111"/>
    <w:next w:val="a7"/>
    <w:uiPriority w:val="99"/>
    <w:semiHidden/>
    <w:unhideWhenUsed/>
    <w:rsid w:val="0055576C"/>
  </w:style>
  <w:style w:type="character" w:customStyle="1" w:styleId="710">
    <w:name w:val="Заголовок 7 Знак1"/>
    <w:uiPriority w:val="9"/>
    <w:semiHidden/>
    <w:rsid w:val="0055576C"/>
    <w:rPr>
      <w:rFonts w:ascii="Calibri" w:eastAsia="Times New Roman" w:hAnsi="Calibri" w:cs="Times New Roman"/>
      <w:sz w:val="24"/>
      <w:szCs w:val="24"/>
      <w:lang w:eastAsia="en-US"/>
    </w:rPr>
  </w:style>
  <w:style w:type="character" w:customStyle="1" w:styleId="810">
    <w:name w:val="Заголовок 8 Знак1"/>
    <w:uiPriority w:val="9"/>
    <w:semiHidden/>
    <w:rsid w:val="0055576C"/>
    <w:rPr>
      <w:rFonts w:ascii="Calibri" w:eastAsia="Times New Roman" w:hAnsi="Calibri" w:cs="Times New Roman"/>
      <w:i/>
      <w:iCs/>
      <w:sz w:val="24"/>
      <w:szCs w:val="24"/>
      <w:lang w:eastAsia="en-US"/>
    </w:rPr>
  </w:style>
  <w:style w:type="table" w:styleId="aff3">
    <w:name w:val="Table Grid"/>
    <w:basedOn w:val="a6"/>
    <w:rsid w:val="001452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4"/>
    <w:link w:val="aff5"/>
    <w:uiPriority w:val="99"/>
    <w:unhideWhenUsed/>
    <w:rsid w:val="00C31BB4"/>
    <w:pPr>
      <w:spacing w:after="120"/>
      <w:ind w:left="283"/>
    </w:pPr>
  </w:style>
  <w:style w:type="character" w:customStyle="1" w:styleId="aff5">
    <w:name w:val="Основной текст с отступом Знак"/>
    <w:basedOn w:val="a5"/>
    <w:link w:val="aff4"/>
    <w:rsid w:val="00C31BB4"/>
    <w:rPr>
      <w:rFonts w:ascii="Calibri" w:eastAsia="Calibri" w:hAnsi="Calibri" w:cs="Times New Roman"/>
    </w:rPr>
  </w:style>
  <w:style w:type="character" w:customStyle="1" w:styleId="50">
    <w:name w:val="Заголовок 5 Знак"/>
    <w:basedOn w:val="a5"/>
    <w:link w:val="5"/>
    <w:rsid w:val="004376FA"/>
    <w:rPr>
      <w:rFonts w:asciiTheme="majorHAnsi" w:eastAsiaTheme="majorEastAsia" w:hAnsiTheme="majorHAnsi" w:cstheme="majorBidi"/>
      <w:color w:val="1F3763" w:themeColor="accent1" w:themeShade="7F"/>
    </w:rPr>
  </w:style>
  <w:style w:type="paragraph" w:customStyle="1" w:styleId="xl66">
    <w:name w:val="xl6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7">
    <w:name w:val="xl6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4"/>
    <w:rsid w:val="004376F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9">
    <w:name w:val="xl6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0">
    <w:name w:val="xl7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1">
    <w:name w:val="xl7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2">
    <w:name w:val="xl7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3">
    <w:name w:val="xl73"/>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7">
    <w:name w:val="xl7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2">
    <w:name w:val="xl82"/>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5">
    <w:name w:val="xl85"/>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6">
    <w:name w:val="xl8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7">
    <w:name w:val="xl8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8">
    <w:name w:val="xl8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
    <w:name w:val="xl8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90">
    <w:name w:val="xl9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1">
    <w:name w:val="xl9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2">
    <w:name w:val="xl9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3">
    <w:name w:val="xl93"/>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4">
    <w:name w:val="xl9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5">
    <w:name w:val="xl9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96">
    <w:name w:val="xl9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98">
    <w:name w:val="xl9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0">
    <w:name w:val="xl10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1">
    <w:name w:val="xl10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2">
    <w:name w:val="xl10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03">
    <w:name w:val="xl103"/>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4">
    <w:name w:val="xl104"/>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5">
    <w:name w:val="xl105"/>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6">
    <w:name w:val="xl10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07">
    <w:name w:val="xl107"/>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9">
    <w:name w:val="xl10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10">
    <w:name w:val="xl11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1">
    <w:name w:val="xl111"/>
    <w:basedOn w:val="a4"/>
    <w:rsid w:val="004376F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2">
    <w:name w:val="xl112"/>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3">
    <w:name w:val="xl113"/>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4">
    <w:name w:val="xl11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15">
    <w:name w:val="xl11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16">
    <w:name w:val="xl11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18">
    <w:name w:val="xl11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19">
    <w:name w:val="xl11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20">
    <w:name w:val="xl12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1">
    <w:name w:val="xl12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4"/>
    <w:rsid w:val="004376F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4">
    <w:name w:val="xl124"/>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5">
    <w:name w:val="xl125"/>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6">
    <w:name w:val="xl126"/>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7">
    <w:name w:val="xl127"/>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8">
    <w:name w:val="xl12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29">
    <w:name w:val="xl12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0">
    <w:name w:val="xl13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31">
    <w:name w:val="xl13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2">
    <w:name w:val="xl132"/>
    <w:basedOn w:val="a4"/>
    <w:rsid w:val="004376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3">
    <w:name w:val="xl133"/>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4">
    <w:name w:val="xl134"/>
    <w:basedOn w:val="a4"/>
    <w:rsid w:val="004376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5">
    <w:name w:val="xl135"/>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36">
    <w:name w:val="xl136"/>
    <w:basedOn w:val="a4"/>
    <w:rsid w:val="004376F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7">
    <w:name w:val="xl137"/>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38">
    <w:name w:val="xl138"/>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9">
    <w:name w:val="xl139"/>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0">
    <w:name w:val="xl140"/>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1">
    <w:name w:val="xl14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2">
    <w:name w:val="xl142"/>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3">
    <w:name w:val="xl143"/>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44">
    <w:name w:val="xl14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5">
    <w:name w:val="xl14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46">
    <w:name w:val="xl146"/>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7">
    <w:name w:val="xl14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8">
    <w:name w:val="xl148"/>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9">
    <w:name w:val="xl149"/>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0">
    <w:name w:val="xl150"/>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1">
    <w:name w:val="xl151"/>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2">
    <w:name w:val="xl15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3">
    <w:name w:val="xl153"/>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54">
    <w:name w:val="xl15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55">
    <w:name w:val="xl15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56">
    <w:name w:val="xl156"/>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7">
    <w:name w:val="xl15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58">
    <w:name w:val="xl15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ru-RU"/>
    </w:rPr>
  </w:style>
  <w:style w:type="paragraph" w:customStyle="1" w:styleId="xl159">
    <w:name w:val="xl159"/>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0">
    <w:name w:val="xl160"/>
    <w:basedOn w:val="a4"/>
    <w:rsid w:val="004376FA"/>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1">
    <w:name w:val="xl161"/>
    <w:basedOn w:val="a4"/>
    <w:rsid w:val="004376FA"/>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2">
    <w:name w:val="xl162"/>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163">
    <w:name w:val="xl163"/>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4">
    <w:name w:val="xl164"/>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65">
    <w:name w:val="xl165"/>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66">
    <w:name w:val="xl166"/>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7">
    <w:name w:val="xl167"/>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68">
    <w:name w:val="xl168"/>
    <w:basedOn w:val="a4"/>
    <w:rsid w:val="004376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69">
    <w:name w:val="xl169"/>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70">
    <w:name w:val="xl170"/>
    <w:basedOn w:val="a4"/>
    <w:rsid w:val="004376FA"/>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71">
    <w:name w:val="xl171"/>
    <w:basedOn w:val="a4"/>
    <w:rsid w:val="004376FA"/>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2">
    <w:name w:val="xl172"/>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3">
    <w:name w:val="xl173"/>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4">
    <w:name w:val="xl174"/>
    <w:basedOn w:val="a4"/>
    <w:rsid w:val="004376FA"/>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75">
    <w:name w:val="xl17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77">
    <w:name w:val="xl17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
    <w:name w:val="xl17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79">
    <w:name w:val="xl17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
    <w:name w:val="xl180"/>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1">
    <w:name w:val="xl181"/>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82">
    <w:name w:val="xl18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83">
    <w:name w:val="xl183"/>
    <w:basedOn w:val="a4"/>
    <w:rsid w:val="004376FA"/>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84">
    <w:name w:val="xl184"/>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85">
    <w:name w:val="xl18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86">
    <w:name w:val="xl18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87">
    <w:name w:val="xl18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8">
    <w:name w:val="xl18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189">
    <w:name w:val="xl189"/>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1">
    <w:name w:val="xl191"/>
    <w:basedOn w:val="a4"/>
    <w:rsid w:val="004376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2">
    <w:name w:val="xl192"/>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93">
    <w:name w:val="xl193"/>
    <w:basedOn w:val="a4"/>
    <w:rsid w:val="004376FA"/>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ru-RU"/>
    </w:rPr>
  </w:style>
  <w:style w:type="paragraph" w:customStyle="1" w:styleId="xl194">
    <w:name w:val="xl194"/>
    <w:basedOn w:val="a4"/>
    <w:rsid w:val="004376F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95">
    <w:name w:val="xl195"/>
    <w:basedOn w:val="a4"/>
    <w:rsid w:val="004376F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96">
    <w:name w:val="xl196"/>
    <w:basedOn w:val="a4"/>
    <w:rsid w:val="004376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4"/>
    <w:rsid w:val="004376F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98">
    <w:name w:val="xl198"/>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99">
    <w:name w:val="xl199"/>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3">
    <w:name w:val="xl203"/>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4">
    <w:name w:val="xl204"/>
    <w:basedOn w:val="a4"/>
    <w:rsid w:val="004376FA"/>
    <w:pPr>
      <w:pBdr>
        <w:top w:val="single" w:sz="4" w:space="0" w:color="auto"/>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05">
    <w:name w:val="xl205"/>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06">
    <w:name w:val="xl206"/>
    <w:basedOn w:val="a4"/>
    <w:rsid w:val="004376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7">
    <w:name w:val="xl20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8">
    <w:name w:val="xl20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9">
    <w:name w:val="xl20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10">
    <w:name w:val="xl21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11">
    <w:name w:val="xl21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2">
    <w:name w:val="xl212"/>
    <w:basedOn w:val="a4"/>
    <w:rsid w:val="004376F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13">
    <w:name w:val="xl213"/>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4">
    <w:name w:val="xl21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5">
    <w:name w:val="xl21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6">
    <w:name w:val="xl216"/>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7">
    <w:name w:val="xl21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218">
    <w:name w:val="xl21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9">
    <w:name w:val="xl219"/>
    <w:basedOn w:val="a4"/>
    <w:rsid w:val="004376F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0">
    <w:name w:val="xl22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1">
    <w:name w:val="xl22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2">
    <w:name w:val="xl222"/>
    <w:basedOn w:val="a4"/>
    <w:rsid w:val="004376FA"/>
    <w:pPr>
      <w:shd w:val="clear" w:color="000000" w:fill="auto"/>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23">
    <w:name w:val="xl223"/>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4"/>
    <w:rsid w:val="004376FA"/>
    <w:pPr>
      <w:shd w:val="clear" w:color="000000" w:fill="auto"/>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226">
    <w:name w:val="xl226"/>
    <w:basedOn w:val="a4"/>
    <w:rsid w:val="004376FA"/>
    <w:pPr>
      <w:shd w:val="clear" w:color="000000"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7">
    <w:name w:val="xl227"/>
    <w:basedOn w:val="a4"/>
    <w:rsid w:val="004376FA"/>
    <w:pPr>
      <w:shd w:val="clear" w:color="000000" w:fill="auto"/>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228">
    <w:name w:val="xl228"/>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9">
    <w:name w:val="xl229"/>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30">
    <w:name w:val="xl230"/>
    <w:basedOn w:val="a4"/>
    <w:rsid w:val="004376F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231">
    <w:name w:val="xl231"/>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232">
    <w:name w:val="xl232"/>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33">
    <w:name w:val="xl233"/>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234">
    <w:name w:val="xl234"/>
    <w:basedOn w:val="a4"/>
    <w:rsid w:val="004376FA"/>
    <w:pPr>
      <w:shd w:val="clear" w:color="000000" w:fill="auto"/>
      <w:spacing w:before="100" w:beforeAutospacing="1" w:after="100" w:afterAutospacing="1" w:line="240" w:lineRule="auto"/>
      <w:jc w:val="right"/>
    </w:pPr>
    <w:rPr>
      <w:rFonts w:ascii="Times New Roman" w:eastAsia="Times New Roman" w:hAnsi="Times New Roman"/>
      <w:color w:val="000000"/>
      <w:sz w:val="20"/>
      <w:szCs w:val="20"/>
      <w:lang w:eastAsia="ru-RU"/>
    </w:rPr>
  </w:style>
  <w:style w:type="paragraph" w:customStyle="1" w:styleId="xl235">
    <w:name w:val="xl235"/>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6">
    <w:name w:val="xl236"/>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7">
    <w:name w:val="xl237"/>
    <w:basedOn w:val="a4"/>
    <w:rsid w:val="004376FA"/>
    <w:pPr>
      <w:shd w:val="clear" w:color="000000" w:fill="auto"/>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8">
    <w:name w:val="xl238"/>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39">
    <w:name w:val="xl239"/>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font5">
    <w:name w:val="font5"/>
    <w:basedOn w:val="a4"/>
    <w:rsid w:val="004376F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4"/>
    <w:rsid w:val="004376FA"/>
    <w:pP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65">
    <w:name w:val="xl65"/>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40">
    <w:name w:val="xl240"/>
    <w:basedOn w:val="a4"/>
    <w:rsid w:val="00AB5585"/>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1">
    <w:name w:val="xl241"/>
    <w:basedOn w:val="a4"/>
    <w:rsid w:val="00AB5585"/>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ConsPlusNonformat">
    <w:name w:val="ConsPlusNonformat"/>
    <w:uiPriority w:val="99"/>
    <w:rsid w:val="006546A3"/>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60">
    <w:name w:val="Заголовок 6 Знак"/>
    <w:basedOn w:val="a5"/>
    <w:link w:val="6"/>
    <w:rsid w:val="00411758"/>
    <w:rPr>
      <w:rFonts w:ascii="Times New Roman" w:eastAsia="Times New Roman" w:hAnsi="Times New Roman" w:cs="Times New Roman"/>
      <w:sz w:val="28"/>
      <w:szCs w:val="20"/>
      <w:lang w:val="x-none" w:eastAsia="x-none"/>
    </w:rPr>
  </w:style>
  <w:style w:type="character" w:customStyle="1" w:styleId="90">
    <w:name w:val="Заголовок 9 Знак"/>
    <w:basedOn w:val="a5"/>
    <w:link w:val="9"/>
    <w:rsid w:val="00411758"/>
    <w:rPr>
      <w:rFonts w:ascii="Arial" w:eastAsia="Times New Roman" w:hAnsi="Arial" w:cs="Times New Roman"/>
      <w:lang w:val="x-none" w:eastAsia="x-none"/>
    </w:rPr>
  </w:style>
  <w:style w:type="numbering" w:customStyle="1" w:styleId="35">
    <w:name w:val="Нет списка3"/>
    <w:next w:val="a7"/>
    <w:uiPriority w:val="99"/>
    <w:semiHidden/>
    <w:unhideWhenUsed/>
    <w:rsid w:val="00411758"/>
  </w:style>
  <w:style w:type="paragraph" w:styleId="aff6">
    <w:name w:val="List"/>
    <w:basedOn w:val="af0"/>
    <w:unhideWhenUsed/>
    <w:rsid w:val="00411758"/>
    <w:pPr>
      <w:suppressAutoHyphens/>
      <w:spacing w:after="0"/>
    </w:pPr>
    <w:rPr>
      <w:rFonts w:eastAsia="Times New Roman" w:cs="Tahoma"/>
      <w:b/>
      <w:sz w:val="20"/>
      <w:szCs w:val="24"/>
      <w:lang w:val="x-none" w:eastAsia="ar-SA"/>
    </w:rPr>
  </w:style>
  <w:style w:type="paragraph" w:styleId="24">
    <w:name w:val="Body Text 2"/>
    <w:basedOn w:val="a4"/>
    <w:link w:val="25"/>
    <w:unhideWhenUsed/>
    <w:rsid w:val="00411758"/>
    <w:pPr>
      <w:spacing w:after="120" w:line="480" w:lineRule="auto"/>
    </w:pPr>
    <w:rPr>
      <w:rFonts w:ascii="Times New Roman" w:eastAsia="Times New Roman" w:hAnsi="Times New Roman"/>
      <w:sz w:val="20"/>
      <w:szCs w:val="20"/>
      <w:lang w:eastAsia="ru-RU"/>
    </w:rPr>
  </w:style>
  <w:style w:type="character" w:customStyle="1" w:styleId="25">
    <w:name w:val="Основной текст 2 Знак"/>
    <w:basedOn w:val="a5"/>
    <w:link w:val="24"/>
    <w:rsid w:val="00411758"/>
    <w:rPr>
      <w:rFonts w:ascii="Times New Roman" w:eastAsia="Times New Roman" w:hAnsi="Times New Roman" w:cs="Times New Roman"/>
      <w:sz w:val="20"/>
      <w:szCs w:val="20"/>
      <w:lang w:eastAsia="ru-RU"/>
    </w:rPr>
  </w:style>
  <w:style w:type="paragraph" w:styleId="26">
    <w:name w:val="Body Text Indent 2"/>
    <w:aliases w:val="Знак Знак Знак Знак Знак,Знак Знак Знак Знак Знак Знак Знак Знак Знак Знак Знак Знак Знак Знак Знак Знак Знак"/>
    <w:basedOn w:val="a4"/>
    <w:link w:val="27"/>
    <w:unhideWhenUsed/>
    <w:rsid w:val="00411758"/>
    <w:pPr>
      <w:spacing w:after="120" w:line="480" w:lineRule="auto"/>
      <w:ind w:left="283"/>
    </w:pPr>
    <w:rPr>
      <w:rFonts w:ascii="Times New Roman" w:eastAsia="Times New Roman" w:hAnsi="Times New Roman"/>
      <w:sz w:val="24"/>
      <w:szCs w:val="24"/>
      <w:lang w:val="x-none" w:eastAsia="x-none"/>
    </w:rPr>
  </w:style>
  <w:style w:type="character" w:customStyle="1" w:styleId="27">
    <w:name w:val="Основной текст с отступом 2 Знак"/>
    <w:aliases w:val="Знак Знак Знак Знак Знак Знак1,Знак Знак Знак Знак Знак Знак Знак Знак Знак Знак Знак Знак Знак Знак Знак Знак Знак Знак"/>
    <w:basedOn w:val="a5"/>
    <w:link w:val="26"/>
    <w:rsid w:val="00411758"/>
    <w:rPr>
      <w:rFonts w:ascii="Times New Roman" w:eastAsia="Times New Roman" w:hAnsi="Times New Roman" w:cs="Times New Roman"/>
      <w:sz w:val="24"/>
      <w:szCs w:val="24"/>
      <w:lang w:val="x-none" w:eastAsia="x-none"/>
    </w:rPr>
  </w:style>
  <w:style w:type="paragraph" w:styleId="36">
    <w:name w:val="Body Text Indent 3"/>
    <w:basedOn w:val="a4"/>
    <w:link w:val="37"/>
    <w:unhideWhenUsed/>
    <w:rsid w:val="00411758"/>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basedOn w:val="a5"/>
    <w:link w:val="36"/>
    <w:rsid w:val="00411758"/>
    <w:rPr>
      <w:rFonts w:ascii="Times New Roman" w:eastAsia="Times New Roman" w:hAnsi="Times New Roman" w:cs="Times New Roman"/>
      <w:sz w:val="16"/>
      <w:szCs w:val="16"/>
      <w:lang w:eastAsia="ru-RU"/>
    </w:rPr>
  </w:style>
  <w:style w:type="paragraph" w:styleId="aff7">
    <w:name w:val="Document Map"/>
    <w:basedOn w:val="a4"/>
    <w:link w:val="aff8"/>
    <w:unhideWhenUsed/>
    <w:rsid w:val="00411758"/>
    <w:pPr>
      <w:shd w:val="clear" w:color="auto" w:fill="000080"/>
      <w:spacing w:after="0" w:line="240" w:lineRule="auto"/>
    </w:pPr>
    <w:rPr>
      <w:rFonts w:ascii="Tahoma" w:eastAsia="Times New Roman" w:hAnsi="Tahoma"/>
      <w:sz w:val="20"/>
      <w:szCs w:val="20"/>
      <w:lang w:val="x-none" w:eastAsia="x-none"/>
    </w:rPr>
  </w:style>
  <w:style w:type="character" w:customStyle="1" w:styleId="aff8">
    <w:name w:val="Схема документа Знак"/>
    <w:basedOn w:val="a5"/>
    <w:link w:val="aff7"/>
    <w:rsid w:val="00411758"/>
    <w:rPr>
      <w:rFonts w:ascii="Tahoma" w:eastAsia="Times New Roman" w:hAnsi="Tahoma" w:cs="Times New Roman"/>
      <w:sz w:val="20"/>
      <w:szCs w:val="20"/>
      <w:shd w:val="clear" w:color="auto" w:fill="000080"/>
      <w:lang w:val="x-none" w:eastAsia="x-none"/>
    </w:rPr>
  </w:style>
  <w:style w:type="paragraph" w:customStyle="1" w:styleId="aff9">
    <w:name w:val="Знак"/>
    <w:basedOn w:val="a4"/>
    <w:rsid w:val="00411758"/>
    <w:pPr>
      <w:spacing w:before="100" w:beforeAutospacing="1" w:after="100" w:afterAutospacing="1" w:line="240" w:lineRule="auto"/>
    </w:pPr>
    <w:rPr>
      <w:rFonts w:ascii="Tahoma" w:eastAsia="Times New Roman" w:hAnsi="Tahoma"/>
      <w:sz w:val="20"/>
      <w:szCs w:val="20"/>
      <w:lang w:val="en-US"/>
    </w:rPr>
  </w:style>
  <w:style w:type="paragraph" w:customStyle="1" w:styleId="210">
    <w:name w:val="Основной текст 21"/>
    <w:basedOn w:val="a4"/>
    <w:rsid w:val="00411758"/>
    <w:pPr>
      <w:spacing w:before="60" w:after="60" w:line="360" w:lineRule="auto"/>
      <w:ind w:firstLine="709"/>
    </w:pPr>
    <w:rPr>
      <w:rFonts w:ascii="Times New Roman" w:eastAsia="Times New Roman" w:hAnsi="Times New Roman"/>
      <w:sz w:val="24"/>
      <w:szCs w:val="20"/>
      <w:lang w:val="ro-RO" w:eastAsia="ru-RU"/>
    </w:rPr>
  </w:style>
  <w:style w:type="paragraph" w:customStyle="1" w:styleId="ConsNormal">
    <w:name w:val="ConsNormal"/>
    <w:rsid w:val="0041175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a">
    <w:name w:val="Знак Знак Знак Знак Знак Знак"/>
    <w:basedOn w:val="a4"/>
    <w:semiHidden/>
    <w:rsid w:val="00411758"/>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117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1175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b">
    <w:name w:val="Стиль"/>
    <w:rsid w:val="00411758"/>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c">
    <w:name w:val="Заголовок статьи"/>
    <w:basedOn w:val="affb"/>
    <w:next w:val="affb"/>
    <w:rsid w:val="00411758"/>
    <w:pPr>
      <w:ind w:left="1612" w:hanging="892"/>
    </w:pPr>
  </w:style>
  <w:style w:type="paragraph" w:customStyle="1" w:styleId="211">
    <w:name w:val="Основной текст с отступом 21"/>
    <w:basedOn w:val="a4"/>
    <w:rsid w:val="00411758"/>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BodyTextIndent21">
    <w:name w:val="Body Text Indent 21"/>
    <w:basedOn w:val="a4"/>
    <w:rsid w:val="00411758"/>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0"/>
      <w:lang w:eastAsia="ru-RU"/>
    </w:rPr>
  </w:style>
  <w:style w:type="paragraph" w:customStyle="1" w:styleId="affd">
    <w:name w:val="Знак Знак Знак Знак"/>
    <w:basedOn w:val="a4"/>
    <w:semiHidden/>
    <w:rsid w:val="00411758"/>
    <w:pPr>
      <w:spacing w:before="100" w:beforeAutospacing="1" w:after="100" w:afterAutospacing="1" w:line="240" w:lineRule="auto"/>
      <w:jc w:val="both"/>
    </w:pPr>
    <w:rPr>
      <w:rFonts w:ascii="Tahoma" w:eastAsia="Times New Roman" w:hAnsi="Tahoma"/>
      <w:sz w:val="20"/>
      <w:szCs w:val="20"/>
      <w:lang w:val="en-US"/>
    </w:rPr>
  </w:style>
  <w:style w:type="paragraph" w:customStyle="1" w:styleId="ConsPlusCell">
    <w:name w:val="ConsPlusCell"/>
    <w:uiPriority w:val="99"/>
    <w:rsid w:val="004117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24">
    <w:name w:val="xl24"/>
    <w:basedOn w:val="a4"/>
    <w:rsid w:val="004117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
    <w:name w:val="xl25"/>
    <w:basedOn w:val="a4"/>
    <w:rsid w:val="00411758"/>
    <w:pPr>
      <w:pBdr>
        <w:bottom w:val="single" w:sz="4"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26">
    <w:name w:val="xl26"/>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4"/>
    <w:rsid w:val="00411758"/>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8">
    <w:name w:val="xl28"/>
    <w:basedOn w:val="a4"/>
    <w:rsid w:val="0041175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
    <w:name w:val="xl29"/>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0">
    <w:name w:val="xl30"/>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1">
    <w:name w:val="xl31"/>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2">
    <w:name w:val="xl32"/>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3">
    <w:name w:val="xl33"/>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4">
    <w:name w:val="xl34"/>
    <w:basedOn w:val="a4"/>
    <w:rsid w:val="0041175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5">
    <w:name w:val="xl35"/>
    <w:basedOn w:val="a4"/>
    <w:rsid w:val="00411758"/>
    <w:pPr>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7">
    <w:name w:val="xl37"/>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8">
    <w:name w:val="xl38"/>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39">
    <w:name w:val="xl39"/>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0">
    <w:name w:val="xl40"/>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1">
    <w:name w:val="xl41"/>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
    <w:name w:val="xl43"/>
    <w:basedOn w:val="a4"/>
    <w:rsid w:val="0041175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5">
    <w:name w:val="xl45"/>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46">
    <w:name w:val="xl4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7">
    <w:name w:val="xl47"/>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8">
    <w:name w:val="xl48"/>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0">
    <w:name w:val="xl50"/>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51">
    <w:name w:val="xl51"/>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rsid w:val="0041175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4"/>
    <w:rsid w:val="0041175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55">
    <w:name w:val="xl55"/>
    <w:basedOn w:val="a4"/>
    <w:rsid w:val="0041175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6">
    <w:name w:val="xl5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57">
    <w:name w:val="xl57"/>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59">
    <w:name w:val="xl59"/>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60">
    <w:name w:val="xl60"/>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4"/>
    <w:rsid w:val="00411758"/>
    <w:pPr>
      <w:spacing w:before="100" w:beforeAutospacing="1" w:after="100" w:afterAutospacing="1" w:line="240" w:lineRule="auto"/>
    </w:pPr>
    <w:rPr>
      <w:rFonts w:ascii="Times New Roman" w:eastAsia="Times New Roman" w:hAnsi="Times New Roman"/>
      <w:lang w:eastAsia="ru-RU"/>
    </w:rPr>
  </w:style>
  <w:style w:type="paragraph" w:customStyle="1" w:styleId="xl63">
    <w:name w:val="xl63"/>
    <w:basedOn w:val="a4"/>
    <w:rsid w:val="00411758"/>
    <w:pPr>
      <w:pBdr>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64">
    <w:name w:val="xl64"/>
    <w:basedOn w:val="a4"/>
    <w:rsid w:val="00411758"/>
    <w:pPr>
      <w:pBdr>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1CharChar1CharChar">
    <w:name w:val="Char Char Знак Знак1 Char Char1 Знак Знак Char Char"/>
    <w:basedOn w:val="a4"/>
    <w:rsid w:val="00411758"/>
    <w:pPr>
      <w:spacing w:before="100" w:beforeAutospacing="1" w:after="100" w:afterAutospacing="1" w:line="240" w:lineRule="auto"/>
    </w:pPr>
    <w:rPr>
      <w:rFonts w:ascii="Tahoma" w:eastAsia="Times New Roman" w:hAnsi="Tahoma"/>
      <w:sz w:val="20"/>
      <w:szCs w:val="20"/>
      <w:lang w:val="en-US"/>
    </w:rPr>
  </w:style>
  <w:style w:type="paragraph" w:customStyle="1" w:styleId="affe">
    <w:name w:val="Заголовок"/>
    <w:basedOn w:val="a4"/>
    <w:next w:val="af0"/>
    <w:rsid w:val="00411758"/>
    <w:pPr>
      <w:keepNext/>
      <w:suppressAutoHyphens/>
      <w:spacing w:before="240" w:after="120" w:line="240" w:lineRule="auto"/>
    </w:pPr>
    <w:rPr>
      <w:rFonts w:ascii="Times New Roman" w:eastAsia="MS Mincho" w:hAnsi="Times New Roman" w:cs="Tahoma"/>
      <w:sz w:val="28"/>
      <w:szCs w:val="28"/>
      <w:lang w:eastAsia="ar-SA"/>
    </w:rPr>
  </w:style>
  <w:style w:type="paragraph" w:customStyle="1" w:styleId="1a">
    <w:name w:val="Название1"/>
    <w:basedOn w:val="a4"/>
    <w:uiPriority w:val="99"/>
    <w:rsid w:val="00411758"/>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b">
    <w:name w:val="Указатель1"/>
    <w:basedOn w:val="a4"/>
    <w:rsid w:val="0041175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
    <w:name w:val="Содержимое таблицы"/>
    <w:basedOn w:val="a4"/>
    <w:rsid w:val="00411758"/>
    <w:pPr>
      <w:suppressLineNumbers/>
      <w:suppressAutoHyphens/>
      <w:spacing w:after="0" w:line="240" w:lineRule="auto"/>
    </w:pPr>
    <w:rPr>
      <w:rFonts w:ascii="Times New Roman" w:eastAsia="Times New Roman" w:hAnsi="Times New Roman"/>
      <w:sz w:val="24"/>
      <w:szCs w:val="24"/>
      <w:lang w:eastAsia="ar-SA"/>
    </w:rPr>
  </w:style>
  <w:style w:type="paragraph" w:customStyle="1" w:styleId="afff0">
    <w:name w:val="Заголовок таблицы"/>
    <w:basedOn w:val="afff"/>
    <w:rsid w:val="00411758"/>
    <w:pPr>
      <w:jc w:val="center"/>
    </w:pPr>
    <w:rPr>
      <w:b/>
      <w:bCs/>
    </w:rPr>
  </w:style>
  <w:style w:type="paragraph" w:customStyle="1" w:styleId="afff1">
    <w:name w:val="Содержимое врезки"/>
    <w:basedOn w:val="af0"/>
    <w:rsid w:val="00411758"/>
    <w:pPr>
      <w:suppressAutoHyphens/>
      <w:spacing w:after="0"/>
    </w:pPr>
    <w:rPr>
      <w:rFonts w:eastAsia="Times New Roman"/>
      <w:b/>
      <w:sz w:val="20"/>
      <w:szCs w:val="24"/>
      <w:lang w:val="x-none" w:eastAsia="ar-SA"/>
    </w:rPr>
  </w:style>
  <w:style w:type="character" w:customStyle="1" w:styleId="1c">
    <w:name w:val="Основной текст Знак1"/>
    <w:locked/>
    <w:rsid w:val="00411758"/>
    <w:rPr>
      <w:rFonts w:ascii="Times New Roman" w:eastAsia="Times New Roman" w:hAnsi="Times New Roman" w:cs="Times New Roman"/>
      <w:sz w:val="24"/>
      <w:szCs w:val="24"/>
      <w:lang w:val="x-none" w:eastAsia="x-none"/>
    </w:rPr>
  </w:style>
  <w:style w:type="character" w:customStyle="1" w:styleId="1d">
    <w:name w:val="Текст выноски Знак1"/>
    <w:basedOn w:val="a5"/>
    <w:uiPriority w:val="99"/>
    <w:semiHidden/>
    <w:rsid w:val="00411758"/>
    <w:rPr>
      <w:rFonts w:ascii="Tahoma" w:hAnsi="Tahoma" w:cs="Tahoma" w:hint="default"/>
      <w:sz w:val="16"/>
      <w:szCs w:val="16"/>
    </w:rPr>
  </w:style>
  <w:style w:type="character" w:customStyle="1" w:styleId="ConsPlusNormal1">
    <w:name w:val="ConsPlusNormal Знак"/>
    <w:rsid w:val="00411758"/>
    <w:rPr>
      <w:rFonts w:ascii="Arial" w:hAnsi="Arial" w:cs="Arial" w:hint="default"/>
      <w:lang w:val="ru-RU" w:eastAsia="ru-RU" w:bidi="ar-SA"/>
    </w:rPr>
  </w:style>
  <w:style w:type="character" w:customStyle="1" w:styleId="1e">
    <w:name w:val="Знак Знак Знак1"/>
    <w:rsid w:val="00411758"/>
    <w:rPr>
      <w:sz w:val="24"/>
      <w:szCs w:val="24"/>
      <w:lang w:val="ru-RU" w:eastAsia="ru-RU" w:bidi="ar-SA"/>
    </w:rPr>
  </w:style>
  <w:style w:type="character" w:customStyle="1" w:styleId="afff2">
    <w:name w:val="Основной текст Знак Знак Знак"/>
    <w:rsid w:val="00411758"/>
    <w:rPr>
      <w:rFonts w:ascii="Arial" w:hAnsi="Arial" w:cs="Arial" w:hint="default"/>
      <w:sz w:val="24"/>
      <w:lang w:val="ru-RU" w:eastAsia="ru-RU" w:bidi="ar-SA"/>
    </w:rPr>
  </w:style>
  <w:style w:type="character" w:customStyle="1" w:styleId="28">
    <w:name w:val="Знак Знак2"/>
    <w:locked/>
    <w:rsid w:val="00411758"/>
    <w:rPr>
      <w:lang w:val="ru-RU" w:eastAsia="ru-RU" w:bidi="ar-SA"/>
    </w:rPr>
  </w:style>
  <w:style w:type="character" w:customStyle="1" w:styleId="apple-style-span">
    <w:name w:val="apple-style-span"/>
    <w:rsid w:val="00411758"/>
  </w:style>
  <w:style w:type="character" w:customStyle="1" w:styleId="Absatz-Standardschriftart">
    <w:name w:val="Absatz-Standardschriftart"/>
    <w:rsid w:val="00411758"/>
  </w:style>
  <w:style w:type="character" w:customStyle="1" w:styleId="1f">
    <w:name w:val="Основной шрифт абзаца1"/>
    <w:rsid w:val="00411758"/>
  </w:style>
  <w:style w:type="character" w:customStyle="1" w:styleId="61">
    <w:name w:val="Знак Знак6"/>
    <w:locked/>
    <w:rsid w:val="00411758"/>
    <w:rPr>
      <w:b/>
      <w:bCs w:val="0"/>
      <w:sz w:val="32"/>
      <w:lang w:val="ru-RU" w:eastAsia="ru-RU" w:bidi="ar-SA"/>
    </w:rPr>
  </w:style>
  <w:style w:type="character" w:customStyle="1" w:styleId="52">
    <w:name w:val="Знак Знак5"/>
    <w:locked/>
    <w:rsid w:val="00411758"/>
    <w:rPr>
      <w:sz w:val="24"/>
      <w:lang w:val="ru-RU" w:eastAsia="ru-RU" w:bidi="ar-SA"/>
    </w:rPr>
  </w:style>
  <w:style w:type="character" w:customStyle="1" w:styleId="38">
    <w:name w:val="Знак Знак3"/>
    <w:locked/>
    <w:rsid w:val="00411758"/>
    <w:rPr>
      <w:lang w:val="ru-RU" w:eastAsia="ru-RU" w:bidi="ar-SA"/>
    </w:rPr>
  </w:style>
  <w:style w:type="character" w:customStyle="1" w:styleId="42">
    <w:name w:val="Знак Знак4"/>
    <w:locked/>
    <w:rsid w:val="00411758"/>
    <w:rPr>
      <w:sz w:val="24"/>
      <w:lang w:val="ru-RU" w:eastAsia="ru-RU" w:bidi="ar-SA"/>
    </w:rPr>
  </w:style>
  <w:style w:type="character" w:customStyle="1" w:styleId="afff3">
    <w:name w:val="Знак Знак"/>
    <w:locked/>
    <w:rsid w:val="00411758"/>
    <w:rPr>
      <w:rFonts w:ascii="Tahoma" w:hAnsi="Tahoma" w:cs="Tahoma" w:hint="default"/>
      <w:lang w:val="ru-RU" w:eastAsia="ar-SA" w:bidi="ar-SA"/>
    </w:rPr>
  </w:style>
  <w:style w:type="character" w:customStyle="1" w:styleId="1f0">
    <w:name w:val="Знак Знак1"/>
    <w:locked/>
    <w:rsid w:val="00411758"/>
    <w:rPr>
      <w:rFonts w:ascii="Tahoma" w:hAnsi="Tahoma" w:cs="Tahoma" w:hint="default"/>
      <w:sz w:val="16"/>
      <w:szCs w:val="16"/>
      <w:lang w:val="ru-RU" w:eastAsia="ru-RU" w:bidi="ar-SA"/>
    </w:rPr>
  </w:style>
  <w:style w:type="character" w:customStyle="1" w:styleId="blk">
    <w:name w:val="blk"/>
    <w:basedOn w:val="a5"/>
    <w:rsid w:val="00411758"/>
  </w:style>
  <w:style w:type="table" w:customStyle="1" w:styleId="1f1">
    <w:name w:val="Сетка таблицы1"/>
    <w:basedOn w:val="a6"/>
    <w:next w:val="aff3"/>
    <w:rsid w:val="0041175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4">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afff5"/>
    <w:rsid w:val="00EA6C3D"/>
    <w:pPr>
      <w:spacing w:after="0" w:line="240" w:lineRule="auto"/>
    </w:pPr>
    <w:rPr>
      <w:rFonts w:ascii="Times New Roman" w:eastAsia="Times New Roman" w:hAnsi="Times New Roman"/>
      <w:sz w:val="20"/>
      <w:szCs w:val="20"/>
      <w:lang w:eastAsia="ru-RU"/>
    </w:rPr>
  </w:style>
  <w:style w:type="character" w:customStyle="1" w:styleId="afff5">
    <w:name w:val="Текст сноски Знак"/>
    <w:aliases w:val=" Знак Знак1,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single space Знак1"/>
    <w:basedOn w:val="a5"/>
    <w:link w:val="afff4"/>
    <w:rsid w:val="00EA6C3D"/>
    <w:rPr>
      <w:rFonts w:ascii="Times New Roman" w:eastAsia="Times New Roman" w:hAnsi="Times New Roman" w:cs="Times New Roman"/>
      <w:sz w:val="20"/>
      <w:szCs w:val="20"/>
      <w:lang w:eastAsia="ru-RU"/>
    </w:rPr>
  </w:style>
  <w:style w:type="numbering" w:customStyle="1" w:styleId="43">
    <w:name w:val="Нет списка4"/>
    <w:next w:val="a7"/>
    <w:semiHidden/>
    <w:rsid w:val="00C55701"/>
  </w:style>
  <w:style w:type="paragraph" w:styleId="afff6">
    <w:name w:val="caption"/>
    <w:basedOn w:val="a4"/>
    <w:next w:val="a4"/>
    <w:qFormat/>
    <w:rsid w:val="00C55701"/>
    <w:pPr>
      <w:tabs>
        <w:tab w:val="left" w:pos="1701"/>
        <w:tab w:val="left" w:pos="5245"/>
      </w:tabs>
      <w:overflowPunct w:val="0"/>
      <w:autoSpaceDE w:val="0"/>
      <w:autoSpaceDN w:val="0"/>
      <w:adjustRightInd w:val="0"/>
      <w:spacing w:before="120" w:after="0" w:line="240" w:lineRule="auto"/>
      <w:ind w:firstLine="567"/>
      <w:textAlignment w:val="baseline"/>
    </w:pPr>
    <w:rPr>
      <w:rFonts w:ascii="Times New Roman" w:eastAsia="Times New Roman" w:hAnsi="Times New Roman"/>
      <w:sz w:val="24"/>
      <w:szCs w:val="20"/>
      <w:lang w:eastAsia="ru-RU"/>
    </w:rPr>
  </w:style>
  <w:style w:type="paragraph" w:customStyle="1" w:styleId="afff7">
    <w:name w:val="Комментарий"/>
    <w:basedOn w:val="a4"/>
    <w:next w:val="a4"/>
    <w:rsid w:val="00C5570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table" w:customStyle="1" w:styleId="29">
    <w:name w:val="Сетка таблицы2"/>
    <w:basedOn w:val="a6"/>
    <w:next w:val="aff3"/>
    <w:rsid w:val="00C5570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4"/>
    <w:rsid w:val="00C55701"/>
    <w:pPr>
      <w:spacing w:before="60" w:after="60" w:line="360" w:lineRule="auto"/>
      <w:ind w:firstLine="709"/>
    </w:pPr>
    <w:rPr>
      <w:rFonts w:ascii="Times New Roman" w:eastAsia="Times New Roman" w:hAnsi="Times New Roman"/>
      <w:sz w:val="24"/>
      <w:szCs w:val="20"/>
      <w:lang w:eastAsia="ru-RU"/>
    </w:rPr>
  </w:style>
  <w:style w:type="character" w:styleId="afff8">
    <w:name w:val="page number"/>
    <w:basedOn w:val="a5"/>
    <w:rsid w:val="00C55701"/>
  </w:style>
  <w:style w:type="paragraph" w:customStyle="1" w:styleId="afff9">
    <w:name w:val="Знак Знак Знак Знак Знак Знак"/>
    <w:basedOn w:val="a4"/>
    <w:rsid w:val="00C55701"/>
    <w:pPr>
      <w:spacing w:before="100" w:beforeAutospacing="1" w:after="100" w:afterAutospacing="1" w:line="240" w:lineRule="auto"/>
      <w:jc w:val="both"/>
    </w:pPr>
    <w:rPr>
      <w:rFonts w:ascii="Tahoma" w:eastAsia="Times New Roman" w:hAnsi="Tahoma"/>
      <w:sz w:val="20"/>
      <w:szCs w:val="20"/>
      <w:lang w:val="en-US"/>
    </w:rPr>
  </w:style>
  <w:style w:type="paragraph" w:customStyle="1" w:styleId="12">
    <w:name w:val="Знак1"/>
    <w:basedOn w:val="a4"/>
    <w:semiHidden/>
    <w:rsid w:val="00C55701"/>
    <w:pPr>
      <w:numPr>
        <w:numId w:val="1"/>
      </w:numPr>
      <w:spacing w:before="120" w:after="160" w:line="240" w:lineRule="exact"/>
      <w:jc w:val="both"/>
    </w:pPr>
    <w:rPr>
      <w:rFonts w:ascii="Verdana" w:eastAsia="Times New Roman" w:hAnsi="Verdana"/>
      <w:sz w:val="20"/>
      <w:szCs w:val="20"/>
      <w:lang w:val="en-US"/>
    </w:rPr>
  </w:style>
  <w:style w:type="character" w:customStyle="1" w:styleId="grame">
    <w:name w:val="grame"/>
    <w:basedOn w:val="a5"/>
    <w:rsid w:val="004D1E46"/>
  </w:style>
  <w:style w:type="paragraph" w:customStyle="1" w:styleId="heading">
    <w:name w:val="heading"/>
    <w:basedOn w:val="a4"/>
    <w:rsid w:val="004D1E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4D1E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msonormal0">
    <w:name w:val="msonormal"/>
    <w:basedOn w:val="a5"/>
    <w:rsid w:val="004D1E46"/>
  </w:style>
  <w:style w:type="paragraph" w:customStyle="1" w:styleId="afffa">
    <w:name w:val="ЭЭГ"/>
    <w:basedOn w:val="a4"/>
    <w:rsid w:val="004D1E46"/>
    <w:pPr>
      <w:spacing w:after="0" w:line="360" w:lineRule="auto"/>
      <w:ind w:firstLine="720"/>
      <w:jc w:val="both"/>
    </w:pPr>
    <w:rPr>
      <w:rFonts w:ascii="Times New Roman" w:eastAsia="Times New Roman" w:hAnsi="Times New Roman"/>
      <w:sz w:val="24"/>
      <w:szCs w:val="24"/>
      <w:lang w:eastAsia="ru-RU"/>
    </w:rPr>
  </w:style>
  <w:style w:type="paragraph" w:styleId="2a">
    <w:name w:val="Body Text First Indent 2"/>
    <w:basedOn w:val="aff4"/>
    <w:link w:val="2b"/>
    <w:rsid w:val="004D1E46"/>
    <w:pPr>
      <w:spacing w:line="240" w:lineRule="auto"/>
      <w:ind w:firstLine="210"/>
    </w:pPr>
    <w:rPr>
      <w:rFonts w:ascii="Times New Roman" w:eastAsia="Times New Roman" w:hAnsi="Times New Roman"/>
      <w:sz w:val="24"/>
      <w:szCs w:val="24"/>
      <w:lang w:val="x-none" w:eastAsia="x-none"/>
    </w:rPr>
  </w:style>
  <w:style w:type="character" w:customStyle="1" w:styleId="2b">
    <w:name w:val="Красная строка 2 Знак"/>
    <w:basedOn w:val="aff5"/>
    <w:link w:val="2a"/>
    <w:rsid w:val="004D1E46"/>
    <w:rPr>
      <w:rFonts w:ascii="Times New Roman" w:eastAsia="Times New Roman" w:hAnsi="Times New Roman" w:cs="Times New Roman"/>
      <w:sz w:val="24"/>
      <w:szCs w:val="24"/>
      <w:lang w:val="x-none" w:eastAsia="x-none"/>
    </w:rPr>
  </w:style>
  <w:style w:type="character" w:styleId="afffb">
    <w:name w:val="Emphasis"/>
    <w:uiPriority w:val="20"/>
    <w:qFormat/>
    <w:rsid w:val="004D1E46"/>
    <w:rPr>
      <w:i/>
      <w:iCs/>
    </w:rPr>
  </w:style>
  <w:style w:type="paragraph" w:customStyle="1" w:styleId="221">
    <w:name w:val="Основной текст 22"/>
    <w:basedOn w:val="a4"/>
    <w:rsid w:val="004D1E46"/>
    <w:pPr>
      <w:spacing w:before="60" w:after="60" w:line="360" w:lineRule="auto"/>
      <w:ind w:firstLine="709"/>
    </w:pPr>
    <w:rPr>
      <w:rFonts w:ascii="Times New Roman" w:eastAsia="Times New Roman" w:hAnsi="Times New Roman"/>
      <w:sz w:val="24"/>
      <w:szCs w:val="20"/>
      <w:lang w:eastAsia="ru-RU"/>
    </w:rPr>
  </w:style>
  <w:style w:type="character" w:customStyle="1" w:styleId="pt-a0-000005">
    <w:name w:val="pt-a0-000005"/>
    <w:unhideWhenUsed/>
    <w:rsid w:val="004D1E46"/>
    <w:rPr>
      <w:rFonts w:cs="Times New Roman" w:hint="default"/>
      <w:sz w:val="24"/>
      <w:szCs w:val="24"/>
    </w:rPr>
  </w:style>
  <w:style w:type="paragraph" w:customStyle="1" w:styleId="1f2">
    <w:name w:val="Без интервала1"/>
    <w:link w:val="NoSpacingChar"/>
    <w:rsid w:val="004D1E46"/>
    <w:pPr>
      <w:suppressAutoHyphens/>
      <w:spacing w:after="0" w:line="240" w:lineRule="auto"/>
    </w:pPr>
    <w:rPr>
      <w:rFonts w:ascii="Calibri" w:eastAsia="Calibri" w:hAnsi="Calibri" w:cs="Georgia"/>
      <w:lang w:eastAsia="hi-IN" w:bidi="hi-IN"/>
    </w:rPr>
  </w:style>
  <w:style w:type="paragraph" w:customStyle="1" w:styleId="Standard">
    <w:name w:val="Standard"/>
    <w:qFormat/>
    <w:rsid w:val="004D1E4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230">
    <w:name w:val="Основной текст 23"/>
    <w:basedOn w:val="a4"/>
    <w:rsid w:val="00330861"/>
    <w:pPr>
      <w:spacing w:before="60" w:after="60" w:line="360" w:lineRule="auto"/>
      <w:ind w:firstLine="709"/>
    </w:pPr>
    <w:rPr>
      <w:rFonts w:ascii="Times New Roman" w:eastAsia="Times New Roman" w:hAnsi="Times New Roman"/>
      <w:sz w:val="24"/>
      <w:szCs w:val="20"/>
      <w:lang w:eastAsia="ru-RU"/>
    </w:rPr>
  </w:style>
  <w:style w:type="paragraph" w:customStyle="1" w:styleId="aligncenter">
    <w:name w:val="align_center"/>
    <w:basedOn w:val="a4"/>
    <w:rsid w:val="0033086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3">
    <w:name w:val="Нет списка5"/>
    <w:next w:val="a7"/>
    <w:uiPriority w:val="99"/>
    <w:semiHidden/>
    <w:unhideWhenUsed/>
    <w:rsid w:val="00AB7BB0"/>
  </w:style>
  <w:style w:type="paragraph" w:customStyle="1" w:styleId="222">
    <w:name w:val="Основной текст с отступом 22"/>
    <w:basedOn w:val="a4"/>
    <w:rsid w:val="00AB7BB0"/>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afffc">
    <w:name w:val="Знак Знак Знак Знак Знак Знак"/>
    <w:basedOn w:val="a4"/>
    <w:rsid w:val="00AB7BB0"/>
    <w:pPr>
      <w:spacing w:before="100" w:beforeAutospacing="1" w:after="100" w:afterAutospacing="1" w:line="240" w:lineRule="auto"/>
      <w:jc w:val="both"/>
    </w:pPr>
    <w:rPr>
      <w:rFonts w:ascii="Tahoma" w:eastAsia="Times New Roman" w:hAnsi="Tahoma"/>
      <w:sz w:val="20"/>
      <w:szCs w:val="20"/>
      <w:lang w:val="en-US"/>
    </w:rPr>
  </w:style>
  <w:style w:type="character" w:customStyle="1" w:styleId="1f3">
    <w:name w:val="Знак Знак Знак1"/>
    <w:rsid w:val="00AB7BB0"/>
    <w:rPr>
      <w:sz w:val="24"/>
      <w:szCs w:val="24"/>
      <w:lang w:val="ru-RU" w:eastAsia="ru-RU" w:bidi="ar-SA"/>
    </w:rPr>
  </w:style>
  <w:style w:type="paragraph" w:customStyle="1" w:styleId="afffd">
    <w:name w:val="Знак Знак Знак Знак"/>
    <w:basedOn w:val="a4"/>
    <w:rsid w:val="00AB7BB0"/>
    <w:pPr>
      <w:spacing w:before="100" w:beforeAutospacing="1" w:after="100" w:afterAutospacing="1" w:line="240" w:lineRule="auto"/>
      <w:jc w:val="both"/>
    </w:pPr>
    <w:rPr>
      <w:rFonts w:ascii="Tahoma" w:eastAsia="Times New Roman" w:hAnsi="Tahoma"/>
      <w:sz w:val="20"/>
      <w:szCs w:val="20"/>
      <w:lang w:val="en-US"/>
    </w:rPr>
  </w:style>
  <w:style w:type="character" w:customStyle="1" w:styleId="2c">
    <w:name w:val="Знак Знак2"/>
    <w:rsid w:val="00AB7BB0"/>
    <w:rPr>
      <w:sz w:val="24"/>
    </w:rPr>
  </w:style>
  <w:style w:type="paragraph" w:customStyle="1" w:styleId="CharChar1CharChar1CharChar0">
    <w:name w:val="Char Char Знак Знак1 Char Char1 Знак Знак Char Char"/>
    <w:basedOn w:val="a4"/>
    <w:rsid w:val="00AB7BB0"/>
    <w:pPr>
      <w:spacing w:before="100" w:beforeAutospacing="1" w:after="100" w:afterAutospacing="1" w:line="240" w:lineRule="auto"/>
    </w:pPr>
    <w:rPr>
      <w:rFonts w:ascii="Tahoma" w:eastAsia="Times New Roman" w:hAnsi="Tahoma"/>
      <w:sz w:val="20"/>
      <w:szCs w:val="20"/>
      <w:lang w:val="en-US"/>
    </w:rPr>
  </w:style>
  <w:style w:type="table" w:customStyle="1" w:styleId="39">
    <w:name w:val="Сетка таблицы3"/>
    <w:basedOn w:val="a6"/>
    <w:next w:val="aff3"/>
    <w:rsid w:val="00AB7BB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Subtitle"/>
    <w:basedOn w:val="a4"/>
    <w:next w:val="a4"/>
    <w:link w:val="affff"/>
    <w:uiPriority w:val="11"/>
    <w:qFormat/>
    <w:rsid w:val="00AB7BB0"/>
    <w:pPr>
      <w:spacing w:after="60" w:line="240" w:lineRule="auto"/>
      <w:jc w:val="center"/>
      <w:outlineLvl w:val="1"/>
    </w:pPr>
    <w:rPr>
      <w:rFonts w:ascii="Cambria" w:eastAsia="Times New Roman" w:hAnsi="Cambria"/>
      <w:sz w:val="24"/>
      <w:szCs w:val="24"/>
      <w:lang w:eastAsia="ru-RU"/>
    </w:rPr>
  </w:style>
  <w:style w:type="character" w:customStyle="1" w:styleId="affff">
    <w:name w:val="Подзаголовок Знак"/>
    <w:basedOn w:val="a5"/>
    <w:link w:val="afffe"/>
    <w:uiPriority w:val="11"/>
    <w:rsid w:val="00AB7BB0"/>
    <w:rPr>
      <w:rFonts w:ascii="Cambria" w:eastAsia="Times New Roman" w:hAnsi="Cambria" w:cs="Times New Roman"/>
      <w:sz w:val="24"/>
      <w:szCs w:val="24"/>
      <w:lang w:eastAsia="ru-RU"/>
    </w:rPr>
  </w:style>
  <w:style w:type="numbering" w:customStyle="1" w:styleId="62">
    <w:name w:val="Нет списка6"/>
    <w:next w:val="a7"/>
    <w:uiPriority w:val="99"/>
    <w:semiHidden/>
    <w:unhideWhenUsed/>
    <w:rsid w:val="005C67F8"/>
  </w:style>
  <w:style w:type="paragraph" w:customStyle="1" w:styleId="231">
    <w:name w:val="Основной текст с отступом 23"/>
    <w:basedOn w:val="a4"/>
    <w:rsid w:val="005C67F8"/>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affff0">
    <w:name w:val="Знак Знак Знак Знак Знак Знак"/>
    <w:basedOn w:val="a4"/>
    <w:rsid w:val="005C67F8"/>
    <w:pPr>
      <w:spacing w:before="100" w:beforeAutospacing="1" w:after="100" w:afterAutospacing="1" w:line="240" w:lineRule="auto"/>
      <w:jc w:val="both"/>
    </w:pPr>
    <w:rPr>
      <w:rFonts w:ascii="Tahoma" w:eastAsia="Times New Roman" w:hAnsi="Tahoma"/>
      <w:sz w:val="20"/>
      <w:szCs w:val="20"/>
      <w:lang w:val="en-US"/>
    </w:rPr>
  </w:style>
  <w:style w:type="character" w:customStyle="1" w:styleId="1f4">
    <w:name w:val="Знак Знак Знак1"/>
    <w:rsid w:val="005C67F8"/>
    <w:rPr>
      <w:sz w:val="24"/>
      <w:szCs w:val="24"/>
      <w:lang w:val="ru-RU" w:eastAsia="ru-RU" w:bidi="ar-SA"/>
    </w:rPr>
  </w:style>
  <w:style w:type="paragraph" w:customStyle="1" w:styleId="affff1">
    <w:name w:val="Знак Знак Знак Знак"/>
    <w:basedOn w:val="a4"/>
    <w:rsid w:val="005C67F8"/>
    <w:pPr>
      <w:spacing w:before="100" w:beforeAutospacing="1" w:after="100" w:afterAutospacing="1" w:line="240" w:lineRule="auto"/>
      <w:jc w:val="both"/>
    </w:pPr>
    <w:rPr>
      <w:rFonts w:ascii="Tahoma" w:eastAsia="Times New Roman" w:hAnsi="Tahoma"/>
      <w:sz w:val="20"/>
      <w:szCs w:val="20"/>
      <w:lang w:val="en-US"/>
    </w:rPr>
  </w:style>
  <w:style w:type="character" w:customStyle="1" w:styleId="2d">
    <w:name w:val="Знак Знак2"/>
    <w:rsid w:val="005C67F8"/>
    <w:rPr>
      <w:sz w:val="24"/>
    </w:rPr>
  </w:style>
  <w:style w:type="paragraph" w:customStyle="1" w:styleId="CharChar1CharChar1CharChar1">
    <w:name w:val="Char Char Знак Знак1 Char Char1 Знак Знак Char Char"/>
    <w:basedOn w:val="a4"/>
    <w:rsid w:val="005C67F8"/>
    <w:pPr>
      <w:spacing w:before="100" w:beforeAutospacing="1" w:after="100" w:afterAutospacing="1" w:line="240" w:lineRule="auto"/>
    </w:pPr>
    <w:rPr>
      <w:rFonts w:ascii="Tahoma" w:eastAsia="Times New Roman" w:hAnsi="Tahoma"/>
      <w:sz w:val="20"/>
      <w:szCs w:val="20"/>
      <w:lang w:val="en-US"/>
    </w:rPr>
  </w:style>
  <w:style w:type="table" w:customStyle="1" w:styleId="44">
    <w:name w:val="Сетка таблицы4"/>
    <w:basedOn w:val="a6"/>
    <w:next w:val="aff3"/>
    <w:rsid w:val="005C67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3308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30869"/>
    <w:pPr>
      <w:widowControl w:val="0"/>
      <w:autoSpaceDE w:val="0"/>
      <w:autoSpaceDN w:val="0"/>
      <w:spacing w:after="0" w:line="240" w:lineRule="auto"/>
    </w:pPr>
    <w:rPr>
      <w:rFonts w:ascii="Times New Roman" w:eastAsia="Times New Roman" w:hAnsi="Times New Roman"/>
    </w:rPr>
  </w:style>
  <w:style w:type="numbering" w:customStyle="1" w:styleId="72">
    <w:name w:val="Нет списка7"/>
    <w:next w:val="a7"/>
    <w:uiPriority w:val="99"/>
    <w:semiHidden/>
    <w:rsid w:val="00F748C2"/>
  </w:style>
  <w:style w:type="paragraph" w:customStyle="1" w:styleId="2e">
    <w:name w:val="Титул 2"/>
    <w:basedOn w:val="a4"/>
    <w:next w:val="a4"/>
    <w:rsid w:val="00F748C2"/>
    <w:pPr>
      <w:spacing w:after="0" w:line="240" w:lineRule="auto"/>
      <w:jc w:val="center"/>
    </w:pPr>
    <w:rPr>
      <w:rFonts w:ascii="Times New Roman" w:eastAsia="Times New Roman" w:hAnsi="Times New Roman"/>
      <w:sz w:val="32"/>
      <w:szCs w:val="20"/>
      <w:lang w:eastAsia="zh-CN"/>
    </w:rPr>
  </w:style>
  <w:style w:type="paragraph" w:customStyle="1" w:styleId="2f">
    <w:name w:val="Титул 2 + полужирный"/>
    <w:basedOn w:val="2e"/>
    <w:next w:val="a4"/>
    <w:rsid w:val="00F748C2"/>
    <w:rPr>
      <w:b/>
      <w:bCs/>
    </w:rPr>
  </w:style>
  <w:style w:type="paragraph" w:customStyle="1" w:styleId="affff2">
    <w:name w:val="Название раздела"/>
    <w:basedOn w:val="a4"/>
    <w:next w:val="a4"/>
    <w:rsid w:val="00F748C2"/>
    <w:pPr>
      <w:spacing w:before="120" w:after="120" w:line="240" w:lineRule="auto"/>
    </w:pPr>
    <w:rPr>
      <w:rFonts w:ascii="Times New Roman" w:eastAsia="Times New Roman" w:hAnsi="Times New Roman"/>
      <w:b/>
      <w:caps/>
      <w:sz w:val="32"/>
      <w:szCs w:val="32"/>
      <w:lang w:eastAsia="zh-CN"/>
    </w:rPr>
  </w:style>
  <w:style w:type="paragraph" w:customStyle="1" w:styleId="1f5">
    <w:name w:val="Титул 1"/>
    <w:basedOn w:val="a4"/>
    <w:next w:val="a4"/>
    <w:link w:val="1f6"/>
    <w:rsid w:val="00F748C2"/>
    <w:pPr>
      <w:spacing w:after="0" w:line="240" w:lineRule="auto"/>
      <w:jc w:val="center"/>
    </w:pPr>
    <w:rPr>
      <w:rFonts w:ascii="Times New Roman" w:eastAsia="Times New Roman" w:hAnsi="Times New Roman"/>
      <w:sz w:val="32"/>
      <w:szCs w:val="20"/>
      <w:lang w:eastAsia="zh-CN"/>
    </w:rPr>
  </w:style>
  <w:style w:type="character" w:customStyle="1" w:styleId="1f6">
    <w:name w:val="Титул 1 Знак"/>
    <w:link w:val="1f5"/>
    <w:rsid w:val="00F748C2"/>
    <w:rPr>
      <w:rFonts w:ascii="Times New Roman" w:eastAsia="Times New Roman" w:hAnsi="Times New Roman" w:cs="Times New Roman"/>
      <w:sz w:val="32"/>
      <w:szCs w:val="20"/>
      <w:lang w:eastAsia="zh-CN"/>
    </w:rPr>
  </w:style>
  <w:style w:type="paragraph" w:customStyle="1" w:styleId="1f7">
    <w:name w:val="Титул 1 + полужирный"/>
    <w:basedOn w:val="1f5"/>
    <w:next w:val="a4"/>
    <w:link w:val="1f8"/>
    <w:rsid w:val="00F748C2"/>
    <w:pPr>
      <w:spacing w:after="120"/>
    </w:pPr>
    <w:rPr>
      <w:b/>
      <w:bCs/>
    </w:rPr>
  </w:style>
  <w:style w:type="character" w:customStyle="1" w:styleId="1f8">
    <w:name w:val="Титул 1 + полужирный Знак"/>
    <w:link w:val="1f7"/>
    <w:rsid w:val="00F748C2"/>
    <w:rPr>
      <w:rFonts w:ascii="Times New Roman" w:eastAsia="Times New Roman" w:hAnsi="Times New Roman" w:cs="Times New Roman"/>
      <w:b/>
      <w:bCs/>
      <w:sz w:val="32"/>
      <w:szCs w:val="20"/>
      <w:lang w:eastAsia="zh-CN"/>
    </w:rPr>
  </w:style>
  <w:style w:type="paragraph" w:customStyle="1" w:styleId="affff3">
    <w:name w:val="Таблица_Текст слева"/>
    <w:basedOn w:val="a4"/>
    <w:link w:val="affff4"/>
    <w:rsid w:val="00F748C2"/>
    <w:pPr>
      <w:spacing w:after="0" w:line="240" w:lineRule="auto"/>
    </w:pPr>
    <w:rPr>
      <w:rFonts w:ascii="Times New Roman" w:eastAsia="Times New Roman" w:hAnsi="Times New Roman"/>
      <w:lang w:eastAsia="zh-CN"/>
    </w:rPr>
  </w:style>
  <w:style w:type="character" w:customStyle="1" w:styleId="affff4">
    <w:name w:val="Таблица_Текст слева Знак"/>
    <w:link w:val="affff3"/>
    <w:rsid w:val="00F748C2"/>
    <w:rPr>
      <w:rFonts w:ascii="Times New Roman" w:eastAsia="Times New Roman" w:hAnsi="Times New Roman" w:cs="Times New Roman"/>
      <w:lang w:eastAsia="zh-CN"/>
    </w:rPr>
  </w:style>
  <w:style w:type="paragraph" w:customStyle="1" w:styleId="affff5">
    <w:name w:val="Таблица_Текст по центру"/>
    <w:basedOn w:val="a4"/>
    <w:next w:val="a4"/>
    <w:rsid w:val="00F748C2"/>
    <w:pPr>
      <w:spacing w:after="0" w:line="240" w:lineRule="auto"/>
      <w:jc w:val="center"/>
    </w:pPr>
    <w:rPr>
      <w:rFonts w:ascii="Times New Roman" w:eastAsia="Times New Roman" w:hAnsi="Times New Roman"/>
      <w:szCs w:val="20"/>
      <w:lang w:eastAsia="zh-CN"/>
    </w:rPr>
  </w:style>
  <w:style w:type="paragraph" w:customStyle="1" w:styleId="112">
    <w:name w:val="Заголовок 1_1"/>
    <w:basedOn w:val="13"/>
    <w:next w:val="a4"/>
    <w:rsid w:val="00F748C2"/>
    <w:pPr>
      <w:keepLines w:val="0"/>
      <w:spacing w:before="240" w:after="120" w:line="240" w:lineRule="auto"/>
    </w:pPr>
    <w:rPr>
      <w:rFonts w:ascii="Times New Roman" w:eastAsia="Times New Roman" w:hAnsi="Times New Roman" w:cs="Times New Roman"/>
      <w:caps/>
      <w:color w:val="auto"/>
      <w:kern w:val="1"/>
      <w:sz w:val="32"/>
      <w:szCs w:val="32"/>
      <w:lang w:val="x-none" w:eastAsia="zh-CN"/>
    </w:rPr>
  </w:style>
  <w:style w:type="paragraph" w:customStyle="1" w:styleId="212">
    <w:name w:val="Заголовок 2_1"/>
    <w:basedOn w:val="20"/>
    <w:next w:val="a4"/>
    <w:uiPriority w:val="99"/>
    <w:rsid w:val="00F748C2"/>
    <w:pPr>
      <w:spacing w:before="240" w:after="120"/>
      <w:jc w:val="left"/>
    </w:pPr>
    <w:rPr>
      <w:rFonts w:ascii="Times New Roman" w:eastAsia="Times New Roman" w:hAnsi="Times New Roman"/>
      <w:bCs/>
      <w:iCs/>
      <w:szCs w:val="28"/>
      <w:lang w:val="x-none" w:eastAsia="zh-CN"/>
    </w:rPr>
  </w:style>
  <w:style w:type="paragraph" w:customStyle="1" w:styleId="311">
    <w:name w:val="Заголовок 3_1"/>
    <w:basedOn w:val="3"/>
    <w:next w:val="a4"/>
    <w:link w:val="312"/>
    <w:rsid w:val="00F748C2"/>
    <w:pPr>
      <w:spacing w:after="120"/>
    </w:pPr>
    <w:rPr>
      <w:rFonts w:ascii="Arial" w:hAnsi="Arial" w:cs="Arial"/>
      <w:sz w:val="24"/>
      <w:lang w:eastAsia="zh-CN"/>
    </w:rPr>
  </w:style>
  <w:style w:type="paragraph" w:customStyle="1" w:styleId="1f9">
    <w:name w:val="Обычный 1"/>
    <w:basedOn w:val="a4"/>
    <w:link w:val="1fa"/>
    <w:rsid w:val="00F748C2"/>
    <w:pPr>
      <w:spacing w:before="120" w:after="120" w:line="240" w:lineRule="auto"/>
      <w:ind w:firstLine="567"/>
      <w:jc w:val="both"/>
    </w:pPr>
    <w:rPr>
      <w:rFonts w:ascii="Times New Roman" w:eastAsia="Times New Roman" w:hAnsi="Times New Roman"/>
      <w:sz w:val="24"/>
      <w:szCs w:val="24"/>
      <w:lang w:eastAsia="zh-CN"/>
    </w:rPr>
  </w:style>
  <w:style w:type="paragraph" w:customStyle="1" w:styleId="affff6">
    <w:name w:val="Таблица_Номер"/>
    <w:basedOn w:val="a4"/>
    <w:next w:val="a4"/>
    <w:rsid w:val="00F748C2"/>
    <w:pPr>
      <w:spacing w:before="120" w:after="120" w:line="240" w:lineRule="auto"/>
      <w:jc w:val="right"/>
    </w:pPr>
    <w:rPr>
      <w:rFonts w:ascii="Times New Roman" w:eastAsia="Times New Roman" w:hAnsi="Times New Roman"/>
      <w:i/>
      <w:szCs w:val="24"/>
      <w:lang w:eastAsia="zh-CN"/>
    </w:rPr>
  </w:style>
  <w:style w:type="paragraph" w:customStyle="1" w:styleId="affff7">
    <w:name w:val="Таблица_Название"/>
    <w:basedOn w:val="a4"/>
    <w:next w:val="a4"/>
    <w:rsid w:val="00F748C2"/>
    <w:pPr>
      <w:spacing w:before="120" w:after="120" w:line="240" w:lineRule="auto"/>
      <w:jc w:val="center"/>
    </w:pPr>
    <w:rPr>
      <w:rFonts w:ascii="Times New Roman" w:eastAsia="Times New Roman" w:hAnsi="Times New Roman"/>
      <w:b/>
      <w:szCs w:val="24"/>
      <w:lang w:eastAsia="zh-CN"/>
    </w:rPr>
  </w:style>
  <w:style w:type="paragraph" w:customStyle="1" w:styleId="100">
    <w:name w:val="Обычный 1 + Перед:  0 пт После:  0 пт"/>
    <w:basedOn w:val="1f9"/>
    <w:next w:val="1f9"/>
    <w:rsid w:val="00F748C2"/>
    <w:pPr>
      <w:numPr>
        <w:numId w:val="2"/>
      </w:numPr>
      <w:spacing w:before="0" w:after="0"/>
    </w:pPr>
    <w:rPr>
      <w:szCs w:val="20"/>
    </w:rPr>
  </w:style>
  <w:style w:type="paragraph" w:customStyle="1" w:styleId="1fb">
    <w:name w:val="Обычный 1 + полужирный"/>
    <w:basedOn w:val="1f9"/>
    <w:next w:val="1f9"/>
    <w:rsid w:val="00F748C2"/>
    <w:rPr>
      <w:b/>
      <w:bCs/>
    </w:rPr>
  </w:style>
  <w:style w:type="paragraph" w:customStyle="1" w:styleId="affff8">
    <w:name w:val="Таблица_Текст по центру + полужирный"/>
    <w:basedOn w:val="affff5"/>
    <w:next w:val="1f9"/>
    <w:rsid w:val="00F748C2"/>
    <w:rPr>
      <w:b/>
      <w:bCs/>
    </w:rPr>
  </w:style>
  <w:style w:type="paragraph" w:customStyle="1" w:styleId="affff9">
    <w:name w:val="Таблица_Текст слева + полужирный"/>
    <w:basedOn w:val="affff3"/>
    <w:next w:val="1f9"/>
    <w:rsid w:val="00F748C2"/>
    <w:rPr>
      <w:b/>
      <w:bCs/>
    </w:rPr>
  </w:style>
  <w:style w:type="paragraph" w:customStyle="1" w:styleId="1fc">
    <w:name w:val="Обычный 1 + По центру"/>
    <w:basedOn w:val="1f9"/>
    <w:next w:val="1f9"/>
    <w:rsid w:val="00F748C2"/>
    <w:pPr>
      <w:ind w:firstLine="0"/>
      <w:jc w:val="center"/>
    </w:pPr>
    <w:rPr>
      <w:szCs w:val="20"/>
    </w:rPr>
  </w:style>
  <w:style w:type="table" w:customStyle="1" w:styleId="54">
    <w:name w:val="Сетка таблицы5"/>
    <w:basedOn w:val="a6"/>
    <w:next w:val="aff3"/>
    <w:rsid w:val="00F748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d">
    <w:name w:val="toc 1"/>
    <w:basedOn w:val="a4"/>
    <w:next w:val="a4"/>
    <w:autoRedefine/>
    <w:uiPriority w:val="39"/>
    <w:qFormat/>
    <w:rsid w:val="00F748C2"/>
    <w:pPr>
      <w:spacing w:after="0" w:line="240" w:lineRule="auto"/>
    </w:pPr>
    <w:rPr>
      <w:rFonts w:ascii="Times New Roman" w:eastAsia="Times New Roman" w:hAnsi="Times New Roman"/>
      <w:sz w:val="24"/>
      <w:szCs w:val="24"/>
      <w:lang w:eastAsia="zh-CN"/>
    </w:rPr>
  </w:style>
  <w:style w:type="paragraph" w:styleId="2f0">
    <w:name w:val="toc 2"/>
    <w:basedOn w:val="a4"/>
    <w:next w:val="a4"/>
    <w:autoRedefine/>
    <w:uiPriority w:val="39"/>
    <w:qFormat/>
    <w:rsid w:val="00F748C2"/>
    <w:pPr>
      <w:spacing w:after="0" w:line="240" w:lineRule="auto"/>
      <w:ind w:left="240"/>
    </w:pPr>
    <w:rPr>
      <w:rFonts w:ascii="Times New Roman" w:eastAsia="Times New Roman" w:hAnsi="Times New Roman"/>
      <w:sz w:val="24"/>
      <w:szCs w:val="24"/>
      <w:lang w:eastAsia="zh-CN"/>
    </w:rPr>
  </w:style>
  <w:style w:type="paragraph" w:styleId="3a">
    <w:name w:val="toc 3"/>
    <w:basedOn w:val="a4"/>
    <w:next w:val="a4"/>
    <w:autoRedefine/>
    <w:uiPriority w:val="39"/>
    <w:qFormat/>
    <w:rsid w:val="00F748C2"/>
    <w:pPr>
      <w:spacing w:after="0" w:line="240" w:lineRule="auto"/>
      <w:ind w:left="480"/>
    </w:pPr>
    <w:rPr>
      <w:rFonts w:ascii="Times New Roman" w:eastAsia="Times New Roman" w:hAnsi="Times New Roman"/>
      <w:sz w:val="24"/>
      <w:szCs w:val="24"/>
      <w:lang w:eastAsia="zh-CN"/>
    </w:rPr>
  </w:style>
  <w:style w:type="character" w:customStyle="1" w:styleId="312">
    <w:name w:val="Заголовок 3_1 Знак"/>
    <w:link w:val="311"/>
    <w:rsid w:val="00F748C2"/>
    <w:rPr>
      <w:rFonts w:ascii="Arial" w:eastAsia="Times New Roman" w:hAnsi="Arial" w:cs="Arial"/>
      <w:b/>
      <w:bCs/>
      <w:sz w:val="24"/>
      <w:szCs w:val="26"/>
      <w:lang w:eastAsia="zh-CN"/>
    </w:rPr>
  </w:style>
  <w:style w:type="paragraph" w:customStyle="1" w:styleId="1fe">
    <w:name w:val="Стиль Обычный 1 + полужирный По центру"/>
    <w:basedOn w:val="1f9"/>
    <w:rsid w:val="00F748C2"/>
    <w:pPr>
      <w:jc w:val="center"/>
    </w:pPr>
    <w:rPr>
      <w:b/>
      <w:bCs/>
      <w:sz w:val="28"/>
      <w:szCs w:val="20"/>
    </w:rPr>
  </w:style>
  <w:style w:type="character" w:customStyle="1" w:styleId="1fa">
    <w:name w:val="Обычный 1 Знак"/>
    <w:link w:val="1f9"/>
    <w:rsid w:val="00F748C2"/>
    <w:rPr>
      <w:rFonts w:ascii="Times New Roman" w:eastAsia="Times New Roman" w:hAnsi="Times New Roman" w:cs="Times New Roman"/>
      <w:sz w:val="24"/>
      <w:szCs w:val="24"/>
      <w:lang w:eastAsia="zh-CN"/>
    </w:rPr>
  </w:style>
  <w:style w:type="character" w:customStyle="1" w:styleId="WW8Num1z0">
    <w:name w:val="WW8Num1z0"/>
    <w:rsid w:val="00F748C2"/>
  </w:style>
  <w:style w:type="character" w:customStyle="1" w:styleId="WW8Num1z1">
    <w:name w:val="WW8Num1z1"/>
    <w:rsid w:val="00F748C2"/>
  </w:style>
  <w:style w:type="character" w:customStyle="1" w:styleId="WW8Num1z2">
    <w:name w:val="WW8Num1z2"/>
    <w:rsid w:val="00F748C2"/>
  </w:style>
  <w:style w:type="character" w:customStyle="1" w:styleId="WW8Num1z3">
    <w:name w:val="WW8Num1z3"/>
    <w:rsid w:val="00F748C2"/>
  </w:style>
  <w:style w:type="character" w:customStyle="1" w:styleId="WW8Num1z4">
    <w:name w:val="WW8Num1z4"/>
    <w:rsid w:val="00F748C2"/>
  </w:style>
  <w:style w:type="character" w:customStyle="1" w:styleId="WW8Num1z5">
    <w:name w:val="WW8Num1z5"/>
    <w:rsid w:val="00F748C2"/>
  </w:style>
  <w:style w:type="character" w:customStyle="1" w:styleId="WW8Num1z6">
    <w:name w:val="WW8Num1z6"/>
    <w:rsid w:val="00F748C2"/>
  </w:style>
  <w:style w:type="character" w:customStyle="1" w:styleId="WW8Num1z7">
    <w:name w:val="WW8Num1z7"/>
    <w:rsid w:val="00F748C2"/>
  </w:style>
  <w:style w:type="character" w:customStyle="1" w:styleId="WW8Num1z8">
    <w:name w:val="WW8Num1z8"/>
    <w:rsid w:val="00F748C2"/>
  </w:style>
  <w:style w:type="character" w:customStyle="1" w:styleId="WW8Num2z0">
    <w:name w:val="WW8Num2z0"/>
    <w:rsid w:val="00F748C2"/>
    <w:rPr>
      <w:rFonts w:eastAsia="Calibri"/>
      <w:sz w:val="28"/>
      <w:szCs w:val="28"/>
    </w:rPr>
  </w:style>
  <w:style w:type="character" w:customStyle="1" w:styleId="WW8Num2z1">
    <w:name w:val="WW8Num2z1"/>
    <w:rsid w:val="00F748C2"/>
    <w:rPr>
      <w:rFonts w:eastAsia="Calibri"/>
    </w:rPr>
  </w:style>
  <w:style w:type="character" w:customStyle="1" w:styleId="2f1">
    <w:name w:val="Основной шрифт абзаца2"/>
    <w:rsid w:val="00F748C2"/>
  </w:style>
  <w:style w:type="character" w:customStyle="1" w:styleId="ListLabel1">
    <w:name w:val="ListLabel 1"/>
    <w:rsid w:val="00F748C2"/>
    <w:rPr>
      <w:rFonts w:eastAsia="Calibri"/>
    </w:rPr>
  </w:style>
  <w:style w:type="character" w:customStyle="1" w:styleId="ListLabel2">
    <w:name w:val="ListLabel 2"/>
    <w:rsid w:val="00F748C2"/>
    <w:rPr>
      <w:rFonts w:eastAsia="Times New Roman"/>
    </w:rPr>
  </w:style>
  <w:style w:type="paragraph" w:customStyle="1" w:styleId="1ff">
    <w:name w:val="Абзац списка1"/>
    <w:basedOn w:val="a4"/>
    <w:rsid w:val="00F748C2"/>
    <w:pPr>
      <w:suppressAutoHyphens/>
      <w:spacing w:after="0" w:line="100" w:lineRule="atLeast"/>
      <w:ind w:left="720"/>
    </w:pPr>
    <w:rPr>
      <w:rFonts w:ascii="Times New Roman" w:eastAsia="Times New Roman" w:hAnsi="Times New Roman"/>
      <w:sz w:val="24"/>
      <w:szCs w:val="24"/>
      <w:lang w:eastAsia="ar-SA"/>
    </w:rPr>
  </w:style>
  <w:style w:type="paragraph" w:customStyle="1" w:styleId="1ff0">
    <w:name w:val="Текст выноски1"/>
    <w:basedOn w:val="a4"/>
    <w:rsid w:val="00F748C2"/>
    <w:pPr>
      <w:suppressAutoHyphens/>
      <w:spacing w:after="0" w:line="100" w:lineRule="atLeast"/>
    </w:pPr>
    <w:rPr>
      <w:rFonts w:ascii="Segoe UI" w:eastAsia="Times New Roman" w:hAnsi="Segoe UI" w:cs="Segoe UI"/>
      <w:sz w:val="18"/>
      <w:szCs w:val="18"/>
      <w:lang w:eastAsia="ar-SA"/>
    </w:rPr>
  </w:style>
  <w:style w:type="paragraph" w:customStyle="1" w:styleId="1ff1">
    <w:name w:val="Знак Знак1 Знак Знак Знак Знак"/>
    <w:basedOn w:val="a4"/>
    <w:rsid w:val="00F748C2"/>
    <w:pPr>
      <w:spacing w:after="60" w:line="240" w:lineRule="auto"/>
      <w:ind w:firstLine="709"/>
      <w:jc w:val="both"/>
    </w:pPr>
    <w:rPr>
      <w:rFonts w:ascii="Arial" w:hAnsi="Arial" w:cs="Arial"/>
      <w:bCs/>
    </w:rPr>
  </w:style>
  <w:style w:type="character" w:customStyle="1" w:styleId="1ff2">
    <w:name w:val="Схема документа Знак1"/>
    <w:uiPriority w:val="99"/>
    <w:semiHidden/>
    <w:rsid w:val="00F748C2"/>
    <w:rPr>
      <w:rFonts w:ascii="Segoe UI" w:hAnsi="Segoe UI" w:cs="Segoe UI"/>
      <w:sz w:val="16"/>
      <w:szCs w:val="16"/>
      <w:lang w:eastAsia="ar-SA"/>
    </w:rPr>
  </w:style>
  <w:style w:type="paragraph" w:styleId="1ff3">
    <w:name w:val="index 1"/>
    <w:basedOn w:val="a4"/>
    <w:next w:val="a4"/>
    <w:autoRedefine/>
    <w:rsid w:val="00F748C2"/>
    <w:pPr>
      <w:spacing w:after="0" w:line="240" w:lineRule="auto"/>
      <w:ind w:left="240" w:hanging="240"/>
    </w:pPr>
    <w:rPr>
      <w:rFonts w:ascii="Times New Roman" w:eastAsia="Times New Roman" w:hAnsi="Times New Roman"/>
      <w:sz w:val="24"/>
      <w:szCs w:val="24"/>
      <w:lang w:eastAsia="zh-CN"/>
    </w:rPr>
  </w:style>
  <w:style w:type="numbering" w:customStyle="1" w:styleId="120">
    <w:name w:val="Нет списка12"/>
    <w:next w:val="a7"/>
    <w:uiPriority w:val="99"/>
    <w:semiHidden/>
    <w:unhideWhenUsed/>
    <w:rsid w:val="00F748C2"/>
  </w:style>
  <w:style w:type="character" w:styleId="affffa">
    <w:name w:val="Subtle Emphasis"/>
    <w:uiPriority w:val="19"/>
    <w:qFormat/>
    <w:rsid w:val="00F748C2"/>
    <w:rPr>
      <w:i/>
      <w:iCs/>
      <w:color w:val="808080"/>
    </w:rPr>
  </w:style>
  <w:style w:type="paragraph" w:styleId="affffb">
    <w:name w:val="TOC Heading"/>
    <w:basedOn w:val="13"/>
    <w:next w:val="a4"/>
    <w:uiPriority w:val="39"/>
    <w:unhideWhenUsed/>
    <w:qFormat/>
    <w:rsid w:val="00F974F5"/>
    <w:pPr>
      <w:outlineLvl w:val="9"/>
    </w:pPr>
  </w:style>
  <w:style w:type="paragraph" w:customStyle="1" w:styleId="S2">
    <w:name w:val="S_Обычный"/>
    <w:basedOn w:val="a4"/>
    <w:qFormat/>
    <w:rsid w:val="00F974F5"/>
    <w:pPr>
      <w:suppressAutoHyphens/>
      <w:autoSpaceDN w:val="0"/>
      <w:spacing w:after="0" w:line="360" w:lineRule="auto"/>
      <w:ind w:firstLine="709"/>
      <w:jc w:val="both"/>
      <w:textAlignment w:val="baseline"/>
    </w:pPr>
    <w:rPr>
      <w:rFonts w:ascii="Times New Roman" w:hAnsi="Times New Roman"/>
      <w:kern w:val="3"/>
      <w:sz w:val="24"/>
      <w:szCs w:val="24"/>
      <w:lang w:eastAsia="zh-CN"/>
    </w:rPr>
  </w:style>
  <w:style w:type="paragraph" w:customStyle="1" w:styleId="240">
    <w:name w:val="Основной текст 24"/>
    <w:basedOn w:val="a4"/>
    <w:rsid w:val="00E60113"/>
    <w:pPr>
      <w:spacing w:before="60" w:after="60" w:line="360" w:lineRule="auto"/>
      <w:ind w:firstLine="709"/>
    </w:pPr>
    <w:rPr>
      <w:rFonts w:ascii="Times New Roman" w:eastAsia="Times New Roman" w:hAnsi="Times New Roman"/>
      <w:sz w:val="24"/>
      <w:szCs w:val="20"/>
      <w:lang w:eastAsia="ru-RU"/>
    </w:rPr>
  </w:style>
  <w:style w:type="numbering" w:customStyle="1" w:styleId="82">
    <w:name w:val="Нет списка8"/>
    <w:next w:val="a7"/>
    <w:uiPriority w:val="99"/>
    <w:semiHidden/>
    <w:unhideWhenUsed/>
    <w:rsid w:val="00E60113"/>
  </w:style>
  <w:style w:type="numbering" w:customStyle="1" w:styleId="91">
    <w:name w:val="Нет списка9"/>
    <w:next w:val="a7"/>
    <w:uiPriority w:val="99"/>
    <w:semiHidden/>
    <w:unhideWhenUsed/>
    <w:rsid w:val="00707C7C"/>
  </w:style>
  <w:style w:type="character" w:styleId="affffc">
    <w:name w:val="line number"/>
    <w:basedOn w:val="a5"/>
    <w:uiPriority w:val="99"/>
    <w:semiHidden/>
    <w:unhideWhenUsed/>
    <w:rsid w:val="00707C7C"/>
  </w:style>
  <w:style w:type="paragraph" w:customStyle="1" w:styleId="Heading0">
    <w:name w:val="Heading"/>
    <w:basedOn w:val="Standard"/>
    <w:next w:val="Textbody"/>
    <w:rsid w:val="00707C7C"/>
    <w:pPr>
      <w:keepNext/>
      <w:autoSpaceDE w:val="0"/>
      <w:spacing w:before="240" w:after="120"/>
      <w:ind w:firstLine="709"/>
      <w:jc w:val="both"/>
      <w:textAlignment w:val="baseline"/>
    </w:pPr>
    <w:rPr>
      <w:rFonts w:ascii="Arial" w:eastAsia="MS Mincho" w:hAnsi="Arial" w:cs="Tahoma"/>
      <w:color w:val="000000"/>
      <w:sz w:val="28"/>
      <w:szCs w:val="28"/>
      <w:lang w:bidi="ar-SA"/>
    </w:rPr>
  </w:style>
  <w:style w:type="paragraph" w:customStyle="1" w:styleId="Index">
    <w:name w:val="Index"/>
    <w:basedOn w:val="Standard"/>
    <w:rsid w:val="00707C7C"/>
    <w:pPr>
      <w:widowControl/>
      <w:suppressLineNumbers/>
      <w:spacing w:after="200" w:line="276" w:lineRule="auto"/>
      <w:ind w:firstLine="709"/>
      <w:jc w:val="both"/>
      <w:textAlignment w:val="baseline"/>
    </w:pPr>
    <w:rPr>
      <w:rFonts w:ascii="Calibri" w:eastAsia="Times New Roman" w:hAnsi="Calibri"/>
      <w:sz w:val="22"/>
      <w:szCs w:val="22"/>
      <w:lang w:bidi="ar-SA"/>
    </w:rPr>
  </w:style>
  <w:style w:type="paragraph" w:customStyle="1" w:styleId="ContentsHeading">
    <w:name w:val="Contents Heading"/>
    <w:basedOn w:val="13"/>
    <w:next w:val="Standard"/>
    <w:rsid w:val="00707C7C"/>
    <w:pPr>
      <w:keepNext w:val="0"/>
      <w:keepLines w:val="0"/>
      <w:suppressAutoHyphens/>
      <w:contextualSpacing/>
    </w:pPr>
    <w:rPr>
      <w:rFonts w:ascii="Times New Roman" w:eastAsia="Times New Roman" w:hAnsi="Times New Roman" w:cs="Times New Roman"/>
      <w:color w:val="auto"/>
      <w:lang w:val="en-US"/>
    </w:rPr>
  </w:style>
  <w:style w:type="paragraph" w:customStyle="1" w:styleId="Contents1">
    <w:name w:val="Contents 1"/>
    <w:basedOn w:val="Standard"/>
    <w:next w:val="Standard"/>
    <w:rsid w:val="00707C7C"/>
    <w:pPr>
      <w:widowControl/>
      <w:spacing w:after="100" w:line="276" w:lineRule="auto"/>
      <w:ind w:firstLine="709"/>
      <w:jc w:val="both"/>
      <w:textAlignment w:val="baseline"/>
    </w:pPr>
    <w:rPr>
      <w:rFonts w:ascii="Calibri" w:eastAsia="Times New Roman" w:hAnsi="Calibri" w:cs="Times New Roman"/>
      <w:sz w:val="22"/>
      <w:szCs w:val="22"/>
      <w:lang w:bidi="ar-SA"/>
    </w:rPr>
  </w:style>
  <w:style w:type="paragraph" w:customStyle="1" w:styleId="Textbodyindent">
    <w:name w:val="Text body indent"/>
    <w:basedOn w:val="Standard"/>
    <w:rsid w:val="00707C7C"/>
    <w:pPr>
      <w:widowControl/>
      <w:ind w:firstLine="709"/>
      <w:jc w:val="both"/>
      <w:textAlignment w:val="baseline"/>
    </w:pPr>
    <w:rPr>
      <w:rFonts w:eastAsia="Times New Roman" w:cs="Times New Roman"/>
      <w:sz w:val="20"/>
      <w:szCs w:val="20"/>
      <w:lang w:bidi="ar-SA"/>
    </w:rPr>
  </w:style>
  <w:style w:type="paragraph" w:customStyle="1" w:styleId="Footnote">
    <w:name w:val="Footnote"/>
    <w:basedOn w:val="Standard"/>
    <w:rsid w:val="00707C7C"/>
    <w:pPr>
      <w:widowControl/>
      <w:ind w:firstLine="709"/>
      <w:jc w:val="both"/>
      <w:textAlignment w:val="baseline"/>
    </w:pPr>
    <w:rPr>
      <w:rFonts w:eastAsia="Times New Roman" w:cs="Times New Roman"/>
      <w:sz w:val="20"/>
      <w:szCs w:val="20"/>
      <w:lang w:bidi="ar-SA"/>
    </w:rPr>
  </w:style>
  <w:style w:type="paragraph" w:customStyle="1" w:styleId="affffd">
    <w:name w:val="Для записок"/>
    <w:basedOn w:val="Standard"/>
    <w:rsid w:val="00707C7C"/>
    <w:pPr>
      <w:widowControl/>
      <w:spacing w:after="100"/>
      <w:ind w:firstLine="720"/>
      <w:jc w:val="both"/>
      <w:textAlignment w:val="baseline"/>
    </w:pPr>
    <w:rPr>
      <w:rFonts w:eastAsia="Times New Roman" w:cs="Times New Roman"/>
      <w:szCs w:val="20"/>
      <w:lang w:bidi="ar-SA"/>
    </w:rPr>
  </w:style>
  <w:style w:type="paragraph" w:customStyle="1" w:styleId="affffe">
    <w:name w:val="Для записок Знак Знак"/>
    <w:basedOn w:val="Standard"/>
    <w:rsid w:val="00707C7C"/>
    <w:pPr>
      <w:widowControl/>
      <w:spacing w:before="120"/>
      <w:ind w:firstLine="708"/>
      <w:jc w:val="both"/>
      <w:textAlignment w:val="baseline"/>
    </w:pPr>
    <w:rPr>
      <w:rFonts w:eastAsia="Times New Roman" w:cs="Times New Roman"/>
      <w:lang w:bidi="ar-SA"/>
    </w:rPr>
  </w:style>
  <w:style w:type="paragraph" w:customStyle="1" w:styleId="afffff">
    <w:name w:val="Для записок Знак"/>
    <w:basedOn w:val="Standard"/>
    <w:rsid w:val="00707C7C"/>
    <w:pPr>
      <w:widowControl/>
      <w:spacing w:before="120"/>
      <w:ind w:firstLine="708"/>
      <w:jc w:val="both"/>
      <w:textAlignment w:val="baseline"/>
    </w:pPr>
    <w:rPr>
      <w:rFonts w:eastAsia="Times New Roman" w:cs="Times New Roman"/>
      <w:szCs w:val="20"/>
      <w:lang w:bidi="ar-SA"/>
    </w:rPr>
  </w:style>
  <w:style w:type="paragraph" w:customStyle="1" w:styleId="2f2">
    <w:name w:val="Название2"/>
    <w:basedOn w:val="Standard"/>
    <w:rsid w:val="00707C7C"/>
    <w:pPr>
      <w:suppressLineNumbers/>
      <w:autoSpaceDE w:val="0"/>
      <w:spacing w:before="120" w:after="120"/>
      <w:ind w:firstLine="709"/>
      <w:jc w:val="both"/>
      <w:textAlignment w:val="baseline"/>
    </w:pPr>
    <w:rPr>
      <w:rFonts w:ascii="Arial" w:eastAsia="Times New Roman" w:hAnsi="Arial" w:cs="Tahoma"/>
      <w:i/>
      <w:iCs/>
      <w:color w:val="000000"/>
      <w:sz w:val="20"/>
      <w:lang w:bidi="ar-SA"/>
    </w:rPr>
  </w:style>
  <w:style w:type="paragraph" w:customStyle="1" w:styleId="2f3">
    <w:name w:val="Указатель2"/>
    <w:basedOn w:val="Standard"/>
    <w:rsid w:val="00707C7C"/>
    <w:pPr>
      <w:suppressLineNumbers/>
      <w:autoSpaceDE w:val="0"/>
      <w:ind w:firstLine="709"/>
      <w:jc w:val="both"/>
      <w:textAlignment w:val="baseline"/>
    </w:pPr>
    <w:rPr>
      <w:rFonts w:ascii="Arial" w:eastAsia="Times New Roman" w:hAnsi="Arial" w:cs="Tahoma"/>
      <w:color w:val="000000"/>
      <w:szCs w:val="26"/>
      <w:lang w:bidi="ar-SA"/>
    </w:rPr>
  </w:style>
  <w:style w:type="paragraph" w:customStyle="1" w:styleId="313">
    <w:name w:val="Основной текст с отступом 31"/>
    <w:basedOn w:val="Standard"/>
    <w:rsid w:val="00707C7C"/>
    <w:pPr>
      <w:autoSpaceDE w:val="0"/>
      <w:spacing w:after="120"/>
      <w:ind w:left="283" w:firstLine="709"/>
      <w:jc w:val="both"/>
      <w:textAlignment w:val="baseline"/>
    </w:pPr>
    <w:rPr>
      <w:rFonts w:eastAsia="Times New Roman" w:cs="Times New Roman"/>
      <w:color w:val="000000"/>
      <w:sz w:val="16"/>
      <w:szCs w:val="16"/>
      <w:lang w:bidi="ar-SA"/>
    </w:rPr>
  </w:style>
  <w:style w:type="paragraph" w:customStyle="1" w:styleId="1ff4">
    <w:name w:val="Обычный1"/>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2">
    <w:name w:val="Список-2"/>
    <w:basedOn w:val="Standard"/>
    <w:rsid w:val="00707C7C"/>
    <w:pPr>
      <w:widowControl/>
      <w:ind w:left="-720" w:firstLine="709"/>
      <w:jc w:val="both"/>
      <w:textAlignment w:val="baseline"/>
    </w:pPr>
    <w:rPr>
      <w:rFonts w:eastAsia="Times New Roman" w:cs="Times New Roman"/>
      <w:color w:val="000000"/>
      <w:lang w:bidi="ar-SA"/>
    </w:rPr>
  </w:style>
  <w:style w:type="paragraph" w:customStyle="1" w:styleId="--1">
    <w:name w:val="Концепция-список-1"/>
    <w:basedOn w:val="-2"/>
    <w:rsid w:val="00707C7C"/>
    <w:pPr>
      <w:spacing w:after="60"/>
    </w:pPr>
    <w:rPr>
      <w:rFonts w:ascii="Arial" w:hAnsi="Arial" w:cs="Arial"/>
      <w:sz w:val="22"/>
      <w:szCs w:val="22"/>
    </w:rPr>
  </w:style>
  <w:style w:type="paragraph" w:customStyle="1" w:styleId="--">
    <w:name w:val="Концепция-спис-стрелки"/>
    <w:basedOn w:val="--1"/>
    <w:rsid w:val="00707C7C"/>
  </w:style>
  <w:style w:type="paragraph" w:customStyle="1" w:styleId="afffff0">
    <w:name w:val="рисунок"/>
    <w:basedOn w:val="Standard"/>
    <w:rsid w:val="00707C7C"/>
    <w:pPr>
      <w:widowControl/>
      <w:spacing w:after="120"/>
      <w:ind w:firstLine="709"/>
      <w:jc w:val="both"/>
      <w:textAlignment w:val="baseline"/>
    </w:pPr>
    <w:rPr>
      <w:rFonts w:eastAsia="Times New Roman" w:cs="Arial"/>
      <w:i/>
      <w:color w:val="000000"/>
      <w:sz w:val="20"/>
      <w:szCs w:val="20"/>
      <w:lang w:bidi="ar-SA"/>
    </w:rPr>
  </w:style>
  <w:style w:type="paragraph" w:customStyle="1" w:styleId="afffff1">
    <w:name w:val="название таблицы"/>
    <w:basedOn w:val="Standard"/>
    <w:rsid w:val="00707C7C"/>
    <w:pPr>
      <w:widowControl/>
      <w:spacing w:after="120"/>
      <w:ind w:firstLine="709"/>
      <w:jc w:val="right"/>
      <w:textAlignment w:val="baseline"/>
    </w:pPr>
    <w:rPr>
      <w:rFonts w:eastAsia="Times New Roman" w:cs="Arial"/>
      <w:b/>
      <w:bCs/>
      <w:color w:val="000000"/>
      <w:sz w:val="22"/>
      <w:szCs w:val="20"/>
      <w:lang w:bidi="ar-SA"/>
    </w:rPr>
  </w:style>
  <w:style w:type="paragraph" w:customStyle="1" w:styleId="12Arial">
    <w:name w:val="Стиль Основной текст отчета 12 Arial"/>
    <w:basedOn w:val="Textbody"/>
    <w:rsid w:val="00707C7C"/>
    <w:pPr>
      <w:widowControl/>
      <w:spacing w:after="0" w:line="100" w:lineRule="atLeast"/>
      <w:ind w:firstLine="709"/>
      <w:jc w:val="both"/>
    </w:pPr>
    <w:rPr>
      <w:rFonts w:eastAsia="Times New Roman" w:cs="Arial"/>
      <w:color w:val="000000"/>
      <w:sz w:val="24"/>
      <w:szCs w:val="26"/>
      <w:lang w:eastAsia="zh-CN"/>
    </w:rPr>
  </w:style>
  <w:style w:type="paragraph" w:customStyle="1" w:styleId="afffff2">
    <w:name w:val="Источник"/>
    <w:basedOn w:val="Standard"/>
    <w:rsid w:val="00707C7C"/>
    <w:pPr>
      <w:widowControl/>
      <w:ind w:firstLine="709"/>
      <w:jc w:val="both"/>
      <w:textAlignment w:val="baseline"/>
    </w:pPr>
    <w:rPr>
      <w:rFonts w:eastAsia="Times New Roman" w:cs="Arial"/>
      <w:i/>
      <w:color w:val="000000"/>
      <w:sz w:val="20"/>
      <w:szCs w:val="20"/>
      <w:lang w:bidi="ar-SA"/>
    </w:rPr>
  </w:style>
  <w:style w:type="paragraph" w:customStyle="1" w:styleId="45">
    <w:name w:val="заголовок 4"/>
    <w:basedOn w:val="Standard"/>
    <w:rsid w:val="00707C7C"/>
    <w:pPr>
      <w:widowControl/>
      <w:spacing w:after="120"/>
      <w:ind w:firstLine="709"/>
      <w:jc w:val="both"/>
      <w:textAlignment w:val="baseline"/>
    </w:pPr>
    <w:rPr>
      <w:rFonts w:eastAsia="Times New Roman" w:cs="Times New Roman"/>
      <w:b/>
      <w:bCs/>
      <w:i/>
      <w:color w:val="000000"/>
      <w:szCs w:val="20"/>
      <w:lang w:bidi="ar-SA"/>
    </w:rPr>
  </w:style>
  <w:style w:type="paragraph" w:customStyle="1" w:styleId="-1">
    <w:name w:val="Список-1"/>
    <w:basedOn w:val="Standard"/>
    <w:rsid w:val="00707C7C"/>
    <w:pPr>
      <w:widowControl/>
      <w:spacing w:after="60"/>
      <w:ind w:left="-4254" w:firstLine="709"/>
      <w:jc w:val="both"/>
      <w:textAlignment w:val="baseline"/>
    </w:pPr>
    <w:rPr>
      <w:rFonts w:eastAsia="Times New Roman" w:cs="Times New Roman"/>
      <w:color w:val="000000"/>
      <w:lang w:bidi="ar-SA"/>
    </w:rPr>
  </w:style>
  <w:style w:type="paragraph" w:customStyle="1" w:styleId="-">
    <w:name w:val="Таблица-текст"/>
    <w:basedOn w:val="Standard"/>
    <w:rsid w:val="00707C7C"/>
    <w:pPr>
      <w:widowControl/>
      <w:spacing w:after="40"/>
      <w:ind w:firstLine="709"/>
      <w:jc w:val="both"/>
      <w:textAlignment w:val="baseline"/>
    </w:pPr>
    <w:rPr>
      <w:rFonts w:eastAsia="Times New Roman" w:cs="Times New Roman"/>
      <w:color w:val="000000"/>
      <w:sz w:val="22"/>
      <w:lang w:bidi="ar-SA"/>
    </w:rPr>
  </w:style>
  <w:style w:type="paragraph" w:customStyle="1" w:styleId="afffff3">
    <w:name w:val="сноска"/>
    <w:basedOn w:val="Heading0"/>
    <w:rsid w:val="00707C7C"/>
    <w:pPr>
      <w:ind w:right="708" w:firstLine="0"/>
    </w:pPr>
  </w:style>
  <w:style w:type="paragraph" w:customStyle="1" w:styleId="314">
    <w:name w:val="Основной текст 31"/>
    <w:basedOn w:val="Standard"/>
    <w:rsid w:val="00707C7C"/>
    <w:pPr>
      <w:autoSpaceDE w:val="0"/>
      <w:spacing w:after="120"/>
      <w:ind w:firstLine="709"/>
      <w:jc w:val="both"/>
      <w:textAlignment w:val="baseline"/>
    </w:pPr>
    <w:rPr>
      <w:rFonts w:eastAsia="Times New Roman" w:cs="Times New Roman"/>
      <w:color w:val="000000"/>
      <w:sz w:val="16"/>
      <w:szCs w:val="16"/>
      <w:lang w:bidi="ar-SA"/>
    </w:rPr>
  </w:style>
  <w:style w:type="paragraph" w:customStyle="1" w:styleId="1ff5">
    <w:name w:val="Цитата1"/>
    <w:basedOn w:val="Standard"/>
    <w:rsid w:val="00707C7C"/>
    <w:pPr>
      <w:widowControl/>
      <w:ind w:left="113" w:right="113" w:firstLine="709"/>
      <w:jc w:val="center"/>
      <w:textAlignment w:val="baseline"/>
    </w:pPr>
    <w:rPr>
      <w:rFonts w:eastAsia="Times New Roman" w:cs="Times New Roman"/>
      <w:color w:val="000000"/>
      <w:szCs w:val="20"/>
      <w:lang w:bidi="ar-SA"/>
    </w:rPr>
  </w:style>
  <w:style w:type="paragraph" w:customStyle="1" w:styleId="TableContents">
    <w:name w:val="Table Contents"/>
    <w:basedOn w:val="Standard"/>
    <w:rsid w:val="00707C7C"/>
    <w:pPr>
      <w:suppressLineNumbers/>
      <w:autoSpaceDE w:val="0"/>
      <w:ind w:firstLine="709"/>
      <w:jc w:val="both"/>
      <w:textAlignment w:val="baseline"/>
    </w:pPr>
    <w:rPr>
      <w:rFonts w:eastAsia="Times New Roman" w:cs="Times New Roman"/>
      <w:color w:val="000000"/>
      <w:szCs w:val="26"/>
      <w:lang w:bidi="ar-SA"/>
    </w:rPr>
  </w:style>
  <w:style w:type="paragraph" w:customStyle="1" w:styleId="TableHeading">
    <w:name w:val="Table Heading"/>
    <w:basedOn w:val="TableContents"/>
    <w:rsid w:val="00707C7C"/>
    <w:pPr>
      <w:jc w:val="center"/>
    </w:pPr>
    <w:rPr>
      <w:b/>
      <w:bCs/>
    </w:rPr>
  </w:style>
  <w:style w:type="paragraph" w:customStyle="1" w:styleId="Framecontents">
    <w:name w:val="Frame contents"/>
    <w:basedOn w:val="Textbody"/>
    <w:rsid w:val="00707C7C"/>
    <w:pPr>
      <w:autoSpaceDE w:val="0"/>
      <w:ind w:firstLine="709"/>
      <w:jc w:val="both"/>
    </w:pPr>
    <w:rPr>
      <w:rFonts w:eastAsia="Times New Roman" w:cs="Times New Roman"/>
      <w:color w:val="000000"/>
      <w:sz w:val="24"/>
      <w:szCs w:val="26"/>
      <w:lang w:eastAsia="zh-CN"/>
    </w:rPr>
  </w:style>
  <w:style w:type="paragraph" w:customStyle="1" w:styleId="Hangingindent">
    <w:name w:val="Hanging indent"/>
    <w:basedOn w:val="Textbody"/>
    <w:rsid w:val="00707C7C"/>
    <w:pPr>
      <w:autoSpaceDE w:val="0"/>
      <w:ind w:left="567" w:hanging="283"/>
      <w:jc w:val="both"/>
    </w:pPr>
    <w:rPr>
      <w:rFonts w:eastAsia="Times New Roman" w:cs="Times New Roman"/>
      <w:color w:val="000000"/>
      <w:sz w:val="24"/>
      <w:szCs w:val="26"/>
      <w:lang w:eastAsia="zh-CN"/>
    </w:rPr>
  </w:style>
  <w:style w:type="paragraph" w:customStyle="1" w:styleId="1ff6">
    <w:name w:val="Красная строка1"/>
    <w:basedOn w:val="Textbody"/>
    <w:rsid w:val="00707C7C"/>
    <w:pPr>
      <w:autoSpaceDE w:val="0"/>
      <w:ind w:firstLine="283"/>
      <w:jc w:val="both"/>
    </w:pPr>
    <w:rPr>
      <w:rFonts w:eastAsia="Times New Roman" w:cs="Times New Roman"/>
      <w:color w:val="000000"/>
      <w:sz w:val="24"/>
      <w:szCs w:val="26"/>
      <w:lang w:eastAsia="zh-CN"/>
    </w:rPr>
  </w:style>
  <w:style w:type="paragraph" w:customStyle="1" w:styleId="TableContentsuser">
    <w:name w:val="Table Contents (user)"/>
    <w:basedOn w:val="Standard"/>
    <w:rsid w:val="00707C7C"/>
    <w:pPr>
      <w:autoSpaceDE w:val="0"/>
      <w:ind w:firstLine="709"/>
      <w:jc w:val="both"/>
      <w:textAlignment w:val="baseline"/>
    </w:pPr>
    <w:rPr>
      <w:rFonts w:eastAsia="Times New Roman" w:cs="Times New Roman"/>
      <w:color w:val="000000"/>
      <w:szCs w:val="26"/>
      <w:lang w:bidi="ar-SA"/>
    </w:rPr>
  </w:style>
  <w:style w:type="paragraph" w:customStyle="1" w:styleId="Contents3">
    <w:name w:val="Contents 3"/>
    <w:basedOn w:val="Standard"/>
    <w:next w:val="Standard"/>
    <w:rsid w:val="00707C7C"/>
    <w:pPr>
      <w:autoSpaceDE w:val="0"/>
      <w:ind w:firstLine="709"/>
      <w:jc w:val="both"/>
      <w:textAlignment w:val="baseline"/>
    </w:pPr>
    <w:rPr>
      <w:rFonts w:eastAsia="Times New Roman" w:cs="Times New Roman"/>
      <w:color w:val="000000"/>
      <w:lang w:bidi="ar-SA"/>
    </w:rPr>
  </w:style>
  <w:style w:type="paragraph" w:customStyle="1" w:styleId="1ff7">
    <w:name w:val="Знак1 Знак Знак Знак"/>
    <w:basedOn w:val="Standard"/>
    <w:rsid w:val="00707C7C"/>
    <w:pPr>
      <w:widowControl/>
      <w:ind w:firstLine="709"/>
      <w:jc w:val="both"/>
      <w:textAlignment w:val="baseline"/>
    </w:pPr>
    <w:rPr>
      <w:rFonts w:ascii="Verdana" w:eastAsia="Times New Roman" w:hAnsi="Verdana" w:cs="Verdana"/>
      <w:sz w:val="20"/>
      <w:szCs w:val="20"/>
      <w:lang w:val="en-US" w:bidi="ar-SA"/>
    </w:rPr>
  </w:style>
  <w:style w:type="paragraph" w:styleId="2f4">
    <w:name w:val="List 2"/>
    <w:basedOn w:val="aff6"/>
    <w:rsid w:val="00707C7C"/>
    <w:pPr>
      <w:suppressAutoHyphens w:val="0"/>
      <w:autoSpaceDN w:val="0"/>
      <w:spacing w:after="240" w:line="240" w:lineRule="atLeast"/>
      <w:ind w:left="1800" w:hanging="360"/>
      <w:jc w:val="both"/>
      <w:textAlignment w:val="baseline"/>
    </w:pPr>
    <w:rPr>
      <w:rFonts w:ascii="Arial" w:hAnsi="Arial" w:cs="Arial"/>
      <w:b w:val="0"/>
      <w:color w:val="000000"/>
      <w:spacing w:val="-5"/>
      <w:kern w:val="3"/>
      <w:szCs w:val="20"/>
      <w:lang w:val="ru-RU" w:eastAsia="zh-CN"/>
    </w:rPr>
  </w:style>
  <w:style w:type="paragraph" w:customStyle="1" w:styleId="afffff4">
    <w:name w:val="Заголграф"/>
    <w:basedOn w:val="3"/>
    <w:rsid w:val="00707C7C"/>
    <w:pPr>
      <w:keepNext w:val="0"/>
      <w:suppressAutoHyphens/>
      <w:spacing w:before="120" w:after="240"/>
      <w:ind w:left="708"/>
      <w:jc w:val="center"/>
    </w:pPr>
    <w:rPr>
      <w:rFonts w:ascii="Times New Roman" w:hAnsi="Times New Roman"/>
      <w:bCs w:val="0"/>
      <w:color w:val="000000"/>
      <w:sz w:val="24"/>
      <w:szCs w:val="20"/>
      <w:lang w:val="en-US" w:eastAsia="en-US"/>
    </w:rPr>
  </w:style>
  <w:style w:type="paragraph" w:customStyle="1" w:styleId="1oaenoiacia6">
    <w:name w:val="1oaenoiacia6"/>
    <w:basedOn w:val="Standard"/>
    <w:rsid w:val="00707C7C"/>
    <w:pPr>
      <w:widowControl/>
      <w:overflowPunct w:val="0"/>
      <w:autoSpaceDE w:val="0"/>
      <w:ind w:firstLine="284"/>
      <w:jc w:val="both"/>
      <w:textAlignment w:val="baseline"/>
    </w:pPr>
    <w:rPr>
      <w:rFonts w:eastAsia="Times New Roman" w:cs="Arial"/>
      <w:color w:val="000000"/>
      <w:sz w:val="18"/>
      <w:szCs w:val="18"/>
      <w:lang w:bidi="ar-SA"/>
    </w:rPr>
  </w:style>
  <w:style w:type="paragraph" w:customStyle="1" w:styleId="Contents2">
    <w:name w:val="Contents 2"/>
    <w:basedOn w:val="Standard"/>
    <w:next w:val="Standard"/>
    <w:rsid w:val="00707C7C"/>
    <w:pPr>
      <w:autoSpaceDE w:val="0"/>
      <w:ind w:left="240" w:firstLine="709"/>
      <w:jc w:val="both"/>
      <w:textAlignment w:val="baseline"/>
    </w:pPr>
    <w:rPr>
      <w:rFonts w:eastAsia="Times New Roman" w:cs="Times New Roman"/>
      <w:color w:val="000000"/>
      <w:szCs w:val="26"/>
      <w:lang w:bidi="ar-SA"/>
    </w:rPr>
  </w:style>
  <w:style w:type="paragraph" w:customStyle="1" w:styleId="afffff5">
    <w:name w:val="А_табл"/>
    <w:rsid w:val="00707C7C"/>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4"/>
      <w:lang w:eastAsia="zh-CN"/>
    </w:rPr>
  </w:style>
  <w:style w:type="paragraph" w:customStyle="1" w:styleId="Contents4">
    <w:name w:val="Contents 4"/>
    <w:basedOn w:val="Standard"/>
    <w:next w:val="Standard"/>
    <w:rsid w:val="00707C7C"/>
    <w:pPr>
      <w:widowControl/>
      <w:spacing w:after="100" w:line="276" w:lineRule="auto"/>
      <w:ind w:left="660" w:firstLine="709"/>
      <w:jc w:val="both"/>
      <w:textAlignment w:val="baseline"/>
    </w:pPr>
    <w:rPr>
      <w:rFonts w:ascii="Calibri" w:eastAsia="Times New Roman" w:hAnsi="Calibri" w:cs="Times New Roman"/>
      <w:sz w:val="22"/>
      <w:szCs w:val="22"/>
      <w:lang w:bidi="ar-SA"/>
    </w:rPr>
  </w:style>
  <w:style w:type="paragraph" w:customStyle="1" w:styleId="Contents5">
    <w:name w:val="Contents 5"/>
    <w:basedOn w:val="Standard"/>
    <w:next w:val="Standard"/>
    <w:rsid w:val="00707C7C"/>
    <w:pPr>
      <w:widowControl/>
      <w:spacing w:after="100" w:line="276" w:lineRule="auto"/>
      <w:ind w:left="880" w:firstLine="709"/>
      <w:jc w:val="both"/>
      <w:textAlignment w:val="baseline"/>
    </w:pPr>
    <w:rPr>
      <w:rFonts w:ascii="Calibri" w:eastAsia="Times New Roman" w:hAnsi="Calibri" w:cs="Times New Roman"/>
      <w:sz w:val="22"/>
      <w:szCs w:val="22"/>
      <w:lang w:bidi="ar-SA"/>
    </w:rPr>
  </w:style>
  <w:style w:type="paragraph" w:customStyle="1" w:styleId="Contents6">
    <w:name w:val="Contents 6"/>
    <w:basedOn w:val="Standard"/>
    <w:next w:val="Standard"/>
    <w:rsid w:val="00707C7C"/>
    <w:pPr>
      <w:widowControl/>
      <w:spacing w:after="100" w:line="276" w:lineRule="auto"/>
      <w:ind w:left="1100" w:firstLine="709"/>
      <w:jc w:val="both"/>
      <w:textAlignment w:val="baseline"/>
    </w:pPr>
    <w:rPr>
      <w:rFonts w:ascii="Calibri" w:eastAsia="Times New Roman" w:hAnsi="Calibri" w:cs="Times New Roman"/>
      <w:sz w:val="22"/>
      <w:szCs w:val="22"/>
      <w:lang w:bidi="ar-SA"/>
    </w:rPr>
  </w:style>
  <w:style w:type="paragraph" w:customStyle="1" w:styleId="Contents7">
    <w:name w:val="Contents 7"/>
    <w:basedOn w:val="Standard"/>
    <w:next w:val="Standard"/>
    <w:rsid w:val="00707C7C"/>
    <w:pPr>
      <w:widowControl/>
      <w:spacing w:after="100" w:line="276" w:lineRule="auto"/>
      <w:ind w:left="1320" w:firstLine="709"/>
      <w:jc w:val="both"/>
      <w:textAlignment w:val="baseline"/>
    </w:pPr>
    <w:rPr>
      <w:rFonts w:ascii="Calibri" w:eastAsia="Times New Roman" w:hAnsi="Calibri" w:cs="Times New Roman"/>
      <w:sz w:val="22"/>
      <w:szCs w:val="22"/>
      <w:lang w:bidi="ar-SA"/>
    </w:rPr>
  </w:style>
  <w:style w:type="paragraph" w:customStyle="1" w:styleId="Contents8">
    <w:name w:val="Contents 8"/>
    <w:basedOn w:val="Standard"/>
    <w:next w:val="Standard"/>
    <w:rsid w:val="00707C7C"/>
    <w:pPr>
      <w:widowControl/>
      <w:spacing w:after="100" w:line="276" w:lineRule="auto"/>
      <w:ind w:left="1540" w:firstLine="709"/>
      <w:jc w:val="both"/>
      <w:textAlignment w:val="baseline"/>
    </w:pPr>
    <w:rPr>
      <w:rFonts w:ascii="Calibri" w:eastAsia="Times New Roman" w:hAnsi="Calibri" w:cs="Times New Roman"/>
      <w:sz w:val="22"/>
      <w:szCs w:val="22"/>
      <w:lang w:bidi="ar-SA"/>
    </w:rPr>
  </w:style>
  <w:style w:type="paragraph" w:customStyle="1" w:styleId="Contents9">
    <w:name w:val="Contents 9"/>
    <w:basedOn w:val="Standard"/>
    <w:next w:val="Standard"/>
    <w:rsid w:val="00707C7C"/>
    <w:pPr>
      <w:widowControl/>
      <w:spacing w:after="100" w:line="276" w:lineRule="auto"/>
      <w:ind w:left="1760" w:firstLine="709"/>
      <w:jc w:val="both"/>
      <w:textAlignment w:val="baseline"/>
    </w:pPr>
    <w:rPr>
      <w:rFonts w:ascii="Calibri" w:eastAsia="Times New Roman" w:hAnsi="Calibri" w:cs="Times New Roman"/>
      <w:sz w:val="22"/>
      <w:szCs w:val="22"/>
      <w:lang w:bidi="ar-SA"/>
    </w:rPr>
  </w:style>
  <w:style w:type="paragraph" w:customStyle="1" w:styleId="1ff8">
    <w:name w:val="Стиль1"/>
    <w:basedOn w:val="Standard"/>
    <w:qFormat/>
    <w:rsid w:val="00707C7C"/>
    <w:pPr>
      <w:ind w:firstLine="709"/>
      <w:jc w:val="both"/>
      <w:textAlignment w:val="baseline"/>
    </w:pPr>
    <w:rPr>
      <w:rFonts w:eastAsia="Lucida Sans Unicode" w:cs="Times New Roman"/>
      <w:sz w:val="20"/>
      <w:lang w:bidi="ar-SA"/>
    </w:rPr>
  </w:style>
  <w:style w:type="paragraph" w:customStyle="1" w:styleId="WW-1">
    <w:name w:val="WW-Обычный1"/>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000000"/>
      <w:kern w:val="3"/>
      <w:sz w:val="24"/>
      <w:szCs w:val="26"/>
      <w:lang w:eastAsia="zh-CN"/>
    </w:rPr>
  </w:style>
  <w:style w:type="paragraph" w:customStyle="1" w:styleId="maintext">
    <w:name w:val="maintext"/>
    <w:basedOn w:val="Standard"/>
    <w:rsid w:val="00707C7C"/>
    <w:pPr>
      <w:widowControl/>
      <w:ind w:left="480" w:right="480" w:firstLine="709"/>
      <w:jc w:val="both"/>
      <w:textAlignment w:val="baseline"/>
    </w:pPr>
    <w:rPr>
      <w:rFonts w:ascii="Arial" w:eastAsia="Times New Roman" w:hAnsi="Arial" w:cs="Arial"/>
      <w:color w:val="202020"/>
      <w:sz w:val="20"/>
      <w:szCs w:val="20"/>
      <w:lang w:bidi="ar-SA"/>
    </w:rPr>
  </w:style>
  <w:style w:type="paragraph" w:customStyle="1" w:styleId="centertext">
    <w:name w:val="centertext"/>
    <w:basedOn w:val="Standard"/>
    <w:rsid w:val="00707C7C"/>
    <w:pPr>
      <w:widowControl/>
      <w:ind w:firstLine="709"/>
      <w:jc w:val="center"/>
      <w:textAlignment w:val="baseline"/>
    </w:pPr>
    <w:rPr>
      <w:rFonts w:ascii="Arial" w:eastAsia="Times New Roman" w:hAnsi="Arial" w:cs="Arial"/>
      <w:color w:val="202020"/>
      <w:sz w:val="20"/>
      <w:szCs w:val="20"/>
      <w:lang w:bidi="ar-SA"/>
    </w:rPr>
  </w:style>
  <w:style w:type="paragraph" w:customStyle="1" w:styleId="righttext1">
    <w:name w:val="righttext1"/>
    <w:basedOn w:val="Standard"/>
    <w:rsid w:val="00707C7C"/>
    <w:pPr>
      <w:widowControl/>
      <w:ind w:right="480" w:firstLine="709"/>
      <w:jc w:val="right"/>
      <w:textAlignment w:val="baseline"/>
    </w:pPr>
    <w:rPr>
      <w:rFonts w:ascii="Arial" w:eastAsia="Times New Roman" w:hAnsi="Arial" w:cs="Arial"/>
      <w:color w:val="202020"/>
      <w:sz w:val="20"/>
      <w:szCs w:val="20"/>
      <w:lang w:bidi="ar-SA"/>
    </w:rPr>
  </w:style>
  <w:style w:type="paragraph" w:customStyle="1" w:styleId="tabletextcenter">
    <w:name w:val="tabletextcenter"/>
    <w:basedOn w:val="Standard"/>
    <w:rsid w:val="00707C7C"/>
    <w:pPr>
      <w:widowControl/>
      <w:ind w:left="480" w:right="480" w:firstLine="709"/>
      <w:jc w:val="center"/>
      <w:textAlignment w:val="baseline"/>
    </w:pPr>
    <w:rPr>
      <w:rFonts w:ascii="Arial" w:eastAsia="Times New Roman" w:hAnsi="Arial" w:cs="Arial"/>
      <w:color w:val="202020"/>
      <w:sz w:val="20"/>
      <w:szCs w:val="20"/>
      <w:lang w:bidi="ar-SA"/>
    </w:rPr>
  </w:style>
  <w:style w:type="paragraph" w:customStyle="1" w:styleId="tabletextleft">
    <w:name w:val="tabletextleft"/>
    <w:basedOn w:val="Standard"/>
    <w:rsid w:val="00707C7C"/>
    <w:pPr>
      <w:widowControl/>
      <w:ind w:left="480" w:right="480" w:firstLine="709"/>
      <w:jc w:val="both"/>
      <w:textAlignment w:val="baseline"/>
    </w:pPr>
    <w:rPr>
      <w:rFonts w:ascii="Arial" w:eastAsia="Times New Roman" w:hAnsi="Arial" w:cs="Arial"/>
      <w:color w:val="202020"/>
      <w:sz w:val="20"/>
      <w:szCs w:val="20"/>
      <w:lang w:bidi="ar-SA"/>
    </w:rPr>
  </w:style>
  <w:style w:type="paragraph" w:customStyle="1" w:styleId="maintitle">
    <w:name w:val="maintitle"/>
    <w:basedOn w:val="Standard"/>
    <w:rsid w:val="00707C7C"/>
    <w:pPr>
      <w:widowControl/>
      <w:spacing w:after="240"/>
      <w:ind w:firstLine="709"/>
      <w:jc w:val="center"/>
      <w:textAlignment w:val="baseline"/>
    </w:pPr>
    <w:rPr>
      <w:rFonts w:ascii="Arial" w:eastAsia="Times New Roman" w:hAnsi="Arial" w:cs="Arial"/>
      <w:b/>
      <w:bCs/>
      <w:color w:val="008866"/>
      <w:sz w:val="20"/>
      <w:szCs w:val="20"/>
      <w:lang w:bidi="ar-SA"/>
    </w:rPr>
  </w:style>
  <w:style w:type="paragraph" w:customStyle="1" w:styleId="afffff6">
    <w:name w:val="Внутренний адрес"/>
    <w:basedOn w:val="Textbody"/>
    <w:rsid w:val="00707C7C"/>
    <w:pPr>
      <w:widowControl/>
      <w:spacing w:after="0" w:line="240" w:lineRule="atLeast"/>
      <w:ind w:firstLine="709"/>
      <w:jc w:val="both"/>
    </w:pPr>
    <w:rPr>
      <w:rFonts w:eastAsia="Times New Roman" w:cs="Times New Roman"/>
      <w:color w:val="000000"/>
      <w:sz w:val="22"/>
      <w:szCs w:val="20"/>
      <w:lang w:eastAsia="zh-CN"/>
    </w:rPr>
  </w:style>
  <w:style w:type="paragraph" w:customStyle="1" w:styleId="1ff9">
    <w:name w:val="Название объекта1"/>
    <w:basedOn w:val="Standard"/>
    <w:next w:val="Standard"/>
    <w:rsid w:val="00707C7C"/>
    <w:pPr>
      <w:widowControl/>
      <w:spacing w:before="120" w:line="360" w:lineRule="auto"/>
      <w:ind w:firstLine="567"/>
      <w:jc w:val="center"/>
      <w:textAlignment w:val="baseline"/>
    </w:pPr>
    <w:rPr>
      <w:rFonts w:eastAsia="Times New Roman" w:cs="Times New Roman"/>
      <w:b/>
      <w:color w:val="000000"/>
      <w:sz w:val="28"/>
      <w:szCs w:val="20"/>
      <w:lang w:bidi="ar-SA"/>
    </w:rPr>
  </w:style>
  <w:style w:type="paragraph" w:customStyle="1" w:styleId="style1">
    <w:name w:val="style1"/>
    <w:basedOn w:val="Standard"/>
    <w:rsid w:val="00707C7C"/>
    <w:pPr>
      <w:widowControl/>
      <w:spacing w:before="280" w:after="280"/>
      <w:ind w:firstLine="709"/>
      <w:jc w:val="both"/>
      <w:textAlignment w:val="baseline"/>
    </w:pPr>
    <w:rPr>
      <w:rFonts w:eastAsia="Times New Roman" w:cs="Times New Roman"/>
      <w:color w:val="000000"/>
      <w:sz w:val="28"/>
      <w:szCs w:val="28"/>
      <w:lang w:bidi="ar-SA"/>
    </w:rPr>
  </w:style>
  <w:style w:type="paragraph" w:customStyle="1" w:styleId="afffff7">
    <w:name w:val="очистить формат"/>
    <w:basedOn w:val="Footnote"/>
    <w:rsid w:val="00707C7C"/>
    <w:rPr>
      <w:color w:val="000000"/>
      <w:szCs w:val="24"/>
    </w:rPr>
  </w:style>
  <w:style w:type="paragraph" w:customStyle="1" w:styleId="Text">
    <w:name w:val="Text"/>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Style4">
    <w:name w:val="Style4"/>
    <w:basedOn w:val="Standard"/>
    <w:uiPriority w:val="99"/>
    <w:rsid w:val="00707C7C"/>
    <w:pPr>
      <w:autoSpaceDE w:val="0"/>
      <w:spacing w:line="334" w:lineRule="exact"/>
      <w:ind w:firstLine="746"/>
      <w:jc w:val="both"/>
      <w:textAlignment w:val="baseline"/>
    </w:pPr>
    <w:rPr>
      <w:rFonts w:eastAsia="Times New Roman" w:cs="Times New Roman"/>
      <w:lang w:bidi="ar-SA"/>
    </w:rPr>
  </w:style>
  <w:style w:type="paragraph" w:customStyle="1" w:styleId="afffff8">
    <w:name w:val="основной текст"/>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121">
    <w:name w:val="осн.текст 12"/>
    <w:basedOn w:val="Standard"/>
    <w:rsid w:val="00707C7C"/>
    <w:pPr>
      <w:widowControl/>
      <w:spacing w:after="120"/>
      <w:ind w:firstLine="851"/>
      <w:jc w:val="both"/>
      <w:textAlignment w:val="baseline"/>
    </w:pPr>
    <w:rPr>
      <w:rFonts w:ascii="Arial" w:eastAsia="Times New Roman" w:hAnsi="Arial" w:cs="Arial"/>
      <w:szCs w:val="20"/>
      <w:lang w:bidi="ar-SA"/>
    </w:rPr>
  </w:style>
  <w:style w:type="paragraph" w:customStyle="1" w:styleId="aHeader">
    <w:name w:val="a_Header"/>
    <w:basedOn w:val="Standard"/>
    <w:rsid w:val="00707C7C"/>
    <w:pPr>
      <w:widowControl/>
      <w:spacing w:after="60"/>
      <w:ind w:firstLine="709"/>
      <w:jc w:val="center"/>
      <w:textAlignment w:val="baseline"/>
    </w:pPr>
    <w:rPr>
      <w:rFonts w:ascii="Courier New" w:eastAsia="Times New Roman" w:hAnsi="Courier New" w:cs="Courier New"/>
      <w:szCs w:val="20"/>
      <w:lang w:bidi="ar-SA"/>
    </w:rPr>
  </w:style>
  <w:style w:type="paragraph" w:customStyle="1" w:styleId="Style10">
    <w:name w:val="Style1"/>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
    <w:name w:val="Style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FR2">
    <w:name w:val="FR2"/>
    <w:rsid w:val="00707C7C"/>
    <w:pPr>
      <w:widowControl w:val="0"/>
      <w:suppressAutoHyphens/>
      <w:autoSpaceDE w:val="0"/>
      <w:autoSpaceDN w:val="0"/>
      <w:spacing w:after="200" w:line="360" w:lineRule="auto"/>
      <w:ind w:firstLine="709"/>
      <w:jc w:val="both"/>
      <w:textAlignment w:val="baseline"/>
    </w:pPr>
    <w:rPr>
      <w:rFonts w:ascii="Calibri" w:eastAsia="Times New Roman" w:hAnsi="Calibri" w:cs="Times New Roman"/>
      <w:color w:val="000000"/>
      <w:kern w:val="3"/>
      <w:sz w:val="28"/>
      <w:szCs w:val="28"/>
      <w:lang w:eastAsia="zh-CN"/>
    </w:rPr>
  </w:style>
  <w:style w:type="paragraph" w:customStyle="1" w:styleId="rvps7">
    <w:name w:val="rvps7"/>
    <w:basedOn w:val="Standard"/>
    <w:rsid w:val="00707C7C"/>
    <w:pPr>
      <w:widowControl/>
      <w:ind w:left="150" w:right="150" w:firstLine="709"/>
      <w:jc w:val="both"/>
      <w:textAlignment w:val="baseline"/>
    </w:pPr>
    <w:rPr>
      <w:rFonts w:eastAsia="Times New Roman" w:cs="Times New Roman"/>
      <w:lang w:bidi="ar-SA"/>
    </w:rPr>
  </w:style>
  <w:style w:type="paragraph" w:customStyle="1" w:styleId="rvps59">
    <w:name w:val="rvps59"/>
    <w:basedOn w:val="Standard"/>
    <w:rsid w:val="00707C7C"/>
    <w:pPr>
      <w:widowControl/>
      <w:ind w:firstLine="705"/>
      <w:jc w:val="both"/>
      <w:textAlignment w:val="baseline"/>
    </w:pPr>
    <w:rPr>
      <w:rFonts w:eastAsia="Times New Roman" w:cs="Times New Roman"/>
      <w:lang w:bidi="ar-SA"/>
    </w:rPr>
  </w:style>
  <w:style w:type="paragraph" w:customStyle="1" w:styleId="afffff9">
    <w:name w:val="основной текст Знак"/>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122">
    <w:name w:val="осн.текст 12 Знак"/>
    <w:basedOn w:val="Standard"/>
    <w:rsid w:val="00707C7C"/>
    <w:pPr>
      <w:widowControl/>
      <w:spacing w:after="120"/>
      <w:ind w:firstLine="851"/>
      <w:jc w:val="both"/>
      <w:textAlignment w:val="baseline"/>
    </w:pPr>
    <w:rPr>
      <w:rFonts w:ascii="Arial" w:eastAsia="Times New Roman" w:hAnsi="Arial" w:cs="Arial"/>
      <w:szCs w:val="20"/>
      <w:lang w:bidi="ar-SA"/>
    </w:rPr>
  </w:style>
  <w:style w:type="paragraph" w:customStyle="1" w:styleId="FR5">
    <w:name w:val="FR5"/>
    <w:rsid w:val="00707C7C"/>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ff4"/>
    <w:rsid w:val="00707C7C"/>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707C7C"/>
    <w:pPr>
      <w:widowControl w:val="0"/>
      <w:suppressAutoHyphens/>
      <w:autoSpaceDE w:val="0"/>
      <w:autoSpaceDN w:val="0"/>
      <w:spacing w:before="20" w:after="200" w:line="360" w:lineRule="auto"/>
      <w:ind w:left="760" w:firstLine="709"/>
      <w:jc w:val="both"/>
      <w:textAlignment w:val="baseline"/>
    </w:pPr>
    <w:rPr>
      <w:rFonts w:ascii="Calibri" w:eastAsia="Times New Roman" w:hAnsi="Calibri" w:cs="Times New Roman"/>
      <w:color w:val="000000"/>
      <w:kern w:val="3"/>
      <w:sz w:val="32"/>
      <w:szCs w:val="26"/>
      <w:lang w:eastAsia="zh-CN"/>
    </w:rPr>
  </w:style>
  <w:style w:type="paragraph" w:styleId="afffffa">
    <w:name w:val="List Bullet"/>
    <w:basedOn w:val="Standard"/>
    <w:rsid w:val="00707C7C"/>
    <w:pPr>
      <w:widowControl/>
      <w:tabs>
        <w:tab w:val="left" w:pos="139"/>
      </w:tabs>
      <w:textAlignment w:val="baseline"/>
    </w:pPr>
    <w:rPr>
      <w:rFonts w:eastAsia="Times New Roman" w:cs="Times New Roman"/>
      <w:b/>
      <w:lang w:bidi="ar-SA"/>
    </w:rPr>
  </w:style>
  <w:style w:type="paragraph" w:customStyle="1" w:styleId="Quotations">
    <w:name w:val="Quotations"/>
    <w:basedOn w:val="Standard"/>
    <w:rsid w:val="00707C7C"/>
    <w:pPr>
      <w:ind w:left="1134" w:right="896" w:hanging="283"/>
      <w:jc w:val="center"/>
      <w:textAlignment w:val="baseline"/>
    </w:pPr>
    <w:rPr>
      <w:rFonts w:eastAsia="Times New Roman" w:cs="Times New Roman"/>
      <w:b/>
      <w:caps/>
      <w:szCs w:val="20"/>
      <w:lang w:bidi="ar-SA"/>
    </w:rPr>
  </w:style>
  <w:style w:type="paragraph" w:customStyle="1" w:styleId="afffffb">
    <w:name w:val="основной текст Знак Знак"/>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Iiiaeuiue">
    <w:name w:val="Ii?iaeuiue"/>
    <w:rsid w:val="00707C7C"/>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ffa">
    <w:name w:val="заголовок 1"/>
    <w:basedOn w:val="Standard"/>
    <w:next w:val="Standard"/>
    <w:rsid w:val="00707C7C"/>
    <w:pPr>
      <w:keepNext/>
      <w:ind w:firstLine="851"/>
      <w:jc w:val="center"/>
      <w:textAlignment w:val="baseline"/>
    </w:pPr>
    <w:rPr>
      <w:rFonts w:eastAsia="Times New Roman" w:cs="Times New Roman"/>
      <w:b/>
      <w:sz w:val="32"/>
      <w:szCs w:val="20"/>
      <w:lang w:bidi="ar-SA"/>
    </w:rPr>
  </w:style>
  <w:style w:type="paragraph" w:customStyle="1" w:styleId="FR3">
    <w:name w:val="FR3"/>
    <w:rsid w:val="00707C7C"/>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Cs w:val="26"/>
      <w:lang w:eastAsia="zh-CN"/>
    </w:rPr>
  </w:style>
  <w:style w:type="paragraph" w:customStyle="1" w:styleId="List1">
    <w:name w:val="List 1"/>
    <w:basedOn w:val="Textbody"/>
    <w:next w:val="aff6"/>
    <w:rsid w:val="00707C7C"/>
    <w:pPr>
      <w:suppressAutoHyphens w:val="0"/>
      <w:spacing w:after="0"/>
      <w:ind w:firstLine="851"/>
      <w:jc w:val="both"/>
    </w:pPr>
    <w:rPr>
      <w:rFonts w:eastAsia="Times New Roman" w:cs="Times New Roman"/>
      <w:i/>
      <w:iCs/>
      <w:color w:val="000000"/>
      <w:sz w:val="24"/>
      <w:szCs w:val="20"/>
      <w:lang w:eastAsia="zh-CN"/>
    </w:rPr>
  </w:style>
  <w:style w:type="paragraph" w:styleId="HTML">
    <w:name w:val="HTML Preformatted"/>
    <w:basedOn w:val="Standard"/>
    <w:link w:val="HTML0"/>
    <w:rsid w:val="00707C7C"/>
    <w:pPr>
      <w:widowControl/>
      <w:ind w:firstLine="709"/>
      <w:jc w:val="both"/>
      <w:textAlignment w:val="baseline"/>
    </w:pPr>
    <w:rPr>
      <w:rFonts w:ascii="Courier New" w:eastAsia="Times New Roman" w:hAnsi="Courier New" w:cs="Courier New"/>
      <w:color w:val="000000"/>
      <w:sz w:val="20"/>
      <w:szCs w:val="20"/>
      <w:lang w:bidi="ar-SA"/>
    </w:rPr>
  </w:style>
  <w:style w:type="character" w:customStyle="1" w:styleId="HTML0">
    <w:name w:val="Стандартный HTML Знак"/>
    <w:basedOn w:val="a5"/>
    <w:link w:val="HTML"/>
    <w:rsid w:val="00707C7C"/>
    <w:rPr>
      <w:rFonts w:ascii="Courier New" w:eastAsia="Times New Roman" w:hAnsi="Courier New" w:cs="Courier New"/>
      <w:color w:val="000000"/>
      <w:kern w:val="3"/>
      <w:sz w:val="20"/>
      <w:szCs w:val="20"/>
      <w:lang w:eastAsia="zh-CN"/>
    </w:rPr>
  </w:style>
  <w:style w:type="paragraph" w:customStyle="1" w:styleId="afffffc">
    <w:name w:val="Основной текст ДБ"/>
    <w:basedOn w:val="Standard"/>
    <w:rsid w:val="00707C7C"/>
    <w:pPr>
      <w:widowControl/>
      <w:spacing w:before="120" w:line="312" w:lineRule="auto"/>
      <w:ind w:firstLine="851"/>
      <w:jc w:val="both"/>
      <w:textAlignment w:val="baseline"/>
    </w:pPr>
    <w:rPr>
      <w:rFonts w:eastAsia="Times New Roman" w:cs="Times New Roman"/>
      <w:szCs w:val="20"/>
      <w:lang w:bidi="ar-SA"/>
    </w:rPr>
  </w:style>
  <w:style w:type="paragraph" w:customStyle="1" w:styleId="1ffb">
    <w:name w:val="Заголовок 1 ДБ"/>
    <w:basedOn w:val="13"/>
    <w:next w:val="Standard"/>
    <w:rsid w:val="00707C7C"/>
    <w:pPr>
      <w:keepNext w:val="0"/>
      <w:keepLines w:val="0"/>
      <w:pageBreakBefore/>
      <w:suppressAutoHyphens/>
      <w:spacing w:before="240" w:after="60" w:line="360" w:lineRule="auto"/>
      <w:contextualSpacing/>
      <w:jc w:val="center"/>
    </w:pPr>
    <w:rPr>
      <w:rFonts w:ascii="Times New Roman" w:eastAsia="Times New Roman" w:hAnsi="Times New Roman" w:cs="Times New Roman"/>
      <w:bCs w:val="0"/>
      <w:caps/>
      <w:color w:val="000000"/>
      <w:sz w:val="32"/>
      <w:szCs w:val="20"/>
      <w:lang w:val="en-US"/>
    </w:rPr>
  </w:style>
  <w:style w:type="paragraph" w:customStyle="1" w:styleId="afffffd">
    <w:name w:val="Список ДБ"/>
    <w:basedOn w:val="Textbodyindent"/>
    <w:rsid w:val="00707C7C"/>
    <w:pPr>
      <w:spacing w:before="60" w:line="312" w:lineRule="auto"/>
      <w:ind w:left="360" w:hanging="360"/>
    </w:pPr>
    <w:rPr>
      <w:sz w:val="24"/>
    </w:rPr>
  </w:style>
  <w:style w:type="paragraph" w:customStyle="1" w:styleId="afffffe">
    <w:name w:val="Текст в таблице ДБ"/>
    <w:basedOn w:val="Standard"/>
    <w:rsid w:val="00707C7C"/>
    <w:pPr>
      <w:widowControl/>
      <w:ind w:firstLine="709"/>
      <w:jc w:val="both"/>
      <w:textAlignment w:val="baseline"/>
    </w:pPr>
    <w:rPr>
      <w:rFonts w:eastAsia="Times New Roman" w:cs="Times New Roman"/>
      <w:szCs w:val="20"/>
      <w:lang w:bidi="ar-SA"/>
    </w:rPr>
  </w:style>
  <w:style w:type="paragraph" w:customStyle="1" w:styleId="affffff">
    <w:name w:val="Название таблицы ДБ"/>
    <w:basedOn w:val="Standard"/>
    <w:rsid w:val="00707C7C"/>
    <w:pPr>
      <w:widowControl/>
      <w:ind w:firstLine="709"/>
      <w:jc w:val="center"/>
      <w:textAlignment w:val="baseline"/>
    </w:pPr>
    <w:rPr>
      <w:rFonts w:eastAsia="Times New Roman" w:cs="Times New Roman"/>
      <w:i/>
      <w:sz w:val="20"/>
      <w:szCs w:val="20"/>
      <w:lang w:bidi="ar-SA"/>
    </w:rPr>
  </w:style>
  <w:style w:type="paragraph" w:customStyle="1" w:styleId="FR4">
    <w:name w:val="FR4"/>
    <w:rsid w:val="00707C7C"/>
    <w:pPr>
      <w:widowControl w:val="0"/>
      <w:suppressAutoHyphens/>
      <w:autoSpaceDN w:val="0"/>
      <w:spacing w:after="200" w:line="396" w:lineRule="auto"/>
      <w:ind w:left="640" w:hanging="640"/>
      <w:jc w:val="both"/>
      <w:textAlignment w:val="baseline"/>
    </w:pPr>
    <w:rPr>
      <w:rFonts w:ascii="Calibri" w:eastAsia="Times New Roman" w:hAnsi="Calibri" w:cs="Times New Roman"/>
      <w:color w:val="000000"/>
      <w:kern w:val="3"/>
      <w:sz w:val="12"/>
      <w:szCs w:val="26"/>
      <w:lang w:val="en-US" w:eastAsia="zh-CN"/>
    </w:rPr>
  </w:style>
  <w:style w:type="paragraph" w:customStyle="1" w:styleId="affffff0">
    <w:name w:val="íàçâàíèå"/>
    <w:basedOn w:val="Standard"/>
    <w:rsid w:val="00707C7C"/>
    <w:pPr>
      <w:ind w:firstLine="709"/>
      <w:jc w:val="both"/>
      <w:textAlignment w:val="baseline"/>
    </w:pPr>
    <w:rPr>
      <w:rFonts w:eastAsia="Times New Roman" w:cs="Times New Roman"/>
      <w:szCs w:val="20"/>
      <w:lang w:bidi="ar-SA"/>
    </w:rPr>
  </w:style>
  <w:style w:type="paragraph" w:customStyle="1" w:styleId="style60">
    <w:name w:val="style6"/>
    <w:basedOn w:val="Standard"/>
    <w:rsid w:val="00707C7C"/>
    <w:pPr>
      <w:widowControl/>
      <w:spacing w:before="280" w:after="280"/>
      <w:ind w:firstLine="709"/>
      <w:jc w:val="both"/>
      <w:textAlignment w:val="baseline"/>
    </w:pPr>
    <w:rPr>
      <w:rFonts w:eastAsia="Times New Roman" w:cs="Times New Roman"/>
      <w:lang w:bidi="ar-SA"/>
    </w:rPr>
  </w:style>
  <w:style w:type="paragraph" w:customStyle="1" w:styleId="Headinguser">
    <w:name w:val="Heading (user)"/>
    <w:rsid w:val="00707C7C"/>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Cs w:val="26"/>
      <w:lang w:eastAsia="zh-CN"/>
    </w:rPr>
  </w:style>
  <w:style w:type="paragraph" w:customStyle="1" w:styleId="1ffc">
    <w:name w:val="Текст1"/>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affffff1">
    <w:name w:val="А_текст"/>
    <w:rsid w:val="00707C7C"/>
    <w:pPr>
      <w:suppressAutoHyphens/>
      <w:autoSpaceDN w:val="0"/>
      <w:spacing w:after="200" w:line="360" w:lineRule="auto"/>
      <w:ind w:left="-284" w:firstLine="709"/>
      <w:jc w:val="both"/>
      <w:textAlignment w:val="baseline"/>
    </w:pPr>
    <w:rPr>
      <w:rFonts w:ascii="Calibri" w:eastAsia="Times New Roman" w:hAnsi="Calibri" w:cs="Times New Roman"/>
      <w:color w:val="000000"/>
      <w:kern w:val="3"/>
      <w:sz w:val="28"/>
      <w:szCs w:val="24"/>
      <w:lang w:eastAsia="zh-CN"/>
    </w:rPr>
  </w:style>
  <w:style w:type="paragraph" w:customStyle="1" w:styleId="Atabltitle">
    <w:name w:val="A_tabl_title"/>
    <w:basedOn w:val="afffff5"/>
    <w:rsid w:val="00707C7C"/>
    <w:pPr>
      <w:keepNext/>
    </w:pPr>
  </w:style>
  <w:style w:type="paragraph" w:customStyle="1" w:styleId="Style2">
    <w:name w:val="Style2"/>
    <w:basedOn w:val="Standard"/>
    <w:uiPriority w:val="99"/>
    <w:rsid w:val="00707C7C"/>
    <w:pPr>
      <w:autoSpaceDE w:val="0"/>
      <w:spacing w:line="279" w:lineRule="exact"/>
      <w:ind w:firstLine="475"/>
      <w:jc w:val="both"/>
      <w:textAlignment w:val="baseline"/>
    </w:pPr>
    <w:rPr>
      <w:rFonts w:ascii="Arial" w:eastAsia="Times New Roman" w:hAnsi="Arial" w:cs="Arial"/>
      <w:lang w:bidi="ar-SA"/>
    </w:rPr>
  </w:style>
  <w:style w:type="paragraph" w:customStyle="1" w:styleId="Style5">
    <w:name w:val="Style5"/>
    <w:basedOn w:val="Standard"/>
    <w:uiPriority w:val="99"/>
    <w:rsid w:val="00707C7C"/>
    <w:pPr>
      <w:autoSpaceDE w:val="0"/>
      <w:spacing w:line="280" w:lineRule="exact"/>
      <w:ind w:firstLine="709"/>
      <w:jc w:val="both"/>
      <w:textAlignment w:val="baseline"/>
    </w:pPr>
    <w:rPr>
      <w:rFonts w:ascii="Arial" w:eastAsia="Times New Roman" w:hAnsi="Arial" w:cs="Arial"/>
      <w:lang w:bidi="ar-SA"/>
    </w:rPr>
  </w:style>
  <w:style w:type="paragraph" w:customStyle="1" w:styleId="Style8">
    <w:name w:val="Style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9">
    <w:name w:val="Style49"/>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58">
    <w:name w:val="Style58"/>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78">
    <w:name w:val="Style78"/>
    <w:basedOn w:val="Standard"/>
    <w:rsid w:val="00707C7C"/>
    <w:pPr>
      <w:autoSpaceDE w:val="0"/>
      <w:spacing w:line="216" w:lineRule="exact"/>
      <w:ind w:firstLine="709"/>
      <w:jc w:val="center"/>
      <w:textAlignment w:val="baseline"/>
    </w:pPr>
    <w:rPr>
      <w:rFonts w:eastAsia="Times New Roman" w:cs="Times New Roman"/>
      <w:lang w:bidi="ar-SA"/>
    </w:rPr>
  </w:style>
  <w:style w:type="paragraph" w:customStyle="1" w:styleId="Style85">
    <w:name w:val="Style85"/>
    <w:basedOn w:val="Standard"/>
    <w:rsid w:val="00707C7C"/>
    <w:pPr>
      <w:autoSpaceDE w:val="0"/>
      <w:spacing w:line="226" w:lineRule="exact"/>
      <w:ind w:firstLine="384"/>
      <w:jc w:val="both"/>
      <w:textAlignment w:val="baseline"/>
    </w:pPr>
    <w:rPr>
      <w:rFonts w:eastAsia="Times New Roman" w:cs="Times New Roman"/>
      <w:lang w:bidi="ar-SA"/>
    </w:rPr>
  </w:style>
  <w:style w:type="paragraph" w:customStyle="1" w:styleId="Style88">
    <w:name w:val="Style8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9">
    <w:name w:val="Style89"/>
    <w:basedOn w:val="Standard"/>
    <w:rsid w:val="00707C7C"/>
    <w:pPr>
      <w:autoSpaceDE w:val="0"/>
      <w:ind w:firstLine="709"/>
      <w:jc w:val="both"/>
      <w:textAlignment w:val="baseline"/>
    </w:pPr>
    <w:rPr>
      <w:rFonts w:eastAsia="Times New Roman" w:cs="Times New Roman"/>
      <w:lang w:bidi="ar-SA"/>
    </w:rPr>
  </w:style>
  <w:style w:type="paragraph" w:customStyle="1" w:styleId="Style30">
    <w:name w:val="Style30"/>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3">
    <w:name w:val="Style5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0">
    <w:name w:val="Style80"/>
    <w:basedOn w:val="Standard"/>
    <w:uiPriority w:val="99"/>
    <w:rsid w:val="00707C7C"/>
    <w:pPr>
      <w:autoSpaceDE w:val="0"/>
      <w:spacing w:line="216" w:lineRule="exact"/>
      <w:ind w:firstLine="709"/>
      <w:jc w:val="both"/>
      <w:textAlignment w:val="baseline"/>
    </w:pPr>
    <w:rPr>
      <w:rFonts w:eastAsia="Times New Roman" w:cs="Times New Roman"/>
      <w:lang w:bidi="ar-SA"/>
    </w:rPr>
  </w:style>
  <w:style w:type="paragraph" w:customStyle="1" w:styleId="Style98">
    <w:name w:val="Style9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8">
    <w:name w:val="Style108"/>
    <w:basedOn w:val="Standard"/>
    <w:rsid w:val="00707C7C"/>
    <w:pPr>
      <w:autoSpaceDE w:val="0"/>
      <w:ind w:firstLine="709"/>
      <w:jc w:val="both"/>
      <w:textAlignment w:val="baseline"/>
    </w:pPr>
    <w:rPr>
      <w:rFonts w:eastAsia="Times New Roman" w:cs="Times New Roman"/>
      <w:lang w:bidi="ar-SA"/>
    </w:rPr>
  </w:style>
  <w:style w:type="paragraph" w:customStyle="1" w:styleId="Style109">
    <w:name w:val="Style109"/>
    <w:basedOn w:val="Standard"/>
    <w:rsid w:val="00707C7C"/>
    <w:pPr>
      <w:autoSpaceDE w:val="0"/>
      <w:ind w:firstLine="709"/>
      <w:jc w:val="both"/>
      <w:textAlignment w:val="baseline"/>
    </w:pPr>
    <w:rPr>
      <w:rFonts w:eastAsia="Times New Roman" w:cs="Times New Roman"/>
      <w:lang w:bidi="ar-SA"/>
    </w:rPr>
  </w:style>
  <w:style w:type="paragraph" w:customStyle="1" w:styleId="Style111">
    <w:name w:val="Style111"/>
    <w:basedOn w:val="Standard"/>
    <w:uiPriority w:val="99"/>
    <w:rsid w:val="00707C7C"/>
    <w:pPr>
      <w:autoSpaceDE w:val="0"/>
      <w:spacing w:line="197" w:lineRule="exact"/>
      <w:ind w:firstLine="709"/>
      <w:jc w:val="both"/>
      <w:textAlignment w:val="baseline"/>
    </w:pPr>
    <w:rPr>
      <w:rFonts w:eastAsia="Times New Roman" w:cs="Times New Roman"/>
      <w:lang w:bidi="ar-SA"/>
    </w:rPr>
  </w:style>
  <w:style w:type="paragraph" w:customStyle="1" w:styleId="Style67">
    <w:name w:val="Style67"/>
    <w:basedOn w:val="Standard"/>
    <w:rsid w:val="00707C7C"/>
    <w:pPr>
      <w:autoSpaceDE w:val="0"/>
      <w:spacing w:line="211" w:lineRule="exact"/>
      <w:ind w:hanging="269"/>
      <w:jc w:val="both"/>
      <w:textAlignment w:val="baseline"/>
    </w:pPr>
    <w:rPr>
      <w:rFonts w:eastAsia="Times New Roman" w:cs="Times New Roman"/>
      <w:lang w:bidi="ar-SA"/>
    </w:rPr>
  </w:style>
  <w:style w:type="paragraph" w:customStyle="1" w:styleId="Style102">
    <w:name w:val="Style10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6">
    <w:name w:val="Style86"/>
    <w:basedOn w:val="Standard"/>
    <w:rsid w:val="00707C7C"/>
    <w:pPr>
      <w:autoSpaceDE w:val="0"/>
      <w:spacing w:line="365" w:lineRule="exact"/>
      <w:ind w:firstLine="709"/>
      <w:jc w:val="both"/>
      <w:textAlignment w:val="baseline"/>
    </w:pPr>
    <w:rPr>
      <w:rFonts w:eastAsia="Times New Roman" w:cs="Times New Roman"/>
      <w:lang w:bidi="ar-SA"/>
    </w:rPr>
  </w:style>
  <w:style w:type="paragraph" w:customStyle="1" w:styleId="Style104">
    <w:name w:val="Style104"/>
    <w:basedOn w:val="Standard"/>
    <w:uiPriority w:val="99"/>
    <w:rsid w:val="00707C7C"/>
    <w:pPr>
      <w:autoSpaceDE w:val="0"/>
      <w:spacing w:line="218" w:lineRule="exact"/>
      <w:ind w:firstLine="494"/>
      <w:jc w:val="both"/>
      <w:textAlignment w:val="baseline"/>
    </w:pPr>
    <w:rPr>
      <w:rFonts w:eastAsia="Times New Roman" w:cs="Times New Roman"/>
      <w:lang w:bidi="ar-SA"/>
    </w:rPr>
  </w:style>
  <w:style w:type="paragraph" w:customStyle="1" w:styleId="Style105">
    <w:name w:val="Style10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5">
    <w:name w:val="Style4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4">
    <w:name w:val="Style14"/>
    <w:basedOn w:val="Standard"/>
    <w:uiPriority w:val="99"/>
    <w:rsid w:val="00707C7C"/>
    <w:pPr>
      <w:autoSpaceDE w:val="0"/>
      <w:spacing w:line="283" w:lineRule="exact"/>
      <w:ind w:firstLine="706"/>
      <w:jc w:val="both"/>
      <w:textAlignment w:val="baseline"/>
    </w:pPr>
    <w:rPr>
      <w:rFonts w:eastAsia="Times New Roman" w:cs="Times New Roman"/>
      <w:lang w:bidi="ar-SA"/>
    </w:rPr>
  </w:style>
  <w:style w:type="paragraph" w:customStyle="1" w:styleId="Style79">
    <w:name w:val="Style79"/>
    <w:basedOn w:val="Standard"/>
    <w:rsid w:val="00707C7C"/>
    <w:pPr>
      <w:autoSpaceDE w:val="0"/>
      <w:ind w:firstLine="709"/>
      <w:jc w:val="both"/>
      <w:textAlignment w:val="baseline"/>
    </w:pPr>
    <w:rPr>
      <w:rFonts w:eastAsia="Times New Roman" w:cs="Times New Roman"/>
      <w:lang w:bidi="ar-SA"/>
    </w:rPr>
  </w:style>
  <w:style w:type="paragraph" w:customStyle="1" w:styleId="Style91">
    <w:name w:val="Style91"/>
    <w:basedOn w:val="Standard"/>
    <w:uiPriority w:val="99"/>
    <w:rsid w:val="00707C7C"/>
    <w:pPr>
      <w:autoSpaceDE w:val="0"/>
      <w:spacing w:line="276" w:lineRule="exact"/>
      <w:ind w:firstLine="302"/>
      <w:jc w:val="both"/>
      <w:textAlignment w:val="baseline"/>
    </w:pPr>
    <w:rPr>
      <w:rFonts w:eastAsia="Times New Roman" w:cs="Times New Roman"/>
      <w:lang w:bidi="ar-SA"/>
    </w:rPr>
  </w:style>
  <w:style w:type="paragraph" w:customStyle="1" w:styleId="Style41">
    <w:name w:val="Style41"/>
    <w:basedOn w:val="Standard"/>
    <w:uiPriority w:val="99"/>
    <w:rsid w:val="00707C7C"/>
    <w:pPr>
      <w:autoSpaceDE w:val="0"/>
      <w:spacing w:line="317" w:lineRule="exact"/>
      <w:ind w:firstLine="709"/>
      <w:jc w:val="both"/>
      <w:textAlignment w:val="baseline"/>
    </w:pPr>
    <w:rPr>
      <w:rFonts w:eastAsia="Times New Roman" w:cs="Times New Roman"/>
      <w:lang w:bidi="ar-SA"/>
    </w:rPr>
  </w:style>
  <w:style w:type="paragraph" w:customStyle="1" w:styleId="Style61">
    <w:name w:val="Style61"/>
    <w:basedOn w:val="Standard"/>
    <w:uiPriority w:val="99"/>
    <w:rsid w:val="00707C7C"/>
    <w:pPr>
      <w:autoSpaceDE w:val="0"/>
      <w:spacing w:line="317" w:lineRule="exact"/>
      <w:ind w:firstLine="696"/>
      <w:jc w:val="both"/>
      <w:textAlignment w:val="baseline"/>
    </w:pPr>
    <w:rPr>
      <w:rFonts w:eastAsia="Times New Roman" w:cs="Times New Roman"/>
      <w:lang w:bidi="ar-SA"/>
    </w:rPr>
  </w:style>
  <w:style w:type="paragraph" w:customStyle="1" w:styleId="Style87">
    <w:name w:val="Style87"/>
    <w:basedOn w:val="Standard"/>
    <w:uiPriority w:val="99"/>
    <w:rsid w:val="00707C7C"/>
    <w:pPr>
      <w:autoSpaceDE w:val="0"/>
      <w:spacing w:line="322" w:lineRule="exact"/>
      <w:ind w:firstLine="715"/>
      <w:jc w:val="both"/>
      <w:textAlignment w:val="baseline"/>
    </w:pPr>
    <w:rPr>
      <w:rFonts w:eastAsia="Times New Roman" w:cs="Times New Roman"/>
      <w:lang w:bidi="ar-SA"/>
    </w:rPr>
  </w:style>
  <w:style w:type="paragraph" w:customStyle="1" w:styleId="Style96">
    <w:name w:val="Style96"/>
    <w:basedOn w:val="Standard"/>
    <w:uiPriority w:val="99"/>
    <w:rsid w:val="00707C7C"/>
    <w:pPr>
      <w:autoSpaceDE w:val="0"/>
      <w:spacing w:line="317" w:lineRule="exact"/>
      <w:ind w:firstLine="709"/>
      <w:jc w:val="both"/>
      <w:textAlignment w:val="baseline"/>
    </w:pPr>
    <w:rPr>
      <w:rFonts w:eastAsia="Times New Roman" w:cs="Times New Roman"/>
      <w:lang w:bidi="ar-SA"/>
    </w:rPr>
  </w:style>
  <w:style w:type="paragraph" w:customStyle="1" w:styleId="Style13">
    <w:name w:val="Style1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0">
    <w:name w:val="Style50"/>
    <w:basedOn w:val="Standard"/>
    <w:rsid w:val="00707C7C"/>
    <w:pPr>
      <w:autoSpaceDE w:val="0"/>
      <w:ind w:firstLine="709"/>
      <w:jc w:val="both"/>
      <w:textAlignment w:val="baseline"/>
    </w:pPr>
    <w:rPr>
      <w:rFonts w:eastAsia="Times New Roman" w:cs="Times New Roman"/>
      <w:lang w:bidi="ar-SA"/>
    </w:rPr>
  </w:style>
  <w:style w:type="paragraph" w:customStyle="1" w:styleId="Style37">
    <w:name w:val="Style37"/>
    <w:basedOn w:val="Standard"/>
    <w:uiPriority w:val="99"/>
    <w:rsid w:val="00707C7C"/>
    <w:pPr>
      <w:autoSpaceDE w:val="0"/>
      <w:spacing w:line="322" w:lineRule="exact"/>
      <w:ind w:firstLine="709"/>
      <w:jc w:val="center"/>
      <w:textAlignment w:val="baseline"/>
    </w:pPr>
    <w:rPr>
      <w:rFonts w:eastAsia="Times New Roman" w:cs="Times New Roman"/>
      <w:lang w:bidi="ar-SA"/>
    </w:rPr>
  </w:style>
  <w:style w:type="paragraph" w:customStyle="1" w:styleId="Style38">
    <w:name w:val="Style3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39">
    <w:name w:val="Style39"/>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0">
    <w:name w:val="Style40"/>
    <w:basedOn w:val="Standard"/>
    <w:rsid w:val="00707C7C"/>
    <w:pPr>
      <w:autoSpaceDE w:val="0"/>
      <w:ind w:firstLine="709"/>
      <w:jc w:val="both"/>
      <w:textAlignment w:val="baseline"/>
    </w:pPr>
    <w:rPr>
      <w:rFonts w:eastAsia="Times New Roman" w:cs="Times New Roman"/>
      <w:lang w:bidi="ar-SA"/>
    </w:rPr>
  </w:style>
  <w:style w:type="paragraph" w:customStyle="1" w:styleId="Style42">
    <w:name w:val="Style42"/>
    <w:basedOn w:val="Standard"/>
    <w:rsid w:val="00707C7C"/>
    <w:pPr>
      <w:autoSpaceDE w:val="0"/>
      <w:ind w:firstLine="709"/>
      <w:jc w:val="both"/>
      <w:textAlignment w:val="baseline"/>
    </w:pPr>
    <w:rPr>
      <w:rFonts w:eastAsia="Times New Roman" w:cs="Times New Roman"/>
      <w:lang w:bidi="ar-SA"/>
    </w:rPr>
  </w:style>
  <w:style w:type="paragraph" w:customStyle="1" w:styleId="Style43">
    <w:name w:val="Style4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4">
    <w:name w:val="Style44"/>
    <w:basedOn w:val="Standard"/>
    <w:uiPriority w:val="99"/>
    <w:rsid w:val="00707C7C"/>
    <w:pPr>
      <w:autoSpaceDE w:val="0"/>
      <w:spacing w:line="278" w:lineRule="exact"/>
      <w:ind w:firstLine="709"/>
      <w:jc w:val="both"/>
      <w:textAlignment w:val="baseline"/>
    </w:pPr>
    <w:rPr>
      <w:rFonts w:eastAsia="Times New Roman" w:cs="Times New Roman"/>
      <w:lang w:bidi="ar-SA"/>
    </w:rPr>
  </w:style>
  <w:style w:type="paragraph" w:customStyle="1" w:styleId="Style46">
    <w:name w:val="Style46"/>
    <w:basedOn w:val="Standard"/>
    <w:rsid w:val="00707C7C"/>
    <w:pPr>
      <w:autoSpaceDE w:val="0"/>
      <w:ind w:firstLine="709"/>
      <w:jc w:val="both"/>
      <w:textAlignment w:val="baseline"/>
    </w:pPr>
    <w:rPr>
      <w:rFonts w:eastAsia="Times New Roman" w:cs="Times New Roman"/>
      <w:lang w:bidi="ar-SA"/>
    </w:rPr>
  </w:style>
  <w:style w:type="paragraph" w:customStyle="1" w:styleId="Style47">
    <w:name w:val="Style47"/>
    <w:basedOn w:val="Standard"/>
    <w:uiPriority w:val="99"/>
    <w:rsid w:val="00707C7C"/>
    <w:pPr>
      <w:autoSpaceDE w:val="0"/>
      <w:spacing w:line="72" w:lineRule="exact"/>
      <w:ind w:firstLine="709"/>
      <w:jc w:val="center"/>
      <w:textAlignment w:val="baseline"/>
    </w:pPr>
    <w:rPr>
      <w:rFonts w:eastAsia="Times New Roman" w:cs="Times New Roman"/>
      <w:lang w:bidi="ar-SA"/>
    </w:rPr>
  </w:style>
  <w:style w:type="paragraph" w:customStyle="1" w:styleId="Style48">
    <w:name w:val="Style4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2">
    <w:name w:val="Style5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4">
    <w:name w:val="Style54"/>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5">
    <w:name w:val="Style5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6">
    <w:name w:val="Style5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7">
    <w:name w:val="Style57"/>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0">
    <w:name w:val="Style100"/>
    <w:basedOn w:val="Standard"/>
    <w:rsid w:val="00707C7C"/>
    <w:pPr>
      <w:autoSpaceDE w:val="0"/>
      <w:spacing w:line="322" w:lineRule="exact"/>
      <w:ind w:firstLine="709"/>
      <w:jc w:val="both"/>
      <w:textAlignment w:val="baseline"/>
    </w:pPr>
    <w:rPr>
      <w:rFonts w:eastAsia="Times New Roman" w:cs="Times New Roman"/>
      <w:lang w:bidi="ar-SA"/>
    </w:rPr>
  </w:style>
  <w:style w:type="paragraph" w:customStyle="1" w:styleId="Style101">
    <w:name w:val="Style101"/>
    <w:basedOn w:val="Standard"/>
    <w:rsid w:val="00707C7C"/>
    <w:pPr>
      <w:autoSpaceDE w:val="0"/>
      <w:spacing w:line="326" w:lineRule="exact"/>
      <w:ind w:firstLine="709"/>
      <w:jc w:val="both"/>
      <w:textAlignment w:val="baseline"/>
    </w:pPr>
    <w:rPr>
      <w:rFonts w:eastAsia="Times New Roman" w:cs="Times New Roman"/>
      <w:lang w:bidi="ar-SA"/>
    </w:rPr>
  </w:style>
  <w:style w:type="paragraph" w:customStyle="1" w:styleId="Style107">
    <w:name w:val="Style107"/>
    <w:basedOn w:val="Standard"/>
    <w:rsid w:val="00707C7C"/>
    <w:pPr>
      <w:autoSpaceDE w:val="0"/>
      <w:ind w:firstLine="709"/>
      <w:jc w:val="both"/>
      <w:textAlignment w:val="baseline"/>
    </w:pPr>
    <w:rPr>
      <w:rFonts w:eastAsia="Times New Roman" w:cs="Times New Roman"/>
      <w:lang w:bidi="ar-SA"/>
    </w:rPr>
  </w:style>
  <w:style w:type="paragraph" w:customStyle="1" w:styleId="Style25">
    <w:name w:val="Style2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26">
    <w:name w:val="Style26"/>
    <w:basedOn w:val="Standard"/>
    <w:rsid w:val="00707C7C"/>
    <w:pPr>
      <w:autoSpaceDE w:val="0"/>
      <w:ind w:firstLine="709"/>
      <w:jc w:val="both"/>
      <w:textAlignment w:val="baseline"/>
    </w:pPr>
    <w:rPr>
      <w:rFonts w:eastAsia="Times New Roman" w:cs="Times New Roman"/>
      <w:lang w:bidi="ar-SA"/>
    </w:rPr>
  </w:style>
  <w:style w:type="paragraph" w:customStyle="1" w:styleId="Style27">
    <w:name w:val="Style27"/>
    <w:basedOn w:val="Standard"/>
    <w:rsid w:val="00707C7C"/>
    <w:pPr>
      <w:autoSpaceDE w:val="0"/>
      <w:spacing w:line="235" w:lineRule="exact"/>
      <w:ind w:firstLine="709"/>
      <w:jc w:val="center"/>
      <w:textAlignment w:val="baseline"/>
    </w:pPr>
    <w:rPr>
      <w:rFonts w:eastAsia="Times New Roman" w:cs="Times New Roman"/>
      <w:lang w:bidi="ar-SA"/>
    </w:rPr>
  </w:style>
  <w:style w:type="paragraph" w:customStyle="1" w:styleId="Style28">
    <w:name w:val="Style28"/>
    <w:basedOn w:val="Standard"/>
    <w:rsid w:val="00707C7C"/>
    <w:pPr>
      <w:autoSpaceDE w:val="0"/>
      <w:spacing w:line="202" w:lineRule="exact"/>
      <w:ind w:firstLine="91"/>
      <w:jc w:val="both"/>
      <w:textAlignment w:val="baseline"/>
    </w:pPr>
    <w:rPr>
      <w:rFonts w:eastAsia="Times New Roman" w:cs="Times New Roman"/>
      <w:lang w:bidi="ar-SA"/>
    </w:rPr>
  </w:style>
  <w:style w:type="paragraph" w:customStyle="1" w:styleId="Style29">
    <w:name w:val="Style29"/>
    <w:basedOn w:val="Standard"/>
    <w:uiPriority w:val="99"/>
    <w:rsid w:val="00707C7C"/>
    <w:pPr>
      <w:autoSpaceDE w:val="0"/>
      <w:spacing w:line="254" w:lineRule="exact"/>
      <w:ind w:firstLine="709"/>
      <w:jc w:val="center"/>
      <w:textAlignment w:val="baseline"/>
    </w:pPr>
    <w:rPr>
      <w:rFonts w:eastAsia="Times New Roman" w:cs="Times New Roman"/>
      <w:lang w:bidi="ar-SA"/>
    </w:rPr>
  </w:style>
  <w:style w:type="paragraph" w:customStyle="1" w:styleId="Style31">
    <w:name w:val="Style31"/>
    <w:basedOn w:val="Standard"/>
    <w:rsid w:val="00707C7C"/>
    <w:pPr>
      <w:autoSpaceDE w:val="0"/>
      <w:ind w:firstLine="709"/>
      <w:jc w:val="both"/>
      <w:textAlignment w:val="baseline"/>
    </w:pPr>
    <w:rPr>
      <w:rFonts w:eastAsia="Times New Roman" w:cs="Times New Roman"/>
      <w:lang w:bidi="ar-SA"/>
    </w:rPr>
  </w:style>
  <w:style w:type="paragraph" w:customStyle="1" w:styleId="Style32">
    <w:name w:val="Style32"/>
    <w:basedOn w:val="Standard"/>
    <w:uiPriority w:val="99"/>
    <w:rsid w:val="00707C7C"/>
    <w:pPr>
      <w:autoSpaceDE w:val="0"/>
      <w:spacing w:line="211" w:lineRule="exact"/>
      <w:ind w:firstLine="709"/>
      <w:jc w:val="both"/>
      <w:textAlignment w:val="baseline"/>
    </w:pPr>
    <w:rPr>
      <w:rFonts w:eastAsia="Times New Roman" w:cs="Times New Roman"/>
      <w:lang w:bidi="ar-SA"/>
    </w:rPr>
  </w:style>
  <w:style w:type="paragraph" w:customStyle="1" w:styleId="Style33">
    <w:name w:val="Style33"/>
    <w:basedOn w:val="Standard"/>
    <w:rsid w:val="00707C7C"/>
    <w:pPr>
      <w:autoSpaceDE w:val="0"/>
      <w:spacing w:line="211" w:lineRule="exact"/>
      <w:ind w:firstLine="709"/>
      <w:jc w:val="center"/>
      <w:textAlignment w:val="baseline"/>
    </w:pPr>
    <w:rPr>
      <w:rFonts w:eastAsia="Times New Roman" w:cs="Times New Roman"/>
      <w:lang w:bidi="ar-SA"/>
    </w:rPr>
  </w:style>
  <w:style w:type="paragraph" w:customStyle="1" w:styleId="Style34">
    <w:name w:val="Style34"/>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35">
    <w:name w:val="Style3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36">
    <w:name w:val="Style36"/>
    <w:basedOn w:val="Standard"/>
    <w:uiPriority w:val="99"/>
    <w:rsid w:val="00707C7C"/>
    <w:pPr>
      <w:autoSpaceDE w:val="0"/>
      <w:spacing w:line="202" w:lineRule="exact"/>
      <w:ind w:firstLine="110"/>
      <w:jc w:val="both"/>
      <w:textAlignment w:val="baseline"/>
    </w:pPr>
    <w:rPr>
      <w:rFonts w:eastAsia="Times New Roman" w:cs="Times New Roman"/>
      <w:lang w:bidi="ar-SA"/>
    </w:rPr>
  </w:style>
  <w:style w:type="paragraph" w:customStyle="1" w:styleId="Style59">
    <w:name w:val="Style59"/>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00">
    <w:name w:val="Style60"/>
    <w:basedOn w:val="Standard"/>
    <w:uiPriority w:val="99"/>
    <w:rsid w:val="00707C7C"/>
    <w:pPr>
      <w:autoSpaceDE w:val="0"/>
      <w:spacing w:line="230" w:lineRule="exact"/>
      <w:ind w:firstLine="709"/>
      <w:jc w:val="both"/>
      <w:textAlignment w:val="baseline"/>
    </w:pPr>
    <w:rPr>
      <w:rFonts w:eastAsia="Times New Roman" w:cs="Times New Roman"/>
      <w:lang w:bidi="ar-SA"/>
    </w:rPr>
  </w:style>
  <w:style w:type="paragraph" w:customStyle="1" w:styleId="Style62">
    <w:name w:val="Style62"/>
    <w:basedOn w:val="Standard"/>
    <w:uiPriority w:val="99"/>
    <w:rsid w:val="00707C7C"/>
    <w:pPr>
      <w:autoSpaceDE w:val="0"/>
      <w:spacing w:line="130" w:lineRule="exact"/>
      <w:ind w:firstLine="1579"/>
      <w:jc w:val="both"/>
      <w:textAlignment w:val="baseline"/>
    </w:pPr>
    <w:rPr>
      <w:rFonts w:eastAsia="Times New Roman" w:cs="Times New Roman"/>
      <w:lang w:bidi="ar-SA"/>
    </w:rPr>
  </w:style>
  <w:style w:type="paragraph" w:customStyle="1" w:styleId="Style63">
    <w:name w:val="Style63"/>
    <w:basedOn w:val="Standard"/>
    <w:uiPriority w:val="99"/>
    <w:rsid w:val="00707C7C"/>
    <w:pPr>
      <w:autoSpaceDE w:val="0"/>
      <w:spacing w:line="230" w:lineRule="exact"/>
      <w:ind w:firstLine="709"/>
      <w:jc w:val="center"/>
      <w:textAlignment w:val="baseline"/>
    </w:pPr>
    <w:rPr>
      <w:rFonts w:eastAsia="Times New Roman" w:cs="Times New Roman"/>
      <w:lang w:bidi="ar-SA"/>
    </w:rPr>
  </w:style>
  <w:style w:type="paragraph" w:customStyle="1" w:styleId="Style64">
    <w:name w:val="Style64"/>
    <w:basedOn w:val="Standard"/>
    <w:uiPriority w:val="99"/>
    <w:rsid w:val="00707C7C"/>
    <w:pPr>
      <w:autoSpaceDE w:val="0"/>
      <w:spacing w:line="302" w:lineRule="exact"/>
      <w:ind w:firstLine="709"/>
      <w:jc w:val="center"/>
      <w:textAlignment w:val="baseline"/>
    </w:pPr>
    <w:rPr>
      <w:rFonts w:eastAsia="Times New Roman" w:cs="Times New Roman"/>
      <w:lang w:bidi="ar-SA"/>
    </w:rPr>
  </w:style>
  <w:style w:type="paragraph" w:customStyle="1" w:styleId="Style65">
    <w:name w:val="Style6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6">
    <w:name w:val="Style66"/>
    <w:basedOn w:val="Standard"/>
    <w:rsid w:val="00707C7C"/>
    <w:pPr>
      <w:autoSpaceDE w:val="0"/>
      <w:spacing w:line="240" w:lineRule="exact"/>
      <w:ind w:firstLine="709"/>
      <w:jc w:val="both"/>
      <w:textAlignment w:val="baseline"/>
    </w:pPr>
    <w:rPr>
      <w:rFonts w:eastAsia="Times New Roman" w:cs="Times New Roman"/>
      <w:lang w:bidi="ar-SA"/>
    </w:rPr>
  </w:style>
  <w:style w:type="paragraph" w:customStyle="1" w:styleId="Style68">
    <w:name w:val="Style68"/>
    <w:basedOn w:val="Standard"/>
    <w:rsid w:val="00707C7C"/>
    <w:pPr>
      <w:autoSpaceDE w:val="0"/>
      <w:ind w:firstLine="709"/>
      <w:jc w:val="both"/>
      <w:textAlignment w:val="baseline"/>
    </w:pPr>
    <w:rPr>
      <w:rFonts w:eastAsia="Times New Roman" w:cs="Times New Roman"/>
      <w:lang w:bidi="ar-SA"/>
    </w:rPr>
  </w:style>
  <w:style w:type="paragraph" w:customStyle="1" w:styleId="Style69">
    <w:name w:val="Style69"/>
    <w:basedOn w:val="Standard"/>
    <w:uiPriority w:val="99"/>
    <w:rsid w:val="00707C7C"/>
    <w:pPr>
      <w:autoSpaceDE w:val="0"/>
      <w:spacing w:line="216" w:lineRule="exact"/>
      <w:ind w:firstLine="709"/>
      <w:jc w:val="center"/>
      <w:textAlignment w:val="baseline"/>
    </w:pPr>
    <w:rPr>
      <w:rFonts w:eastAsia="Times New Roman" w:cs="Times New Roman"/>
      <w:lang w:bidi="ar-SA"/>
    </w:rPr>
  </w:style>
  <w:style w:type="paragraph" w:customStyle="1" w:styleId="Style70">
    <w:name w:val="Style70"/>
    <w:basedOn w:val="Standard"/>
    <w:rsid w:val="00707C7C"/>
    <w:pPr>
      <w:autoSpaceDE w:val="0"/>
      <w:ind w:firstLine="709"/>
      <w:jc w:val="both"/>
      <w:textAlignment w:val="baseline"/>
    </w:pPr>
    <w:rPr>
      <w:rFonts w:eastAsia="Times New Roman" w:cs="Times New Roman"/>
      <w:lang w:bidi="ar-SA"/>
    </w:rPr>
  </w:style>
  <w:style w:type="paragraph" w:customStyle="1" w:styleId="Style71">
    <w:name w:val="Style71"/>
    <w:basedOn w:val="Standard"/>
    <w:rsid w:val="00707C7C"/>
    <w:pPr>
      <w:autoSpaceDE w:val="0"/>
      <w:spacing w:line="216" w:lineRule="exact"/>
      <w:ind w:firstLine="192"/>
      <w:jc w:val="both"/>
      <w:textAlignment w:val="baseline"/>
    </w:pPr>
    <w:rPr>
      <w:rFonts w:eastAsia="Times New Roman" w:cs="Times New Roman"/>
      <w:lang w:bidi="ar-SA"/>
    </w:rPr>
  </w:style>
  <w:style w:type="paragraph" w:styleId="2f5">
    <w:name w:val="Quote"/>
    <w:basedOn w:val="a4"/>
    <w:next w:val="a4"/>
    <w:link w:val="2f6"/>
    <w:uiPriority w:val="29"/>
    <w:qFormat/>
    <w:rsid w:val="00707C7C"/>
    <w:pPr>
      <w:spacing w:before="200" w:after="0"/>
      <w:ind w:left="360" w:right="360"/>
    </w:pPr>
    <w:rPr>
      <w:rFonts w:eastAsia="Times New Roman"/>
      <w:i/>
      <w:iCs/>
      <w:sz w:val="20"/>
      <w:szCs w:val="20"/>
      <w:lang w:val="en-US"/>
    </w:rPr>
  </w:style>
  <w:style w:type="character" w:customStyle="1" w:styleId="2f6">
    <w:name w:val="Цитата 2 Знак"/>
    <w:basedOn w:val="a5"/>
    <w:link w:val="2f5"/>
    <w:uiPriority w:val="29"/>
    <w:rsid w:val="00707C7C"/>
    <w:rPr>
      <w:rFonts w:ascii="Calibri" w:eastAsia="Times New Roman" w:hAnsi="Calibri" w:cs="Times New Roman"/>
      <w:i/>
      <w:iCs/>
      <w:sz w:val="20"/>
      <w:szCs w:val="20"/>
      <w:lang w:val="en-US"/>
    </w:rPr>
  </w:style>
  <w:style w:type="paragraph" w:styleId="affffff2">
    <w:name w:val="Intense Quote"/>
    <w:basedOn w:val="a4"/>
    <w:next w:val="a4"/>
    <w:link w:val="affffff3"/>
    <w:uiPriority w:val="30"/>
    <w:qFormat/>
    <w:rsid w:val="00707C7C"/>
    <w:pPr>
      <w:pBdr>
        <w:bottom w:val="single" w:sz="4" w:space="1" w:color="auto"/>
      </w:pBdr>
      <w:spacing w:before="200" w:after="280"/>
      <w:ind w:left="1008" w:right="1152"/>
      <w:jc w:val="both"/>
    </w:pPr>
    <w:rPr>
      <w:rFonts w:eastAsia="Times New Roman"/>
      <w:b/>
      <w:bCs/>
      <w:i/>
      <w:iCs/>
      <w:sz w:val="20"/>
      <w:szCs w:val="20"/>
      <w:lang w:val="en-US"/>
    </w:rPr>
  </w:style>
  <w:style w:type="character" w:customStyle="1" w:styleId="affffff3">
    <w:name w:val="Выделенная цитата Знак"/>
    <w:basedOn w:val="a5"/>
    <w:link w:val="affffff2"/>
    <w:uiPriority w:val="30"/>
    <w:rsid w:val="00707C7C"/>
    <w:rPr>
      <w:rFonts w:ascii="Calibri" w:eastAsia="Times New Roman" w:hAnsi="Calibri" w:cs="Times New Roman"/>
      <w:b/>
      <w:bCs/>
      <w:i/>
      <w:iCs/>
      <w:sz w:val="20"/>
      <w:szCs w:val="20"/>
      <w:lang w:val="en-US"/>
    </w:rPr>
  </w:style>
  <w:style w:type="paragraph" w:customStyle="1" w:styleId="Style18">
    <w:name w:val="Style18"/>
    <w:basedOn w:val="Standard"/>
    <w:rsid w:val="00707C7C"/>
    <w:pPr>
      <w:autoSpaceDE w:val="0"/>
      <w:spacing w:line="216" w:lineRule="exact"/>
      <w:ind w:firstLine="709"/>
      <w:jc w:val="both"/>
      <w:textAlignment w:val="baseline"/>
    </w:pPr>
    <w:rPr>
      <w:rFonts w:eastAsia="Times New Roman" w:cs="Times New Roman"/>
      <w:lang w:bidi="ar-SA"/>
    </w:rPr>
  </w:style>
  <w:style w:type="paragraph" w:customStyle="1" w:styleId="Style20">
    <w:name w:val="Style20"/>
    <w:basedOn w:val="Standard"/>
    <w:rsid w:val="00707C7C"/>
    <w:pPr>
      <w:autoSpaceDE w:val="0"/>
      <w:spacing w:line="221" w:lineRule="exact"/>
      <w:ind w:firstLine="709"/>
      <w:jc w:val="center"/>
      <w:textAlignment w:val="baseline"/>
    </w:pPr>
    <w:rPr>
      <w:rFonts w:eastAsia="Times New Roman" w:cs="Times New Roman"/>
      <w:lang w:bidi="ar-SA"/>
    </w:rPr>
  </w:style>
  <w:style w:type="paragraph" w:customStyle="1" w:styleId="Style21">
    <w:name w:val="Style21"/>
    <w:basedOn w:val="Standard"/>
    <w:uiPriority w:val="99"/>
    <w:rsid w:val="00707C7C"/>
    <w:pPr>
      <w:autoSpaceDE w:val="0"/>
      <w:spacing w:line="245" w:lineRule="exact"/>
      <w:ind w:firstLine="709"/>
      <w:jc w:val="both"/>
      <w:textAlignment w:val="baseline"/>
    </w:pPr>
    <w:rPr>
      <w:rFonts w:eastAsia="Times New Roman" w:cs="Times New Roman"/>
      <w:lang w:bidi="ar-SA"/>
    </w:rPr>
  </w:style>
  <w:style w:type="paragraph" w:customStyle="1" w:styleId="Style22">
    <w:name w:val="Style22"/>
    <w:basedOn w:val="Standard"/>
    <w:uiPriority w:val="99"/>
    <w:rsid w:val="00707C7C"/>
    <w:pPr>
      <w:autoSpaceDE w:val="0"/>
      <w:spacing w:line="235" w:lineRule="exact"/>
      <w:ind w:firstLine="709"/>
      <w:jc w:val="both"/>
      <w:textAlignment w:val="baseline"/>
    </w:pPr>
    <w:rPr>
      <w:rFonts w:eastAsia="Times New Roman" w:cs="Times New Roman"/>
      <w:lang w:bidi="ar-SA"/>
    </w:rPr>
  </w:style>
  <w:style w:type="paragraph" w:customStyle="1" w:styleId="Style23">
    <w:name w:val="Style23"/>
    <w:basedOn w:val="Standard"/>
    <w:rsid w:val="00707C7C"/>
    <w:pPr>
      <w:autoSpaceDE w:val="0"/>
      <w:spacing w:line="221" w:lineRule="exact"/>
      <w:ind w:firstLine="709"/>
      <w:jc w:val="center"/>
      <w:textAlignment w:val="baseline"/>
    </w:pPr>
    <w:rPr>
      <w:rFonts w:eastAsia="Times New Roman" w:cs="Times New Roman"/>
      <w:lang w:bidi="ar-SA"/>
    </w:rPr>
  </w:style>
  <w:style w:type="paragraph" w:customStyle="1" w:styleId="Style15">
    <w:name w:val="Style1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6">
    <w:name w:val="Style1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9">
    <w:name w:val="Style19"/>
    <w:basedOn w:val="Standard"/>
    <w:uiPriority w:val="99"/>
    <w:rsid w:val="00707C7C"/>
    <w:pPr>
      <w:autoSpaceDE w:val="0"/>
      <w:spacing w:line="202" w:lineRule="exact"/>
      <w:ind w:firstLine="709"/>
      <w:jc w:val="center"/>
      <w:textAlignment w:val="baseline"/>
    </w:pPr>
    <w:rPr>
      <w:rFonts w:eastAsia="Times New Roman" w:cs="Times New Roman"/>
      <w:lang w:bidi="ar-SA"/>
    </w:rPr>
  </w:style>
  <w:style w:type="paragraph" w:customStyle="1" w:styleId="Style17">
    <w:name w:val="Style17"/>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24">
    <w:name w:val="Style24"/>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9">
    <w:name w:val="Style9"/>
    <w:basedOn w:val="Standard"/>
    <w:uiPriority w:val="99"/>
    <w:rsid w:val="00707C7C"/>
    <w:pPr>
      <w:autoSpaceDE w:val="0"/>
      <w:spacing w:line="221" w:lineRule="exact"/>
      <w:ind w:firstLine="709"/>
      <w:jc w:val="both"/>
      <w:textAlignment w:val="baseline"/>
    </w:pPr>
    <w:rPr>
      <w:rFonts w:eastAsia="Times New Roman" w:cs="Times New Roman"/>
      <w:lang w:bidi="ar-SA"/>
    </w:rPr>
  </w:style>
  <w:style w:type="paragraph" w:customStyle="1" w:styleId="Style7">
    <w:name w:val="Style7"/>
    <w:basedOn w:val="Standard"/>
    <w:uiPriority w:val="99"/>
    <w:rsid w:val="00707C7C"/>
    <w:pPr>
      <w:autoSpaceDE w:val="0"/>
      <w:ind w:firstLine="709"/>
      <w:jc w:val="both"/>
      <w:textAlignment w:val="baseline"/>
    </w:pPr>
    <w:rPr>
      <w:rFonts w:eastAsia="Times New Roman" w:cs="Times New Roman"/>
      <w:lang w:bidi="ar-SA"/>
    </w:rPr>
  </w:style>
  <w:style w:type="paragraph" w:styleId="affffff4">
    <w:name w:val="Revision"/>
    <w:rsid w:val="00707C7C"/>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6"/>
      <w:lang w:eastAsia="zh-CN"/>
    </w:rPr>
  </w:style>
  <w:style w:type="paragraph" w:customStyle="1" w:styleId="Style3">
    <w:name w:val="Style3"/>
    <w:basedOn w:val="Standard"/>
    <w:uiPriority w:val="99"/>
    <w:rsid w:val="00707C7C"/>
    <w:pPr>
      <w:autoSpaceDE w:val="0"/>
      <w:spacing w:line="163" w:lineRule="exact"/>
      <w:ind w:firstLine="709"/>
      <w:jc w:val="both"/>
      <w:textAlignment w:val="baseline"/>
    </w:pPr>
    <w:rPr>
      <w:rFonts w:eastAsia="Times New Roman" w:cs="Times New Roman"/>
      <w:lang w:bidi="ar-SA"/>
    </w:rPr>
  </w:style>
  <w:style w:type="paragraph" w:customStyle="1" w:styleId="Style11">
    <w:name w:val="Style11"/>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3">
    <w:name w:val="Style10"/>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2">
    <w:name w:val="Style1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75">
    <w:name w:val="Style75"/>
    <w:basedOn w:val="Standard"/>
    <w:rsid w:val="00707C7C"/>
    <w:pPr>
      <w:autoSpaceDE w:val="0"/>
      <w:spacing w:line="218" w:lineRule="exact"/>
      <w:ind w:firstLine="374"/>
      <w:jc w:val="both"/>
      <w:textAlignment w:val="baseline"/>
    </w:pPr>
    <w:rPr>
      <w:rFonts w:eastAsia="Times New Roman" w:cs="Times New Roman"/>
      <w:lang w:bidi="ar-SA"/>
    </w:rPr>
  </w:style>
  <w:style w:type="paragraph" w:customStyle="1" w:styleId="Iauiue">
    <w:name w:val="Iau?iue"/>
    <w:rsid w:val="00707C7C"/>
    <w:pPr>
      <w:suppressAutoHyphens/>
      <w:autoSpaceDN w:val="0"/>
      <w:spacing w:after="200" w:line="360" w:lineRule="auto"/>
      <w:ind w:firstLine="709"/>
      <w:jc w:val="both"/>
      <w:textAlignment w:val="baseline"/>
    </w:pPr>
    <w:rPr>
      <w:rFonts w:ascii="Calibri" w:eastAsia="Times New Roman" w:hAnsi="Calibri" w:cs="Times New Roman"/>
      <w:kern w:val="3"/>
      <w:lang w:eastAsia="zh-CN"/>
    </w:rPr>
  </w:style>
  <w:style w:type="paragraph" w:customStyle="1" w:styleId="--0">
    <w:name w:val="Концепция-заг-спис"/>
    <w:basedOn w:val="5"/>
    <w:rsid w:val="00707C7C"/>
    <w:pPr>
      <w:keepNext w:val="0"/>
      <w:keepLines w:val="0"/>
      <w:suppressAutoHyphens/>
      <w:spacing w:before="240" w:after="60"/>
      <w:jc w:val="center"/>
    </w:pPr>
    <w:rPr>
      <w:rFonts w:ascii="Arial" w:eastAsia="Times New Roman" w:hAnsi="Arial" w:cs="Arial"/>
      <w:b/>
      <w:iCs/>
      <w:color w:val="7F7F7F"/>
      <w:lang w:val="en-US"/>
    </w:rPr>
  </w:style>
  <w:style w:type="paragraph" w:customStyle="1" w:styleId="2f7">
    <w:name w:val="Текст2"/>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2TimesNewRoman">
    <w:name w:val="Стиль Заголовок 2 + Times New Roman"/>
    <w:basedOn w:val="20"/>
    <w:rsid w:val="00707C7C"/>
    <w:pPr>
      <w:keepNext w:val="0"/>
      <w:suppressAutoHyphens/>
      <w:spacing w:before="240"/>
      <w:jc w:val="left"/>
    </w:pPr>
    <w:rPr>
      <w:rFonts w:ascii="Times New Roman" w:eastAsia="Times New Roman" w:hAnsi="Times New Roman" w:cs="Arial"/>
      <w:bCs/>
      <w:iCs/>
      <w:smallCaps/>
      <w:color w:val="000000"/>
      <w:szCs w:val="28"/>
      <w:lang w:val="en-US" w:eastAsia="en-US"/>
    </w:rPr>
  </w:style>
  <w:style w:type="paragraph" w:customStyle="1" w:styleId="S4">
    <w:name w:val="S_Обычный в таблице"/>
    <w:basedOn w:val="Standard"/>
    <w:rsid w:val="00707C7C"/>
    <w:pPr>
      <w:widowControl/>
      <w:spacing w:line="360" w:lineRule="auto"/>
      <w:ind w:firstLine="709"/>
      <w:jc w:val="center"/>
      <w:textAlignment w:val="baseline"/>
    </w:pPr>
    <w:rPr>
      <w:rFonts w:eastAsia="Times New Roman" w:cs="Times New Roman"/>
      <w:lang w:bidi="ar-SA"/>
    </w:rPr>
  </w:style>
  <w:style w:type="paragraph" w:customStyle="1" w:styleId="OTCHET00">
    <w:name w:val="OTCHET_00"/>
    <w:basedOn w:val="Standard"/>
    <w:rsid w:val="00707C7C"/>
    <w:pPr>
      <w:widowControl/>
      <w:spacing w:line="360" w:lineRule="auto"/>
      <w:ind w:firstLine="709"/>
      <w:jc w:val="both"/>
      <w:textAlignment w:val="baseline"/>
    </w:pPr>
    <w:rPr>
      <w:rFonts w:eastAsia="Times New Roman" w:cs="Times New Roman"/>
      <w:szCs w:val="20"/>
      <w:lang w:bidi="ar-SA"/>
    </w:rPr>
  </w:style>
  <w:style w:type="paragraph" w:customStyle="1" w:styleId="-0">
    <w:name w:val="Титул-тело"/>
    <w:basedOn w:val="Standard"/>
    <w:rsid w:val="00707C7C"/>
    <w:pPr>
      <w:widowControl/>
      <w:autoSpaceDE w:val="0"/>
      <w:ind w:firstLine="709"/>
      <w:jc w:val="center"/>
      <w:textAlignment w:val="baseline"/>
    </w:pPr>
    <w:rPr>
      <w:rFonts w:eastAsia="Times New Roman" w:cs="Arial"/>
      <w:b/>
      <w:caps/>
      <w:sz w:val="32"/>
      <w:szCs w:val="32"/>
      <w:lang w:bidi="ar-SA"/>
    </w:rPr>
  </w:style>
  <w:style w:type="paragraph" w:customStyle="1" w:styleId="2f8">
    <w:name w:val="Список маркированный 2"/>
    <w:basedOn w:val="Standard"/>
    <w:rsid w:val="00707C7C"/>
    <w:pPr>
      <w:widowControl/>
      <w:spacing w:line="360" w:lineRule="auto"/>
      <w:ind w:left="1560" w:hanging="426"/>
      <w:jc w:val="both"/>
      <w:textAlignment w:val="baseline"/>
    </w:pPr>
    <w:rPr>
      <w:rFonts w:eastAsia="Times New Roman" w:cs="Arial"/>
      <w:lang w:bidi="ar-SA"/>
    </w:rPr>
  </w:style>
  <w:style w:type="paragraph" w:customStyle="1" w:styleId="1ffd">
    <w:name w:val="Список маркированный 1"/>
    <w:basedOn w:val="Standard"/>
    <w:rsid w:val="00707C7C"/>
    <w:pPr>
      <w:widowControl/>
      <w:spacing w:line="360" w:lineRule="auto"/>
      <w:ind w:left="1967" w:hanging="567"/>
      <w:jc w:val="both"/>
      <w:textAlignment w:val="baseline"/>
    </w:pPr>
    <w:rPr>
      <w:rFonts w:eastAsia="Times New Roman" w:cs="Arial"/>
      <w:lang w:bidi="ar-SA"/>
    </w:rPr>
  </w:style>
  <w:style w:type="paragraph" w:customStyle="1" w:styleId="1ffe">
    <w:name w:val="Список нумерованный 1"/>
    <w:basedOn w:val="Standard"/>
    <w:rsid w:val="00707C7C"/>
    <w:pPr>
      <w:widowControl/>
      <w:spacing w:line="360" w:lineRule="auto"/>
      <w:ind w:left="709" w:hanging="425"/>
      <w:jc w:val="both"/>
      <w:textAlignment w:val="baseline"/>
    </w:pPr>
    <w:rPr>
      <w:rFonts w:eastAsia="Times New Roman" w:cs="Times New Roman"/>
      <w:lang w:bidi="ar-SA"/>
    </w:rPr>
  </w:style>
  <w:style w:type="paragraph" w:customStyle="1" w:styleId="S31">
    <w:name w:val="S_Нумерованный_3.1"/>
    <w:basedOn w:val="Standard"/>
    <w:rsid w:val="00707C7C"/>
    <w:pPr>
      <w:widowControl/>
      <w:spacing w:line="360" w:lineRule="auto"/>
      <w:ind w:firstLine="720"/>
      <w:jc w:val="both"/>
      <w:textAlignment w:val="baseline"/>
    </w:pPr>
    <w:rPr>
      <w:rFonts w:eastAsia="Times New Roman" w:cs="Times New Roman"/>
      <w:lang w:bidi="ar-SA"/>
    </w:rPr>
  </w:style>
  <w:style w:type="paragraph" w:customStyle="1" w:styleId="affffff5">
    <w:name w:val="Современный"/>
    <w:rsid w:val="00707C7C"/>
    <w:pPr>
      <w:suppressAutoHyphens/>
      <w:autoSpaceDN w:val="0"/>
      <w:spacing w:after="200" w:line="360" w:lineRule="auto"/>
      <w:ind w:firstLine="709"/>
      <w:jc w:val="center"/>
      <w:textAlignment w:val="baseline"/>
    </w:pPr>
    <w:rPr>
      <w:rFonts w:ascii="Calibri" w:eastAsia="Times New Roman" w:hAnsi="Calibri" w:cs="Times New Roman"/>
      <w:b/>
      <w:kern w:val="3"/>
      <w:sz w:val="24"/>
      <w:lang w:eastAsia="ja-JP"/>
    </w:rPr>
  </w:style>
  <w:style w:type="paragraph" w:customStyle="1" w:styleId="h2">
    <w:name w:val="h2"/>
    <w:basedOn w:val="af6"/>
    <w:rsid w:val="00707C7C"/>
    <w:pPr>
      <w:pBdr>
        <w:bottom w:val="single" w:sz="4" w:space="1" w:color="auto"/>
      </w:pBdr>
      <w:overflowPunct/>
      <w:autoSpaceDE/>
      <w:autoSpaceDN/>
      <w:adjustRightInd/>
      <w:spacing w:after="480"/>
      <w:contextualSpacing/>
      <w:textAlignment w:val="auto"/>
    </w:pPr>
    <w:rPr>
      <w:b/>
      <w:spacing w:val="5"/>
      <w:sz w:val="24"/>
      <w:szCs w:val="24"/>
      <w:lang w:val="en-US" w:eastAsia="en-US"/>
    </w:rPr>
  </w:style>
  <w:style w:type="paragraph" w:customStyle="1" w:styleId="2f9">
    <w:name w:val="Обычный2"/>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330">
    <w:name w:val="Основной текст с отступом 33"/>
    <w:basedOn w:val="2f9"/>
    <w:rsid w:val="00707C7C"/>
    <w:pPr>
      <w:widowControl/>
      <w:suppressAutoHyphens w:val="0"/>
      <w:spacing w:line="240" w:lineRule="auto"/>
      <w:ind w:left="703" w:firstLine="709"/>
      <w:jc w:val="left"/>
    </w:pPr>
    <w:rPr>
      <w:rFonts w:eastAsia="Times New Roman"/>
      <w:color w:val="000000"/>
      <w:sz w:val="28"/>
      <w:szCs w:val="20"/>
    </w:rPr>
  </w:style>
  <w:style w:type="paragraph" w:customStyle="1" w:styleId="2fa">
    <w:name w:val="Абзац списка2"/>
    <w:basedOn w:val="Standard"/>
    <w:rsid w:val="00707C7C"/>
    <w:pPr>
      <w:widowControl/>
      <w:spacing w:after="200" w:line="276" w:lineRule="auto"/>
      <w:ind w:left="720" w:firstLine="709"/>
      <w:jc w:val="both"/>
      <w:textAlignment w:val="baseline"/>
    </w:pPr>
    <w:rPr>
      <w:rFonts w:ascii="Calibri" w:eastAsia="Times New Roman" w:hAnsi="Calibri" w:cs="Times New Roman"/>
      <w:sz w:val="22"/>
      <w:szCs w:val="22"/>
      <w:lang w:bidi="ar-SA"/>
    </w:rPr>
  </w:style>
  <w:style w:type="paragraph" w:customStyle="1" w:styleId="1fff">
    <w:name w:val="Стиль Слева:  1 см"/>
    <w:basedOn w:val="Standard"/>
    <w:rsid w:val="00707C7C"/>
    <w:pPr>
      <w:widowControl/>
      <w:spacing w:line="312" w:lineRule="auto"/>
      <w:ind w:left="567" w:firstLine="709"/>
      <w:jc w:val="both"/>
      <w:textAlignment w:val="baseline"/>
    </w:pPr>
    <w:rPr>
      <w:rFonts w:eastAsia="Times New Roman" w:cs="Times New Roman"/>
      <w:szCs w:val="20"/>
      <w:lang w:bidi="ar-SA"/>
    </w:rPr>
  </w:style>
  <w:style w:type="paragraph" w:customStyle="1" w:styleId="0">
    <w:name w:val="Стиль Слева:  0"/>
    <w:basedOn w:val="Standard"/>
    <w:rsid w:val="00707C7C"/>
    <w:pPr>
      <w:widowControl/>
      <w:spacing w:line="312" w:lineRule="auto"/>
      <w:ind w:left="284" w:firstLine="709"/>
      <w:jc w:val="both"/>
      <w:textAlignment w:val="baseline"/>
    </w:pPr>
    <w:rPr>
      <w:rFonts w:eastAsia="Times New Roman" w:cs="Times New Roman"/>
      <w:szCs w:val="20"/>
      <w:lang w:bidi="ar-SA"/>
    </w:rPr>
  </w:style>
  <w:style w:type="paragraph" w:customStyle="1" w:styleId="S30">
    <w:name w:val="S_Заголовок_Текста3"/>
    <w:basedOn w:val="Standard"/>
    <w:rsid w:val="00707C7C"/>
    <w:pPr>
      <w:widowControl/>
      <w:spacing w:line="360" w:lineRule="auto"/>
      <w:ind w:firstLine="288"/>
      <w:jc w:val="center"/>
      <w:textAlignment w:val="baseline"/>
      <w:outlineLvl w:val="2"/>
    </w:pPr>
    <w:rPr>
      <w:rFonts w:eastAsia="Times New Roman" w:cs="Times New Roman"/>
      <w:u w:val="single"/>
      <w:lang w:bidi="ar-SA"/>
    </w:rPr>
  </w:style>
  <w:style w:type="paragraph" w:customStyle="1" w:styleId="affffff6">
    <w:name w:val="Четвертый уровень"/>
    <w:basedOn w:val="Standard"/>
    <w:rsid w:val="00707C7C"/>
    <w:pPr>
      <w:widowControl/>
      <w:spacing w:before="240" w:after="120" w:line="312" w:lineRule="auto"/>
      <w:ind w:firstLine="709"/>
      <w:jc w:val="both"/>
      <w:textAlignment w:val="baseline"/>
    </w:pPr>
    <w:rPr>
      <w:rFonts w:eastAsia="Times New Roman" w:cs="Times New Roman"/>
      <w:b/>
      <w:lang w:bidi="ar-SA"/>
    </w:rPr>
  </w:style>
  <w:style w:type="paragraph" w:customStyle="1" w:styleId="S5">
    <w:name w:val="S_Маркированный"/>
    <w:basedOn w:val="afffffa"/>
    <w:rsid w:val="00707C7C"/>
    <w:pPr>
      <w:spacing w:line="360" w:lineRule="auto"/>
      <w:ind w:left="1021"/>
      <w:jc w:val="both"/>
    </w:pPr>
    <w:rPr>
      <w:rFonts w:eastAsia="Calibri"/>
    </w:rPr>
  </w:style>
  <w:style w:type="paragraph" w:customStyle="1" w:styleId="S20">
    <w:name w:val="S_Заголовок 2"/>
    <w:basedOn w:val="20"/>
    <w:rsid w:val="00707C7C"/>
    <w:pPr>
      <w:keepNext w:val="0"/>
      <w:suppressAutoHyphens/>
      <w:spacing w:before="0" w:after="0" w:line="360" w:lineRule="auto"/>
    </w:pPr>
    <w:rPr>
      <w:rFonts w:ascii="Times New Roman" w:eastAsia="Times New Roman" w:hAnsi="Times New Roman"/>
      <w:color w:val="000000"/>
      <w:sz w:val="24"/>
      <w:szCs w:val="24"/>
      <w:lang w:val="en-US" w:eastAsia="en-US"/>
    </w:rPr>
  </w:style>
  <w:style w:type="paragraph" w:customStyle="1" w:styleId="S6">
    <w:name w:val="S_Нумерованный"/>
    <w:basedOn w:val="Standard"/>
    <w:rsid w:val="00707C7C"/>
    <w:pPr>
      <w:widowControl/>
      <w:spacing w:line="360" w:lineRule="auto"/>
      <w:ind w:left="323" w:firstLine="397"/>
      <w:jc w:val="both"/>
      <w:textAlignment w:val="baseline"/>
      <w:outlineLvl w:val="1"/>
    </w:pPr>
    <w:rPr>
      <w:rFonts w:eastAsia="Times New Roman" w:cs="Times New Roman"/>
      <w:b/>
      <w:lang w:bidi="ar-SA"/>
    </w:rPr>
  </w:style>
  <w:style w:type="paragraph" w:customStyle="1" w:styleId="S40">
    <w:name w:val="S_Заголовок 4"/>
    <w:basedOn w:val="4"/>
    <w:rsid w:val="00707C7C"/>
    <w:pPr>
      <w:keepNext w:val="0"/>
      <w:spacing w:line="276" w:lineRule="auto"/>
      <w:ind w:left="3726" w:hanging="720"/>
    </w:pPr>
    <w:rPr>
      <w:rFonts w:ascii="Times New Roman" w:eastAsia="Times New Roman" w:hAnsi="Times New Roman"/>
      <w:b w:val="0"/>
      <w:i/>
      <w:iCs/>
      <w:sz w:val="24"/>
      <w:szCs w:val="24"/>
      <w:lang w:val="en-US" w:eastAsia="en-US"/>
    </w:rPr>
  </w:style>
  <w:style w:type="paragraph" w:customStyle="1" w:styleId="S10">
    <w:name w:val="S_Заголовок 1"/>
    <w:basedOn w:val="Standard"/>
    <w:rsid w:val="00707C7C"/>
    <w:pPr>
      <w:widowControl/>
      <w:spacing w:line="360" w:lineRule="auto"/>
      <w:ind w:left="340" w:firstLine="284"/>
      <w:jc w:val="center"/>
      <w:textAlignment w:val="baseline"/>
    </w:pPr>
    <w:rPr>
      <w:rFonts w:eastAsia="Times New Roman" w:cs="Times New Roman"/>
      <w:b/>
      <w:caps/>
      <w:lang w:bidi="ar-SA"/>
    </w:rPr>
  </w:style>
  <w:style w:type="paragraph" w:customStyle="1" w:styleId="a0">
    <w:name w:val="Перечисление"/>
    <w:basedOn w:val="ae"/>
    <w:rsid w:val="00707C7C"/>
    <w:pPr>
      <w:numPr>
        <w:numId w:val="73"/>
      </w:numPr>
      <w:spacing w:line="312" w:lineRule="auto"/>
    </w:pPr>
    <w:rPr>
      <w:rFonts w:eastAsia="Times New Roman"/>
      <w:szCs w:val="22"/>
      <w:lang w:val="en-US" w:eastAsia="en-US" w:bidi="en-US"/>
    </w:rPr>
  </w:style>
  <w:style w:type="paragraph" w:customStyle="1" w:styleId="affffff7">
    <w:name w:val="Третий уровень"/>
    <w:basedOn w:val="ae"/>
    <w:rsid w:val="00707C7C"/>
    <w:pPr>
      <w:suppressAutoHyphens/>
      <w:spacing w:before="120" w:line="312" w:lineRule="auto"/>
      <w:ind w:left="1224" w:hanging="504"/>
      <w:jc w:val="both"/>
    </w:pPr>
    <w:rPr>
      <w:rFonts w:eastAsia="Times New Roman"/>
      <w:i/>
      <w:szCs w:val="22"/>
      <w:lang w:val="en-US" w:eastAsia="en-US" w:bidi="en-US"/>
    </w:rPr>
  </w:style>
  <w:style w:type="paragraph" w:customStyle="1" w:styleId="affffff8">
    <w:name w:val="Второй уровень"/>
    <w:basedOn w:val="ae"/>
    <w:rsid w:val="00707C7C"/>
    <w:pPr>
      <w:suppressAutoHyphens/>
      <w:spacing w:before="120" w:after="120" w:line="312" w:lineRule="auto"/>
      <w:ind w:left="792" w:hanging="432"/>
      <w:jc w:val="center"/>
    </w:pPr>
    <w:rPr>
      <w:rFonts w:eastAsia="Times New Roman"/>
      <w:b/>
      <w:szCs w:val="22"/>
      <w:lang w:val="en-US" w:eastAsia="en-US" w:bidi="en-US"/>
    </w:rPr>
  </w:style>
  <w:style w:type="paragraph" w:customStyle="1" w:styleId="affffff9">
    <w:name w:val="Первый уровень"/>
    <w:basedOn w:val="ae"/>
    <w:next w:val="Standard"/>
    <w:rsid w:val="00707C7C"/>
    <w:pPr>
      <w:pageBreakBefore/>
      <w:suppressAutoHyphens/>
      <w:spacing w:after="240" w:line="312" w:lineRule="auto"/>
      <w:ind w:left="360" w:hanging="360"/>
      <w:jc w:val="center"/>
    </w:pPr>
    <w:rPr>
      <w:rFonts w:eastAsia="Times New Roman"/>
      <w:b/>
      <w:sz w:val="28"/>
      <w:szCs w:val="22"/>
      <w:lang w:val="en-US" w:eastAsia="en-US" w:bidi="en-US"/>
    </w:rPr>
  </w:style>
  <w:style w:type="paragraph" w:customStyle="1" w:styleId="S3">
    <w:name w:val="S_Нумерованный_3"/>
    <w:basedOn w:val="ConsNormal"/>
    <w:rsid w:val="00707C7C"/>
    <w:pPr>
      <w:widowControl/>
      <w:numPr>
        <w:numId w:val="71"/>
      </w:numPr>
      <w:adjustRightInd/>
      <w:spacing w:after="200" w:line="360" w:lineRule="auto"/>
      <w:ind w:right="0"/>
      <w:jc w:val="both"/>
      <w:textAlignment w:val="baseline"/>
    </w:pPr>
    <w:rPr>
      <w:rFonts w:ascii="Times New Roman" w:hAnsi="Times New Roman" w:cs="Times New Roman"/>
      <w:color w:val="000000"/>
      <w:kern w:val="3"/>
      <w:sz w:val="24"/>
      <w:szCs w:val="24"/>
      <w:lang w:eastAsia="zh-CN"/>
    </w:rPr>
  </w:style>
  <w:style w:type="paragraph" w:customStyle="1" w:styleId="a2">
    <w:name w:val="Перечисление цифр."/>
    <w:basedOn w:val="Standard"/>
    <w:rsid w:val="00707C7C"/>
    <w:pPr>
      <w:widowControl/>
      <w:numPr>
        <w:numId w:val="93"/>
      </w:numPr>
      <w:spacing w:line="312" w:lineRule="auto"/>
      <w:jc w:val="both"/>
      <w:textAlignment w:val="baseline"/>
    </w:pPr>
    <w:rPr>
      <w:rFonts w:eastAsia="Times New Roman" w:cs="Times New Roman"/>
      <w:szCs w:val="22"/>
      <w:lang w:bidi="ar-SA"/>
    </w:rPr>
  </w:style>
  <w:style w:type="paragraph" w:styleId="a1">
    <w:name w:val="Bibliography"/>
    <w:basedOn w:val="Standard"/>
    <w:rsid w:val="00707C7C"/>
    <w:pPr>
      <w:widowControl/>
      <w:numPr>
        <w:numId w:val="94"/>
      </w:numPr>
      <w:spacing w:line="312" w:lineRule="auto"/>
      <w:jc w:val="both"/>
      <w:textAlignment w:val="baseline"/>
    </w:pPr>
    <w:rPr>
      <w:rFonts w:eastAsia="Times New Roman" w:cs="Arial"/>
      <w:szCs w:val="22"/>
      <w:lang w:bidi="ar-SA"/>
    </w:rPr>
  </w:style>
  <w:style w:type="paragraph" w:customStyle="1" w:styleId="affffffa">
    <w:name w:val="Нулевой уровень"/>
    <w:basedOn w:val="Standard"/>
    <w:next w:val="Standard"/>
    <w:rsid w:val="00707C7C"/>
    <w:pPr>
      <w:widowControl/>
      <w:spacing w:line="312" w:lineRule="auto"/>
      <w:ind w:firstLine="709"/>
      <w:jc w:val="both"/>
      <w:textAlignment w:val="baseline"/>
    </w:pPr>
    <w:rPr>
      <w:rFonts w:eastAsia="Times New Roman" w:cs="Times New Roman"/>
      <w:b/>
      <w:sz w:val="28"/>
      <w:szCs w:val="28"/>
      <w:lang w:bidi="ar-SA"/>
    </w:rPr>
  </w:style>
  <w:style w:type="paragraph" w:customStyle="1" w:styleId="affffffb">
    <w:name w:val="Стиль Нулевой уровень + По центру"/>
    <w:basedOn w:val="affffffa"/>
    <w:rsid w:val="00707C7C"/>
    <w:pPr>
      <w:pageBreakBefore/>
      <w:jc w:val="center"/>
    </w:pPr>
    <w:rPr>
      <w:bCs/>
      <w:szCs w:val="20"/>
    </w:rPr>
  </w:style>
  <w:style w:type="paragraph" w:customStyle="1" w:styleId="affffffc">
    <w:name w:val="Список маркир"/>
    <w:basedOn w:val="Standard"/>
    <w:rsid w:val="00707C7C"/>
    <w:pPr>
      <w:widowControl/>
      <w:spacing w:line="360" w:lineRule="auto"/>
      <w:ind w:firstLine="540"/>
      <w:jc w:val="both"/>
      <w:textAlignment w:val="baseline"/>
    </w:pPr>
    <w:rPr>
      <w:rFonts w:eastAsia="Times New Roman" w:cs="Times New Roman"/>
      <w:lang w:bidi="ar-SA"/>
    </w:rPr>
  </w:style>
  <w:style w:type="paragraph" w:customStyle="1" w:styleId="a3">
    <w:name w:val="Список нумерованный Знак"/>
    <w:basedOn w:val="Standard"/>
    <w:rsid w:val="00707C7C"/>
    <w:pPr>
      <w:widowControl/>
      <w:numPr>
        <w:numId w:val="103"/>
      </w:numPr>
      <w:tabs>
        <w:tab w:val="left" w:pos="189"/>
      </w:tabs>
      <w:spacing w:line="360" w:lineRule="auto"/>
      <w:jc w:val="both"/>
      <w:textAlignment w:val="baseline"/>
    </w:pPr>
    <w:rPr>
      <w:rFonts w:eastAsia="Times New Roman" w:cs="Times New Roman"/>
      <w:lang w:bidi="ar-SA"/>
    </w:rPr>
  </w:style>
  <w:style w:type="paragraph" w:customStyle="1" w:styleId="affffffd">
    <w:name w:val="Список нумерованный"/>
    <w:basedOn w:val="Standard"/>
    <w:rsid w:val="00707C7C"/>
    <w:pPr>
      <w:widowControl/>
      <w:spacing w:line="360" w:lineRule="auto"/>
      <w:ind w:left="153" w:hanging="153"/>
      <w:jc w:val="both"/>
      <w:textAlignment w:val="baseline"/>
    </w:pPr>
    <w:rPr>
      <w:rFonts w:eastAsia="Times New Roman" w:cs="Times New Roman"/>
      <w:lang w:bidi="ar-SA"/>
    </w:rPr>
  </w:style>
  <w:style w:type="paragraph" w:customStyle="1" w:styleId="affffffe">
    <w:name w:val="том"/>
    <w:basedOn w:val="ConsNonformat"/>
    <w:rsid w:val="00707C7C"/>
    <w:pPr>
      <w:widowControl/>
      <w:adjustRightInd/>
      <w:spacing w:after="200" w:line="360" w:lineRule="auto"/>
      <w:ind w:firstLine="720"/>
      <w:jc w:val="both"/>
      <w:textAlignment w:val="baseline"/>
    </w:pPr>
    <w:rPr>
      <w:rFonts w:ascii="Times New Roman" w:hAnsi="Times New Roman" w:cs="Times New Roman"/>
      <w:b/>
      <w:color w:val="000000"/>
      <w:kern w:val="3"/>
      <w:sz w:val="28"/>
      <w:szCs w:val="24"/>
      <w:lang w:eastAsia="zh-CN"/>
    </w:rPr>
  </w:style>
  <w:style w:type="paragraph" w:customStyle="1" w:styleId="ConsCell">
    <w:name w:val="ConsCell"/>
    <w:rsid w:val="00707C7C"/>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lang w:eastAsia="zh-CN"/>
    </w:rPr>
  </w:style>
  <w:style w:type="paragraph" w:customStyle="1" w:styleId="113">
    <w:name w:val="Заголовок 1.1"/>
    <w:basedOn w:val="Standard"/>
    <w:rsid w:val="00707C7C"/>
    <w:pPr>
      <w:keepNext/>
      <w:keepLines/>
      <w:widowControl/>
      <w:spacing w:before="40" w:after="40" w:line="360" w:lineRule="auto"/>
      <w:ind w:firstLine="709"/>
      <w:jc w:val="center"/>
      <w:textAlignment w:val="baseline"/>
    </w:pPr>
    <w:rPr>
      <w:rFonts w:eastAsia="Times New Roman" w:cs="Times New Roman"/>
      <w:b/>
      <w:bCs/>
      <w:sz w:val="26"/>
      <w:lang w:bidi="ar-SA"/>
    </w:rPr>
  </w:style>
  <w:style w:type="paragraph" w:customStyle="1" w:styleId="afffffff">
    <w:name w:val="Статья"/>
    <w:basedOn w:val="Standard"/>
    <w:rsid w:val="00707C7C"/>
    <w:pPr>
      <w:widowControl/>
      <w:spacing w:line="360" w:lineRule="auto"/>
      <w:ind w:firstLine="567"/>
      <w:jc w:val="both"/>
      <w:textAlignment w:val="baseline"/>
    </w:pPr>
    <w:rPr>
      <w:rFonts w:eastAsia="Times New Roman" w:cs="Times New Roman"/>
      <w:lang w:bidi="ar-SA"/>
    </w:rPr>
  </w:style>
  <w:style w:type="paragraph" w:customStyle="1" w:styleId="xl22">
    <w:name w:val="xl22"/>
    <w:basedOn w:val="Standard"/>
    <w:rsid w:val="00707C7C"/>
    <w:pPr>
      <w:widowControl/>
      <w:spacing w:before="280" w:after="280" w:line="360" w:lineRule="auto"/>
      <w:ind w:firstLine="709"/>
      <w:jc w:val="center"/>
      <w:textAlignment w:val="baseline"/>
    </w:pPr>
    <w:rPr>
      <w:rFonts w:ascii="Times New Roman CYR" w:eastAsia="Times New Roman" w:hAnsi="Times New Roman CYR" w:cs="Times New Roman CYR"/>
      <w:lang w:bidi="ar-SA"/>
    </w:rPr>
  </w:style>
  <w:style w:type="paragraph" w:customStyle="1" w:styleId="afffffff0">
    <w:name w:val="Обычный в таблице"/>
    <w:basedOn w:val="Standard"/>
    <w:rsid w:val="00707C7C"/>
    <w:pPr>
      <w:widowControl/>
      <w:spacing w:line="360" w:lineRule="auto"/>
      <w:ind w:hanging="6"/>
      <w:jc w:val="center"/>
      <w:textAlignment w:val="baseline"/>
    </w:pPr>
    <w:rPr>
      <w:rFonts w:eastAsia="Times New Roman" w:cs="Times New Roman"/>
      <w:lang w:bidi="ar-SA"/>
    </w:rPr>
  </w:style>
  <w:style w:type="paragraph" w:customStyle="1" w:styleId="afffffff1">
    <w:name w:val="Îáû÷íûé"/>
    <w:rsid w:val="00707C7C"/>
    <w:pPr>
      <w:suppressAutoHyphens/>
      <w:autoSpaceDN w:val="0"/>
      <w:spacing w:after="200" w:line="360" w:lineRule="auto"/>
      <w:ind w:firstLine="709"/>
      <w:jc w:val="both"/>
      <w:textAlignment w:val="baseline"/>
    </w:pPr>
    <w:rPr>
      <w:rFonts w:ascii="Calibri" w:eastAsia="Times New Roman" w:hAnsi="Calibri" w:cs="Times New Roman"/>
      <w:kern w:val="3"/>
      <w:lang w:val="en-US" w:eastAsia="zh-CN"/>
    </w:rPr>
  </w:style>
  <w:style w:type="paragraph" w:customStyle="1" w:styleId="afffffff2">
    <w:name w:val="Заглавие раздела"/>
    <w:basedOn w:val="20"/>
    <w:rsid w:val="00707C7C"/>
    <w:pPr>
      <w:keepNext w:val="0"/>
      <w:suppressAutoHyphens/>
      <w:spacing w:before="0" w:after="240" w:line="360" w:lineRule="auto"/>
      <w:ind w:left="1789" w:hanging="360"/>
    </w:pPr>
    <w:rPr>
      <w:rFonts w:ascii="Times New Roman" w:eastAsia="Times New Roman" w:hAnsi="Times New Roman"/>
      <w:i/>
      <w:iCs/>
      <w:color w:val="000000"/>
      <w:sz w:val="24"/>
      <w:szCs w:val="24"/>
      <w:lang w:val="en-US" w:eastAsia="en-US"/>
    </w:rPr>
  </w:style>
  <w:style w:type="paragraph" w:customStyle="1" w:styleId="1fff0">
    <w:name w:val="Заголовок_1 Знак"/>
    <w:basedOn w:val="Standard"/>
    <w:rsid w:val="00707C7C"/>
    <w:pPr>
      <w:widowControl/>
      <w:spacing w:line="360" w:lineRule="auto"/>
      <w:ind w:firstLine="709"/>
      <w:jc w:val="center"/>
      <w:textAlignment w:val="baseline"/>
    </w:pPr>
    <w:rPr>
      <w:rFonts w:eastAsia="Times New Roman" w:cs="Times New Roman"/>
      <w:b/>
      <w:caps/>
      <w:lang w:bidi="ar-SA"/>
    </w:rPr>
  </w:style>
  <w:style w:type="paragraph" w:customStyle="1" w:styleId="afffffff3">
    <w:name w:val="Неразрывный основной текст"/>
    <w:basedOn w:val="Textbody"/>
    <w:rsid w:val="00707C7C"/>
    <w:pPr>
      <w:keepNext/>
      <w:widowControl/>
      <w:suppressAutoHyphens w:val="0"/>
      <w:spacing w:after="240" w:line="240" w:lineRule="atLeast"/>
      <w:ind w:left="1080" w:firstLine="709"/>
      <w:jc w:val="both"/>
    </w:pPr>
    <w:rPr>
      <w:rFonts w:ascii="Arial" w:eastAsia="Times New Roman" w:hAnsi="Arial" w:cs="Arial"/>
      <w:color w:val="000000"/>
      <w:spacing w:val="-5"/>
      <w:sz w:val="20"/>
      <w:szCs w:val="20"/>
      <w:lang w:eastAsia="zh-CN"/>
    </w:rPr>
  </w:style>
  <w:style w:type="paragraph" w:customStyle="1" w:styleId="Drawing">
    <w:name w:val="Drawing"/>
    <w:basedOn w:val="Standard"/>
    <w:next w:val="afff6"/>
    <w:rsid w:val="00707C7C"/>
    <w:pPr>
      <w:keepNext/>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customStyle="1" w:styleId="afffffff4">
    <w:name w:val="Название части"/>
    <w:basedOn w:val="Standard"/>
    <w:rsid w:val="00707C7C"/>
    <w:pPr>
      <w:widowControl/>
      <w:shd w:val="clear" w:color="auto" w:fill="000000"/>
      <w:spacing w:line="360" w:lineRule="exact"/>
      <w:ind w:firstLine="709"/>
      <w:jc w:val="center"/>
      <w:textAlignment w:val="baseline"/>
    </w:pPr>
    <w:rPr>
      <w:rFonts w:ascii="Arial" w:eastAsia="Times New Roman" w:hAnsi="Arial" w:cs="Arial"/>
      <w:color w:val="FFFFFF"/>
      <w:spacing w:val="-16"/>
      <w:sz w:val="26"/>
      <w:szCs w:val="26"/>
      <w:lang w:bidi="ar-SA"/>
    </w:rPr>
  </w:style>
  <w:style w:type="paragraph" w:customStyle="1" w:styleId="afffffff5">
    <w:name w:val="Подзаголовок главы"/>
    <w:basedOn w:val="afffe"/>
    <w:rsid w:val="00707C7C"/>
    <w:pPr>
      <w:keepLines/>
      <w:spacing w:before="60" w:after="600" w:line="340" w:lineRule="atLeast"/>
      <w:jc w:val="left"/>
      <w:outlineLvl w:val="9"/>
    </w:pPr>
    <w:rPr>
      <w:rFonts w:cs="Arial"/>
      <w:spacing w:val="-16"/>
      <w:sz w:val="32"/>
      <w:szCs w:val="32"/>
      <w:lang w:val="en-US" w:eastAsia="en-US"/>
    </w:rPr>
  </w:style>
  <w:style w:type="paragraph" w:customStyle="1" w:styleId="afffffff6">
    <w:name w:val="Название предприятия"/>
    <w:basedOn w:val="Standard"/>
    <w:rsid w:val="00707C7C"/>
    <w:pPr>
      <w:keepNext/>
      <w:keepLines/>
      <w:widowControl/>
      <w:spacing w:line="220" w:lineRule="atLeast"/>
      <w:ind w:firstLine="709"/>
      <w:jc w:val="both"/>
      <w:textAlignment w:val="baseline"/>
    </w:pPr>
    <w:rPr>
      <w:rFonts w:ascii="Arial Black" w:eastAsia="Times New Roman" w:hAnsi="Arial Black" w:cs="Arial Black"/>
      <w:spacing w:val="-25"/>
      <w:sz w:val="32"/>
      <w:szCs w:val="32"/>
      <w:lang w:bidi="ar-SA"/>
    </w:rPr>
  </w:style>
  <w:style w:type="paragraph" w:customStyle="1" w:styleId="1">
    <w:name w:val="Маркированный_1"/>
    <w:basedOn w:val="Standard"/>
    <w:rsid w:val="00707C7C"/>
    <w:pPr>
      <w:widowControl/>
      <w:numPr>
        <w:numId w:val="112"/>
      </w:numPr>
      <w:tabs>
        <w:tab w:val="left" w:pos="-22522"/>
      </w:tabs>
      <w:spacing w:line="360" w:lineRule="auto"/>
      <w:jc w:val="both"/>
      <w:textAlignment w:val="baseline"/>
    </w:pPr>
    <w:rPr>
      <w:rFonts w:eastAsia="Times New Roman" w:cs="Times New Roman"/>
      <w:lang w:bidi="ar-SA"/>
    </w:rPr>
  </w:style>
  <w:style w:type="paragraph" w:customStyle="1" w:styleId="afffffff7">
    <w:name w:val="Текст таблицы"/>
    <w:basedOn w:val="Standard"/>
    <w:rsid w:val="00707C7C"/>
    <w:pPr>
      <w:widowControl/>
      <w:spacing w:before="60" w:line="360" w:lineRule="auto"/>
      <w:ind w:firstLine="709"/>
      <w:jc w:val="both"/>
      <w:textAlignment w:val="baseline"/>
    </w:pPr>
    <w:rPr>
      <w:rFonts w:ascii="Arial" w:eastAsia="Times New Roman" w:hAnsi="Arial" w:cs="Arial"/>
      <w:spacing w:val="-5"/>
      <w:sz w:val="16"/>
      <w:szCs w:val="16"/>
      <w:lang w:bidi="ar-SA"/>
    </w:rPr>
  </w:style>
  <w:style w:type="paragraph" w:customStyle="1" w:styleId="afffffff8">
    <w:name w:val="Подчеркнутый"/>
    <w:basedOn w:val="Standard"/>
    <w:rsid w:val="00707C7C"/>
    <w:pPr>
      <w:widowControl/>
      <w:spacing w:line="360" w:lineRule="auto"/>
      <w:ind w:firstLine="709"/>
      <w:jc w:val="both"/>
      <w:textAlignment w:val="baseline"/>
    </w:pPr>
    <w:rPr>
      <w:rFonts w:eastAsia="Times New Roman" w:cs="Times New Roman"/>
      <w:u w:val="single"/>
      <w:lang w:bidi="ar-SA"/>
    </w:rPr>
  </w:style>
  <w:style w:type="paragraph" w:customStyle="1" w:styleId="afffffff9">
    <w:name w:val="Название документа"/>
    <w:basedOn w:val="Standard"/>
    <w:rsid w:val="00707C7C"/>
    <w:pPr>
      <w:keepNext/>
      <w:keepLines/>
      <w:widowControl/>
      <w:spacing w:before="240" w:after="500" w:line="640" w:lineRule="exact"/>
      <w:ind w:firstLine="709"/>
      <w:jc w:val="both"/>
      <w:textAlignment w:val="baseline"/>
    </w:pPr>
    <w:rPr>
      <w:rFonts w:ascii="Arial Black" w:eastAsia="Times New Roman" w:hAnsi="Arial Black" w:cs="Arial Black"/>
      <w:b/>
      <w:bCs/>
      <w:spacing w:val="-48"/>
      <w:sz w:val="64"/>
      <w:szCs w:val="64"/>
      <w:lang w:bidi="ar-SA"/>
    </w:rPr>
  </w:style>
  <w:style w:type="paragraph" w:customStyle="1" w:styleId="afffffffa">
    <w:name w:val="Нижний колонтитул (четн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b">
    <w:name w:val="Нижний колонтитул (перв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c">
    <w:name w:val="Нижний колонтитул (нечетн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styleId="3b">
    <w:name w:val="List 3"/>
    <w:basedOn w:val="Standard"/>
    <w:rsid w:val="00707C7C"/>
    <w:pPr>
      <w:widowControl/>
      <w:spacing w:after="240" w:line="240" w:lineRule="atLeast"/>
      <w:ind w:left="2160" w:hanging="552"/>
      <w:jc w:val="both"/>
      <w:textAlignment w:val="baseline"/>
    </w:pPr>
    <w:rPr>
      <w:rFonts w:ascii="Arial" w:eastAsia="Times New Roman" w:hAnsi="Arial" w:cs="Arial"/>
      <w:spacing w:val="-5"/>
      <w:sz w:val="20"/>
      <w:szCs w:val="20"/>
      <w:lang w:bidi="ar-SA"/>
    </w:rPr>
  </w:style>
  <w:style w:type="paragraph" w:styleId="46">
    <w:name w:val="List 4"/>
    <w:basedOn w:val="Standard"/>
    <w:rsid w:val="00707C7C"/>
    <w:pPr>
      <w:widowControl/>
      <w:spacing w:after="240" w:line="240" w:lineRule="atLeast"/>
      <w:ind w:left="2520" w:hanging="552"/>
      <w:jc w:val="both"/>
      <w:textAlignment w:val="baseline"/>
    </w:pPr>
    <w:rPr>
      <w:rFonts w:ascii="Arial" w:eastAsia="Times New Roman" w:hAnsi="Arial" w:cs="Arial"/>
      <w:spacing w:val="-5"/>
      <w:sz w:val="20"/>
      <w:szCs w:val="20"/>
      <w:lang w:bidi="ar-SA"/>
    </w:rPr>
  </w:style>
  <w:style w:type="paragraph" w:styleId="55">
    <w:name w:val="List 5"/>
    <w:basedOn w:val="Standard"/>
    <w:rsid w:val="00707C7C"/>
    <w:pPr>
      <w:widowControl/>
      <w:spacing w:after="240" w:line="240" w:lineRule="atLeast"/>
      <w:ind w:left="2880" w:hanging="552"/>
      <w:jc w:val="both"/>
      <w:textAlignment w:val="baseline"/>
    </w:pPr>
    <w:rPr>
      <w:rFonts w:ascii="Arial" w:eastAsia="Times New Roman" w:hAnsi="Arial" w:cs="Arial"/>
      <w:spacing w:val="-5"/>
      <w:sz w:val="20"/>
      <w:szCs w:val="20"/>
      <w:lang w:bidi="ar-SA"/>
    </w:rPr>
  </w:style>
  <w:style w:type="paragraph" w:styleId="afffffffd">
    <w:name w:val="List Continue"/>
    <w:basedOn w:val="aff6"/>
    <w:rsid w:val="00707C7C"/>
    <w:pPr>
      <w:suppressAutoHyphens w:val="0"/>
      <w:autoSpaceDN w:val="0"/>
      <w:spacing w:after="240" w:line="240" w:lineRule="atLeast"/>
      <w:ind w:left="1440"/>
      <w:jc w:val="both"/>
      <w:textAlignment w:val="baseline"/>
    </w:pPr>
    <w:rPr>
      <w:rFonts w:ascii="Arial" w:hAnsi="Arial" w:cs="Arial"/>
      <w:b w:val="0"/>
      <w:color w:val="000000"/>
      <w:spacing w:val="-5"/>
      <w:kern w:val="3"/>
      <w:szCs w:val="20"/>
      <w:lang w:val="ru-RU" w:eastAsia="zh-CN"/>
    </w:rPr>
  </w:style>
  <w:style w:type="paragraph" w:styleId="2fb">
    <w:name w:val="List Continue 2"/>
    <w:basedOn w:val="afffffffd"/>
    <w:rsid w:val="00707C7C"/>
    <w:pPr>
      <w:ind w:left="2160"/>
    </w:pPr>
  </w:style>
  <w:style w:type="paragraph" w:styleId="3c">
    <w:name w:val="List Continue 3"/>
    <w:basedOn w:val="afffffffd"/>
    <w:rsid w:val="00707C7C"/>
    <w:pPr>
      <w:ind w:left="2520"/>
    </w:pPr>
  </w:style>
  <w:style w:type="paragraph" w:styleId="47">
    <w:name w:val="List Continue 4"/>
    <w:basedOn w:val="afffffffd"/>
    <w:rsid w:val="00707C7C"/>
    <w:pPr>
      <w:ind w:left="2880"/>
    </w:pPr>
  </w:style>
  <w:style w:type="paragraph" w:styleId="56">
    <w:name w:val="List Continue 5"/>
    <w:basedOn w:val="afffffffd"/>
    <w:rsid w:val="00707C7C"/>
    <w:pPr>
      <w:ind w:left="3240"/>
    </w:pPr>
  </w:style>
  <w:style w:type="paragraph" w:styleId="afffffffe">
    <w:name w:val="List Number"/>
    <w:basedOn w:val="Standard"/>
    <w:rsid w:val="00707C7C"/>
    <w:pPr>
      <w:widowControl/>
      <w:spacing w:before="280" w:after="280" w:line="360" w:lineRule="auto"/>
      <w:ind w:firstLine="709"/>
      <w:jc w:val="both"/>
      <w:textAlignment w:val="baseline"/>
    </w:pPr>
    <w:rPr>
      <w:rFonts w:eastAsia="Times New Roman" w:cs="Times New Roman"/>
      <w:sz w:val="28"/>
      <w:szCs w:val="28"/>
      <w:lang w:bidi="ar-SA"/>
    </w:rPr>
  </w:style>
  <w:style w:type="paragraph" w:customStyle="1" w:styleId="Numbering2">
    <w:name w:val="Numbering 2"/>
    <w:basedOn w:val="afffffffe"/>
    <w:rsid w:val="00707C7C"/>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ffe"/>
    <w:rsid w:val="00707C7C"/>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ffe"/>
    <w:rsid w:val="00707C7C"/>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ffe"/>
    <w:rsid w:val="00707C7C"/>
    <w:pPr>
      <w:spacing w:before="0" w:after="240" w:line="240" w:lineRule="atLeast"/>
      <w:ind w:left="2880" w:hanging="360"/>
    </w:pPr>
    <w:rPr>
      <w:rFonts w:ascii="Arial" w:hAnsi="Arial" w:cs="Arial"/>
      <w:spacing w:val="-5"/>
      <w:sz w:val="20"/>
      <w:szCs w:val="20"/>
    </w:rPr>
  </w:style>
  <w:style w:type="paragraph" w:styleId="affffffff">
    <w:name w:val="Normal Indent"/>
    <w:aliases w:val="Нормальный отступ"/>
    <w:basedOn w:val="Standard"/>
    <w:link w:val="affffffff0"/>
    <w:rsid w:val="00707C7C"/>
    <w:pPr>
      <w:widowControl/>
      <w:spacing w:line="360" w:lineRule="auto"/>
      <w:ind w:left="1440" w:firstLine="709"/>
      <w:jc w:val="both"/>
      <w:textAlignment w:val="baseline"/>
    </w:pPr>
    <w:rPr>
      <w:rFonts w:ascii="Arial" w:eastAsia="Times New Roman" w:hAnsi="Arial" w:cs="Times New Roman"/>
      <w:spacing w:val="-5"/>
      <w:sz w:val="20"/>
      <w:szCs w:val="20"/>
      <w:lang w:bidi="ar-SA"/>
    </w:rPr>
  </w:style>
  <w:style w:type="paragraph" w:customStyle="1" w:styleId="affffffff1">
    <w:name w:val="Подзаголовок части"/>
    <w:basedOn w:val="Standard"/>
    <w:next w:val="Textbody"/>
    <w:rsid w:val="00707C7C"/>
    <w:pPr>
      <w:keepNext/>
      <w:widowControl/>
      <w:spacing w:before="360" w:after="120" w:line="360" w:lineRule="auto"/>
      <w:ind w:left="1080" w:firstLine="709"/>
      <w:jc w:val="both"/>
      <w:textAlignment w:val="baseline"/>
    </w:pPr>
    <w:rPr>
      <w:rFonts w:ascii="Arial" w:eastAsia="Times New Roman" w:hAnsi="Arial" w:cs="Arial"/>
      <w:i/>
      <w:iCs/>
      <w:spacing w:val="-5"/>
      <w:sz w:val="26"/>
      <w:szCs w:val="26"/>
      <w:lang w:bidi="ar-SA"/>
    </w:rPr>
  </w:style>
  <w:style w:type="paragraph" w:customStyle="1" w:styleId="affffffff2">
    <w:name w:val="Обратный адрес"/>
    <w:basedOn w:val="Standard"/>
    <w:rsid w:val="00707C7C"/>
    <w:pPr>
      <w:keepLines/>
      <w:widowControl/>
      <w:spacing w:line="160" w:lineRule="atLeast"/>
      <w:ind w:firstLine="709"/>
      <w:jc w:val="both"/>
      <w:textAlignment w:val="baseline"/>
    </w:pPr>
    <w:rPr>
      <w:rFonts w:ascii="Arial" w:eastAsia="Times New Roman" w:hAnsi="Arial" w:cs="Arial"/>
      <w:sz w:val="14"/>
      <w:szCs w:val="14"/>
      <w:lang w:bidi="ar-SA"/>
    </w:rPr>
  </w:style>
  <w:style w:type="paragraph" w:customStyle="1" w:styleId="affffffff3">
    <w:name w:val="Подзаголовок титульного листа"/>
    <w:basedOn w:val="Standard"/>
    <w:next w:val="Textbody"/>
    <w:rsid w:val="00707C7C"/>
    <w:pPr>
      <w:widowControl/>
      <w:spacing w:line="480" w:lineRule="atLeast"/>
      <w:ind w:left="835" w:right="835" w:firstLine="709"/>
      <w:jc w:val="both"/>
      <w:textAlignment w:val="baseline"/>
    </w:pPr>
    <w:rPr>
      <w:rFonts w:ascii="Arial" w:eastAsia="Times New Roman" w:hAnsi="Arial" w:cs="Arial"/>
      <w:b/>
      <w:bCs/>
      <w:spacing w:val="-30"/>
      <w:sz w:val="48"/>
      <w:szCs w:val="48"/>
      <w:lang w:bidi="ar-SA"/>
    </w:rPr>
  </w:style>
  <w:style w:type="paragraph" w:customStyle="1" w:styleId="Sender">
    <w:name w:val="Sender"/>
    <w:basedOn w:val="Standar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styleId="affffffff4">
    <w:name w:val="Signature"/>
    <w:basedOn w:val="Standard"/>
    <w:link w:val="affffffff5"/>
    <w:rsid w:val="00707C7C"/>
    <w:pPr>
      <w:widowControl/>
      <w:spacing w:line="360" w:lineRule="auto"/>
      <w:ind w:left="4252" w:firstLine="709"/>
      <w:jc w:val="both"/>
      <w:textAlignment w:val="baseline"/>
    </w:pPr>
    <w:rPr>
      <w:rFonts w:ascii="Arial" w:eastAsia="Times New Roman" w:hAnsi="Arial" w:cs="Arial"/>
      <w:spacing w:val="-5"/>
      <w:sz w:val="20"/>
      <w:szCs w:val="20"/>
      <w:lang w:bidi="ar-SA"/>
    </w:rPr>
  </w:style>
  <w:style w:type="character" w:customStyle="1" w:styleId="affffffff5">
    <w:name w:val="Подпись Знак"/>
    <w:basedOn w:val="a5"/>
    <w:link w:val="affffffff4"/>
    <w:rsid w:val="00707C7C"/>
    <w:rPr>
      <w:rFonts w:ascii="Arial" w:eastAsia="Times New Roman" w:hAnsi="Arial" w:cs="Arial"/>
      <w:spacing w:val="-5"/>
      <w:kern w:val="3"/>
      <w:sz w:val="20"/>
      <w:szCs w:val="20"/>
      <w:lang w:eastAsia="zh-CN"/>
    </w:rPr>
  </w:style>
  <w:style w:type="paragraph" w:styleId="affffffff6">
    <w:name w:val="Salutation"/>
    <w:basedOn w:val="Standard"/>
    <w:next w:val="Standard"/>
    <w:link w:val="affffffff7"/>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7">
    <w:name w:val="Приветствие Знак"/>
    <w:basedOn w:val="a5"/>
    <w:link w:val="affffffff6"/>
    <w:rsid w:val="00707C7C"/>
    <w:rPr>
      <w:rFonts w:ascii="Arial" w:eastAsia="Times New Roman" w:hAnsi="Arial" w:cs="Arial"/>
      <w:spacing w:val="-5"/>
      <w:kern w:val="3"/>
      <w:sz w:val="20"/>
      <w:szCs w:val="20"/>
      <w:lang w:eastAsia="zh-CN"/>
    </w:rPr>
  </w:style>
  <w:style w:type="paragraph" w:styleId="affffffff8">
    <w:name w:val="Closing"/>
    <w:basedOn w:val="Standard"/>
    <w:link w:val="affffffff9"/>
    <w:rsid w:val="00707C7C"/>
    <w:pPr>
      <w:widowControl/>
      <w:spacing w:line="360" w:lineRule="auto"/>
      <w:ind w:left="4252" w:firstLine="709"/>
      <w:jc w:val="both"/>
      <w:textAlignment w:val="baseline"/>
    </w:pPr>
    <w:rPr>
      <w:rFonts w:ascii="Arial" w:eastAsia="Times New Roman" w:hAnsi="Arial" w:cs="Arial"/>
      <w:spacing w:val="-5"/>
      <w:sz w:val="20"/>
      <w:szCs w:val="20"/>
      <w:lang w:bidi="ar-SA"/>
    </w:rPr>
  </w:style>
  <w:style w:type="character" w:customStyle="1" w:styleId="affffffff9">
    <w:name w:val="Прощание Знак"/>
    <w:basedOn w:val="a5"/>
    <w:link w:val="affffffff8"/>
    <w:rsid w:val="00707C7C"/>
    <w:rPr>
      <w:rFonts w:ascii="Arial" w:eastAsia="Times New Roman" w:hAnsi="Arial" w:cs="Arial"/>
      <w:spacing w:val="-5"/>
      <w:kern w:val="3"/>
      <w:sz w:val="20"/>
      <w:szCs w:val="20"/>
      <w:lang w:eastAsia="zh-CN"/>
    </w:rPr>
  </w:style>
  <w:style w:type="paragraph" w:styleId="affffffffa">
    <w:name w:val="E-mail Signature"/>
    <w:basedOn w:val="Standard"/>
    <w:link w:val="affffffffb"/>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b">
    <w:name w:val="Электронная подпись Знак"/>
    <w:basedOn w:val="a5"/>
    <w:link w:val="affffffffa"/>
    <w:rsid w:val="00707C7C"/>
    <w:rPr>
      <w:rFonts w:ascii="Arial" w:eastAsia="Times New Roman" w:hAnsi="Arial" w:cs="Arial"/>
      <w:spacing w:val="-5"/>
      <w:kern w:val="3"/>
      <w:sz w:val="20"/>
      <w:szCs w:val="20"/>
      <w:lang w:eastAsia="zh-CN"/>
    </w:rPr>
  </w:style>
  <w:style w:type="paragraph" w:customStyle="1" w:styleId="2fc">
    <w:name w:val="Стиль2"/>
    <w:basedOn w:val="Standard"/>
    <w:next w:val="1ff8"/>
    <w:rsid w:val="00707C7C"/>
    <w:pPr>
      <w:widowControl/>
      <w:spacing w:line="360" w:lineRule="auto"/>
      <w:ind w:right="-8" w:firstLine="720"/>
      <w:jc w:val="center"/>
      <w:textAlignment w:val="baseline"/>
    </w:pPr>
    <w:rPr>
      <w:rFonts w:eastAsia="Times New Roman" w:cs="Times New Roman"/>
      <w:b/>
      <w:caps/>
      <w:lang w:bidi="ar-SA"/>
    </w:rPr>
  </w:style>
  <w:style w:type="paragraph" w:customStyle="1" w:styleId="1fff1">
    <w:name w:val="Заголовок1"/>
    <w:basedOn w:val="Standard"/>
    <w:rsid w:val="00707C7C"/>
    <w:pPr>
      <w:widowControl/>
      <w:spacing w:line="360" w:lineRule="auto"/>
      <w:ind w:firstLine="540"/>
      <w:jc w:val="center"/>
      <w:textAlignment w:val="baseline"/>
    </w:pPr>
    <w:rPr>
      <w:rFonts w:eastAsia="Times New Roman" w:cs="Times New Roman"/>
      <w:caps/>
      <w:lang w:bidi="ar-SA"/>
    </w:rPr>
  </w:style>
  <w:style w:type="paragraph" w:customStyle="1" w:styleId="affffffffc">
    <w:name w:val="База заголовка"/>
    <w:basedOn w:val="Standard"/>
    <w:next w:val="Textbody"/>
    <w:rsid w:val="00707C7C"/>
    <w:pPr>
      <w:keepNext/>
      <w:keepLines/>
      <w:widowControl/>
      <w:spacing w:before="140" w:line="220" w:lineRule="atLeast"/>
      <w:ind w:left="1080" w:firstLine="709"/>
      <w:jc w:val="both"/>
      <w:textAlignment w:val="baseline"/>
    </w:pPr>
    <w:rPr>
      <w:rFonts w:ascii="Arial" w:eastAsia="Times New Roman" w:hAnsi="Arial" w:cs="Arial"/>
      <w:spacing w:val="-4"/>
      <w:sz w:val="22"/>
      <w:szCs w:val="22"/>
      <w:lang w:bidi="ar-SA"/>
    </w:rPr>
  </w:style>
  <w:style w:type="paragraph" w:customStyle="1" w:styleId="affffffffd">
    <w:name w:val="Цитаты"/>
    <w:basedOn w:val="Standard"/>
    <w:rsid w:val="00707C7C"/>
    <w:pPr>
      <w:widowControl/>
      <w:shd w:val="clear" w:color="auto" w:fill="F2F2F2"/>
      <w:spacing w:after="240" w:line="220" w:lineRule="atLeast"/>
      <w:ind w:left="1368" w:right="240" w:firstLine="709"/>
      <w:jc w:val="both"/>
      <w:textAlignment w:val="baseline"/>
    </w:pPr>
    <w:rPr>
      <w:rFonts w:ascii="Arial Narrow" w:eastAsia="Times New Roman" w:hAnsi="Arial Narrow" w:cs="Arial Narrow"/>
      <w:spacing w:val="-5"/>
      <w:sz w:val="20"/>
      <w:szCs w:val="20"/>
      <w:lang w:bidi="ar-SA"/>
    </w:rPr>
  </w:style>
  <w:style w:type="paragraph" w:customStyle="1" w:styleId="affffffffe">
    <w:name w:val="Заголовок части"/>
    <w:basedOn w:val="Standard"/>
    <w:rsid w:val="00707C7C"/>
    <w:pPr>
      <w:widowControl/>
      <w:shd w:val="clear" w:color="auto" w:fill="000000"/>
      <w:spacing w:line="660" w:lineRule="exact"/>
      <w:ind w:firstLine="709"/>
      <w:jc w:val="center"/>
      <w:textAlignment w:val="baseline"/>
    </w:pPr>
    <w:rPr>
      <w:rFonts w:ascii="Arial Black" w:eastAsia="Times New Roman" w:hAnsi="Arial Black" w:cs="Arial Black"/>
      <w:color w:val="FFFFFF"/>
      <w:spacing w:val="-40"/>
      <w:sz w:val="84"/>
      <w:szCs w:val="84"/>
      <w:lang w:bidi="ar-SA"/>
    </w:rPr>
  </w:style>
  <w:style w:type="paragraph" w:customStyle="1" w:styleId="afffffffff">
    <w:name w:val="Заголовок главы"/>
    <w:basedOn w:val="Standard"/>
    <w:rsid w:val="00707C7C"/>
    <w:pPr>
      <w:widowControl/>
      <w:spacing w:line="360" w:lineRule="auto"/>
      <w:ind w:firstLine="709"/>
      <w:jc w:val="center"/>
      <w:textAlignment w:val="baseline"/>
    </w:pPr>
    <w:rPr>
      <w:rFonts w:eastAsia="Times New Roman" w:cs="Times New Roman"/>
      <w:caps/>
      <w:lang w:bidi="ar-SA"/>
    </w:rPr>
  </w:style>
  <w:style w:type="paragraph" w:customStyle="1" w:styleId="afffffffff0">
    <w:name w:val="База сноски"/>
    <w:basedOn w:val="Standard"/>
    <w:rsid w:val="00707C7C"/>
    <w:pPr>
      <w:keepLines/>
      <w:widowControl/>
      <w:spacing w:line="200" w:lineRule="atLeast"/>
      <w:ind w:left="1080" w:firstLine="709"/>
      <w:jc w:val="both"/>
      <w:textAlignment w:val="baseline"/>
    </w:pPr>
    <w:rPr>
      <w:rFonts w:ascii="Arial" w:eastAsia="Times New Roman" w:hAnsi="Arial" w:cs="Arial"/>
      <w:spacing w:val="-5"/>
      <w:sz w:val="16"/>
      <w:szCs w:val="16"/>
      <w:lang w:bidi="ar-SA"/>
    </w:rPr>
  </w:style>
  <w:style w:type="paragraph" w:customStyle="1" w:styleId="afffffffff1">
    <w:name w:val="Заголовок титульного листа"/>
    <w:basedOn w:val="affffffffc"/>
    <w:next w:val="Standard"/>
    <w:rsid w:val="00707C7C"/>
    <w:pPr>
      <w:spacing w:before="240" w:after="500" w:line="640" w:lineRule="exact"/>
      <w:ind w:left="0"/>
    </w:pPr>
    <w:rPr>
      <w:rFonts w:ascii="Arial Black" w:hAnsi="Arial Black" w:cs="Arial Black"/>
      <w:b/>
      <w:bCs/>
      <w:spacing w:val="-48"/>
      <w:sz w:val="64"/>
      <w:szCs w:val="64"/>
    </w:rPr>
  </w:style>
  <w:style w:type="paragraph" w:customStyle="1" w:styleId="afffffffff2">
    <w:name w:val="База верхнего колонтитула"/>
    <w:basedOn w:val="Standard"/>
    <w:rsid w:val="00707C7C"/>
    <w:pPr>
      <w:keepLines/>
      <w:widowControl/>
      <w:spacing w:line="190" w:lineRule="atLeast"/>
      <w:ind w:left="1080" w:firstLine="709"/>
      <w:jc w:val="both"/>
      <w:textAlignment w:val="baseline"/>
    </w:pPr>
    <w:rPr>
      <w:rFonts w:ascii="Arial" w:eastAsia="Times New Roman" w:hAnsi="Arial" w:cs="Arial"/>
      <w:caps/>
      <w:spacing w:val="-5"/>
      <w:sz w:val="15"/>
      <w:szCs w:val="15"/>
      <w:lang w:bidi="ar-SA"/>
    </w:rPr>
  </w:style>
  <w:style w:type="paragraph" w:customStyle="1" w:styleId="afffffffff3">
    <w:name w:val="Верхний колонтитул (четный)"/>
    <w:basedOn w:val="a8"/>
    <w:rsid w:val="00707C7C"/>
    <w:pPr>
      <w:keepLines/>
      <w:tabs>
        <w:tab w:val="clear" w:pos="4677"/>
        <w:tab w:val="clear" w:pos="9355"/>
      </w:tabs>
      <w:autoSpaceDN w:val="0"/>
      <w:spacing w:after="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ff4">
    <w:name w:val="Верхний колонтитул (первый)"/>
    <w:basedOn w:val="a8"/>
    <w:rsid w:val="00707C7C"/>
    <w:pPr>
      <w:keepLines/>
      <w:tabs>
        <w:tab w:val="clear" w:pos="4677"/>
        <w:tab w:val="clear" w:pos="9355"/>
      </w:tabs>
      <w:autoSpaceDN w:val="0"/>
      <w:spacing w:line="190" w:lineRule="atLeast"/>
      <w:ind w:left="1080" w:firstLine="709"/>
      <w:jc w:val="right"/>
      <w:textAlignment w:val="baseline"/>
    </w:pPr>
    <w:rPr>
      <w:rFonts w:ascii="Arial" w:eastAsia="Times New Roman" w:hAnsi="Arial" w:cs="Arial"/>
      <w:caps/>
      <w:color w:val="000000"/>
      <w:spacing w:val="-5"/>
      <w:kern w:val="3"/>
      <w:sz w:val="15"/>
      <w:szCs w:val="15"/>
      <w:lang w:eastAsia="zh-CN"/>
    </w:rPr>
  </w:style>
  <w:style w:type="paragraph" w:customStyle="1" w:styleId="afffffffff5">
    <w:name w:val="Верхний колонтитул (нечетный)"/>
    <w:basedOn w:val="a8"/>
    <w:rsid w:val="00707C7C"/>
    <w:pPr>
      <w:keepLines/>
      <w:tabs>
        <w:tab w:val="clear" w:pos="4677"/>
        <w:tab w:val="clear" w:pos="9355"/>
      </w:tabs>
      <w:autoSpaceDN w:val="0"/>
      <w:spacing w:after="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ff6">
    <w:name w:val="База указателя"/>
    <w:basedOn w:val="Standard"/>
    <w:rsid w:val="00707C7C"/>
    <w:pPr>
      <w:widowControl/>
      <w:spacing w:line="240" w:lineRule="atLeast"/>
      <w:ind w:left="360" w:hanging="360"/>
      <w:jc w:val="both"/>
      <w:textAlignment w:val="baseline"/>
    </w:pPr>
    <w:rPr>
      <w:rFonts w:ascii="Arial" w:eastAsia="Times New Roman" w:hAnsi="Arial" w:cs="Arial"/>
      <w:spacing w:val="-5"/>
      <w:sz w:val="18"/>
      <w:szCs w:val="18"/>
      <w:lang w:bidi="ar-SA"/>
    </w:rPr>
  </w:style>
  <w:style w:type="paragraph" w:styleId="afffffffff7">
    <w:name w:val="Message Header"/>
    <w:basedOn w:val="Textbody"/>
    <w:link w:val="afffffffff8"/>
    <w:rsid w:val="00707C7C"/>
    <w:pPr>
      <w:keepLines/>
      <w:widowControl/>
      <w:suppressAutoHyphens w:val="0"/>
      <w:spacing w:line="280" w:lineRule="exact"/>
      <w:ind w:left="1080" w:right="2160" w:hanging="1080"/>
      <w:jc w:val="both"/>
    </w:pPr>
    <w:rPr>
      <w:rFonts w:ascii="Arial" w:eastAsia="Times New Roman" w:hAnsi="Arial" w:cs="Arial"/>
      <w:color w:val="000000"/>
      <w:sz w:val="22"/>
      <w:szCs w:val="22"/>
      <w:lang w:eastAsia="zh-CN"/>
    </w:rPr>
  </w:style>
  <w:style w:type="character" w:customStyle="1" w:styleId="afffffffff8">
    <w:name w:val="Шапка Знак"/>
    <w:basedOn w:val="a5"/>
    <w:link w:val="afffffffff7"/>
    <w:rsid w:val="00707C7C"/>
    <w:rPr>
      <w:rFonts w:ascii="Arial" w:eastAsia="Times New Roman" w:hAnsi="Arial" w:cs="Arial"/>
      <w:color w:val="000000"/>
      <w:kern w:val="3"/>
      <w:lang w:eastAsia="zh-CN"/>
    </w:rPr>
  </w:style>
  <w:style w:type="paragraph" w:customStyle="1" w:styleId="afffffffff9">
    <w:name w:val="База оглавления"/>
    <w:basedOn w:val="Standard"/>
    <w:rsid w:val="00707C7C"/>
    <w:pPr>
      <w:widowControl/>
      <w:spacing w:after="240" w:line="240" w:lineRule="atLeast"/>
      <w:ind w:firstLine="709"/>
      <w:jc w:val="both"/>
      <w:textAlignment w:val="baseline"/>
    </w:pPr>
    <w:rPr>
      <w:rFonts w:ascii="Arial" w:eastAsia="Times New Roman" w:hAnsi="Arial" w:cs="Arial"/>
      <w:spacing w:val="-5"/>
      <w:sz w:val="20"/>
      <w:szCs w:val="20"/>
      <w:lang w:bidi="ar-SA"/>
    </w:rPr>
  </w:style>
  <w:style w:type="paragraph" w:styleId="HTML1">
    <w:name w:val="HTML Address"/>
    <w:basedOn w:val="Standard"/>
    <w:link w:val="HTML2"/>
    <w:rsid w:val="00707C7C"/>
    <w:pPr>
      <w:widowControl/>
      <w:spacing w:line="360" w:lineRule="auto"/>
      <w:ind w:left="1080" w:firstLine="709"/>
      <w:jc w:val="both"/>
      <w:textAlignment w:val="baseline"/>
    </w:pPr>
    <w:rPr>
      <w:rFonts w:ascii="Arial" w:eastAsia="Times New Roman" w:hAnsi="Arial" w:cs="Arial"/>
      <w:i/>
      <w:iCs/>
      <w:spacing w:val="-5"/>
      <w:sz w:val="20"/>
      <w:szCs w:val="20"/>
      <w:lang w:bidi="ar-SA"/>
    </w:rPr>
  </w:style>
  <w:style w:type="character" w:customStyle="1" w:styleId="HTML2">
    <w:name w:val="Адрес HTML Знак"/>
    <w:basedOn w:val="a5"/>
    <w:link w:val="HTML1"/>
    <w:rsid w:val="00707C7C"/>
    <w:rPr>
      <w:rFonts w:ascii="Arial" w:eastAsia="Times New Roman" w:hAnsi="Arial" w:cs="Arial"/>
      <w:i/>
      <w:iCs/>
      <w:spacing w:val="-5"/>
      <w:kern w:val="3"/>
      <w:sz w:val="20"/>
      <w:szCs w:val="20"/>
      <w:lang w:eastAsia="zh-CN"/>
    </w:rPr>
  </w:style>
  <w:style w:type="paragraph" w:customStyle="1" w:styleId="Addressee">
    <w:name w:val="Addressee"/>
    <w:basedOn w:val="Standard"/>
    <w:rsid w:val="00707C7C"/>
    <w:pPr>
      <w:widowControl/>
      <w:spacing w:line="360" w:lineRule="auto"/>
      <w:ind w:left="2880" w:firstLine="709"/>
      <w:jc w:val="both"/>
      <w:textAlignment w:val="baseline"/>
    </w:pPr>
    <w:rPr>
      <w:rFonts w:ascii="Arial" w:eastAsia="Times New Roman" w:hAnsi="Arial" w:cs="Arial"/>
      <w:spacing w:val="-5"/>
      <w:sz w:val="28"/>
      <w:szCs w:val="28"/>
      <w:lang w:bidi="ar-SA"/>
    </w:rPr>
  </w:style>
  <w:style w:type="paragraph" w:styleId="afffffffffa">
    <w:name w:val="Date"/>
    <w:basedOn w:val="Standard"/>
    <w:next w:val="Standard"/>
    <w:link w:val="afffffffffb"/>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fb">
    <w:name w:val="Дата Знак"/>
    <w:basedOn w:val="a5"/>
    <w:link w:val="afffffffffa"/>
    <w:rsid w:val="00707C7C"/>
    <w:rPr>
      <w:rFonts w:ascii="Arial" w:eastAsia="Times New Roman" w:hAnsi="Arial" w:cs="Arial"/>
      <w:spacing w:val="-5"/>
      <w:kern w:val="3"/>
      <w:sz w:val="20"/>
      <w:szCs w:val="20"/>
      <w:lang w:eastAsia="zh-CN"/>
    </w:rPr>
  </w:style>
  <w:style w:type="paragraph" w:styleId="afffffffffc">
    <w:name w:val="Note Heading"/>
    <w:basedOn w:val="Standard"/>
    <w:next w:val="Standard"/>
    <w:link w:val="afffffffff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fd">
    <w:name w:val="Заголовок записки Знак"/>
    <w:basedOn w:val="a5"/>
    <w:link w:val="afffffffffc"/>
    <w:rsid w:val="00707C7C"/>
    <w:rPr>
      <w:rFonts w:ascii="Arial" w:eastAsia="Times New Roman" w:hAnsi="Arial" w:cs="Arial"/>
      <w:spacing w:val="-5"/>
      <w:kern w:val="3"/>
      <w:sz w:val="20"/>
      <w:szCs w:val="20"/>
      <w:lang w:eastAsia="zh-CN"/>
    </w:rPr>
  </w:style>
  <w:style w:type="paragraph" w:styleId="afffffffffe">
    <w:name w:val="Body Text First Indent"/>
    <w:basedOn w:val="Textbody"/>
    <w:link w:val="affffffffff"/>
    <w:rsid w:val="00707C7C"/>
    <w:pPr>
      <w:widowControl/>
      <w:suppressAutoHyphens w:val="0"/>
      <w:spacing w:line="360" w:lineRule="auto"/>
      <w:ind w:left="1080" w:firstLine="210"/>
      <w:jc w:val="both"/>
    </w:pPr>
    <w:rPr>
      <w:rFonts w:ascii="Arial" w:eastAsia="Times New Roman" w:hAnsi="Arial" w:cs="Arial"/>
      <w:color w:val="000000"/>
      <w:spacing w:val="-5"/>
      <w:sz w:val="20"/>
      <w:szCs w:val="20"/>
      <w:lang w:eastAsia="zh-CN"/>
    </w:rPr>
  </w:style>
  <w:style w:type="character" w:customStyle="1" w:styleId="affffffffff">
    <w:name w:val="Красная строка Знак"/>
    <w:basedOn w:val="af1"/>
    <w:link w:val="afffffffffe"/>
    <w:rsid w:val="00707C7C"/>
    <w:rPr>
      <w:rFonts w:ascii="Arial" w:eastAsia="Times New Roman" w:hAnsi="Arial" w:cs="Arial"/>
      <w:color w:val="000000"/>
      <w:spacing w:val="-5"/>
      <w:kern w:val="3"/>
      <w:sz w:val="20"/>
      <w:szCs w:val="20"/>
      <w:lang w:val="ro-RO" w:eastAsia="zh-CN"/>
    </w:rPr>
  </w:style>
  <w:style w:type="paragraph" w:customStyle="1" w:styleId="Captionuser">
    <w:name w:val="Caption (user)"/>
    <w:basedOn w:val="Standar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customStyle="1" w:styleId="1fff2">
    <w:name w:val="Маркированный список1"/>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1fff3">
    <w:name w:val="Нумерованный список1"/>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Table">
    <w:name w:val="Table"/>
    <w:basedOn w:val="Standard"/>
    <w:rsid w:val="00707C7C"/>
    <w:pPr>
      <w:widowControl/>
      <w:ind w:firstLine="709"/>
      <w:jc w:val="both"/>
      <w:textAlignment w:val="baseline"/>
    </w:pPr>
    <w:rPr>
      <w:rFonts w:eastAsia="Times New Roman" w:cs="Times New Roman"/>
      <w:lang w:bidi="ar-SA"/>
    </w:rPr>
  </w:style>
  <w:style w:type="paragraph" w:customStyle="1" w:styleId="1fff4">
    <w:name w:val="текст 1"/>
    <w:basedOn w:val="Standard"/>
    <w:next w:val="Standard"/>
    <w:rsid w:val="00707C7C"/>
    <w:pPr>
      <w:widowControl/>
      <w:ind w:firstLine="540"/>
      <w:jc w:val="both"/>
      <w:textAlignment w:val="baseline"/>
    </w:pPr>
    <w:rPr>
      <w:rFonts w:eastAsia="Times New Roman" w:cs="Times New Roman"/>
      <w:sz w:val="20"/>
      <w:lang w:bidi="ar-SA"/>
    </w:rPr>
  </w:style>
  <w:style w:type="paragraph" w:customStyle="1" w:styleId="affffffffff0">
    <w:name w:val="Заголовок таблици"/>
    <w:basedOn w:val="1fff4"/>
    <w:rsid w:val="00707C7C"/>
    <w:rPr>
      <w:sz w:val="22"/>
    </w:rPr>
  </w:style>
  <w:style w:type="paragraph" w:customStyle="1" w:styleId="affffffffff1">
    <w:name w:val="Номер таблици"/>
    <w:basedOn w:val="Standard"/>
    <w:next w:val="Standard"/>
    <w:rsid w:val="00707C7C"/>
    <w:pPr>
      <w:widowControl/>
      <w:ind w:firstLine="709"/>
      <w:jc w:val="right"/>
      <w:textAlignment w:val="baseline"/>
    </w:pPr>
    <w:rPr>
      <w:rFonts w:eastAsia="Times New Roman" w:cs="Times New Roman"/>
      <w:b/>
      <w:sz w:val="20"/>
      <w:lang w:bidi="ar-SA"/>
    </w:rPr>
  </w:style>
  <w:style w:type="paragraph" w:customStyle="1" w:styleId="affffffffff2">
    <w:name w:val="Приложение"/>
    <w:basedOn w:val="Standard"/>
    <w:next w:val="Standard"/>
    <w:rsid w:val="00707C7C"/>
    <w:pPr>
      <w:widowControl/>
      <w:ind w:firstLine="709"/>
      <w:jc w:val="right"/>
      <w:textAlignment w:val="baseline"/>
    </w:pPr>
    <w:rPr>
      <w:rFonts w:eastAsia="Times New Roman" w:cs="Times New Roman"/>
      <w:sz w:val="20"/>
      <w:lang w:bidi="ar-SA"/>
    </w:rPr>
  </w:style>
  <w:style w:type="paragraph" w:customStyle="1" w:styleId="affffffffff3">
    <w:name w:val="Обычный по таблице"/>
    <w:basedOn w:val="Standard"/>
    <w:rsid w:val="00707C7C"/>
    <w:pPr>
      <w:widowControl/>
      <w:ind w:firstLine="709"/>
      <w:jc w:val="both"/>
      <w:textAlignment w:val="baseline"/>
    </w:pPr>
    <w:rPr>
      <w:rFonts w:eastAsia="Times New Roman" w:cs="Times New Roman"/>
      <w:lang w:bidi="ar-SA"/>
    </w:rPr>
  </w:style>
  <w:style w:type="paragraph" w:customStyle="1" w:styleId="xl23">
    <w:name w:val="xl23"/>
    <w:basedOn w:val="Standard"/>
    <w:rsid w:val="00707C7C"/>
    <w:pPr>
      <w:widowControl/>
      <w:spacing w:before="280" w:after="280"/>
      <w:ind w:firstLine="709"/>
      <w:jc w:val="center"/>
      <w:textAlignment w:val="baseline"/>
    </w:pPr>
    <w:rPr>
      <w:rFonts w:eastAsia="Times New Roman" w:cs="Times New Roman"/>
      <w:lang w:bidi="ar-SA"/>
    </w:rPr>
  </w:style>
  <w:style w:type="paragraph" w:customStyle="1" w:styleId="S32">
    <w:name w:val="S_Нмерованный_3"/>
    <w:basedOn w:val="3"/>
    <w:rsid w:val="00707C7C"/>
    <w:pPr>
      <w:keepNext w:val="0"/>
      <w:suppressAutoHyphens/>
      <w:spacing w:before="0" w:after="0" w:line="360" w:lineRule="auto"/>
      <w:ind w:left="708"/>
      <w:jc w:val="center"/>
    </w:pPr>
    <w:rPr>
      <w:rFonts w:ascii="Times New Roman" w:hAnsi="Times New Roman"/>
      <w:b w:val="0"/>
      <w:bCs w:val="0"/>
      <w:color w:val="000000"/>
      <w:sz w:val="24"/>
      <w:szCs w:val="24"/>
      <w:lang w:val="en-US" w:eastAsia="en-US"/>
    </w:rPr>
  </w:style>
  <w:style w:type="paragraph" w:customStyle="1" w:styleId="S7">
    <w:name w:val="S_Титульный"/>
    <w:basedOn w:val="afffffffff1"/>
    <w:rsid w:val="00707C7C"/>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11">
    <w:name w:val="Таблица 1 + Обычный"/>
    <w:basedOn w:val="Standard"/>
    <w:rsid w:val="00707C7C"/>
    <w:pPr>
      <w:widowControl/>
      <w:numPr>
        <w:numId w:val="126"/>
      </w:numPr>
      <w:spacing w:line="360" w:lineRule="auto"/>
      <w:jc w:val="right"/>
      <w:textAlignment w:val="baseline"/>
    </w:pPr>
    <w:rPr>
      <w:rFonts w:eastAsia="Times New Roman" w:cs="Times New Roman"/>
      <w:lang w:bidi="ar-SA"/>
    </w:rPr>
  </w:style>
  <w:style w:type="paragraph" w:customStyle="1" w:styleId="affffffffff4">
    <w:name w:val="Заголовок таблицы + Обычный"/>
    <w:basedOn w:val="Standard"/>
    <w:rsid w:val="00707C7C"/>
    <w:pPr>
      <w:widowControl/>
      <w:spacing w:line="360" w:lineRule="auto"/>
      <w:ind w:firstLine="720"/>
      <w:jc w:val="center"/>
      <w:textAlignment w:val="baseline"/>
    </w:pPr>
    <w:rPr>
      <w:rFonts w:eastAsia="Times New Roman" w:cs="Times New Roman"/>
      <w:u w:val="single"/>
      <w:lang w:bidi="ar-SA"/>
    </w:rPr>
  </w:style>
  <w:style w:type="paragraph" w:customStyle="1" w:styleId="10">
    <w:name w:val="Рисунок 1 + Обычный"/>
    <w:basedOn w:val="11"/>
    <w:rsid w:val="00707C7C"/>
    <w:pPr>
      <w:numPr>
        <w:numId w:val="83"/>
      </w:numPr>
    </w:pPr>
    <w:rPr>
      <w:lang w:val="en-US"/>
    </w:rPr>
  </w:style>
  <w:style w:type="paragraph" w:customStyle="1" w:styleId="affffffffff5">
    <w:name w:val="В таблице"/>
    <w:basedOn w:val="Standard"/>
    <w:rsid w:val="00707C7C"/>
    <w:pPr>
      <w:widowControl/>
      <w:spacing w:line="360" w:lineRule="auto"/>
      <w:ind w:firstLine="709"/>
      <w:jc w:val="center"/>
      <w:textAlignment w:val="baseline"/>
    </w:pPr>
    <w:rPr>
      <w:rFonts w:eastAsia="Times New Roman" w:cs="Times New Roman"/>
      <w:lang w:bidi="ar-SA"/>
    </w:rPr>
  </w:style>
  <w:style w:type="paragraph" w:customStyle="1" w:styleId="S8">
    <w:name w:val="S_Заголовок таблицы"/>
    <w:basedOn w:val="Standard"/>
    <w:rsid w:val="00707C7C"/>
    <w:pPr>
      <w:widowControl/>
      <w:spacing w:line="360" w:lineRule="auto"/>
      <w:ind w:firstLine="709"/>
      <w:jc w:val="center"/>
      <w:textAlignment w:val="baseline"/>
    </w:pPr>
    <w:rPr>
      <w:rFonts w:eastAsia="Times New Roman" w:cs="Times New Roman"/>
      <w:u w:val="single"/>
      <w:lang w:bidi="ar-SA"/>
    </w:rPr>
  </w:style>
  <w:style w:type="paragraph" w:customStyle="1" w:styleId="S9">
    <w:name w:val="S_Обычный с подчеркиванием"/>
    <w:basedOn w:val="Standard"/>
    <w:rsid w:val="00707C7C"/>
    <w:pPr>
      <w:widowControl/>
      <w:spacing w:line="360" w:lineRule="auto"/>
      <w:ind w:firstLine="709"/>
      <w:jc w:val="both"/>
      <w:textAlignment w:val="baseline"/>
    </w:pPr>
    <w:rPr>
      <w:rFonts w:eastAsia="Times New Roman" w:cs="Times New Roman"/>
      <w:u w:val="single"/>
      <w:lang w:bidi="ar-SA"/>
    </w:rPr>
  </w:style>
  <w:style w:type="paragraph" w:customStyle="1" w:styleId="S">
    <w:name w:val="S_рисунок"/>
    <w:basedOn w:val="Standard"/>
    <w:rsid w:val="00707C7C"/>
    <w:pPr>
      <w:widowControl/>
      <w:numPr>
        <w:numId w:val="98"/>
      </w:numPr>
      <w:tabs>
        <w:tab w:val="left" w:pos="-14683"/>
      </w:tabs>
      <w:spacing w:line="360" w:lineRule="auto"/>
      <w:jc w:val="right"/>
      <w:textAlignment w:val="baseline"/>
    </w:pPr>
    <w:rPr>
      <w:rFonts w:eastAsia="Times New Roman" w:cs="Times New Roman"/>
      <w:lang w:bidi="ar-SA"/>
    </w:rPr>
  </w:style>
  <w:style w:type="paragraph" w:customStyle="1" w:styleId="S0">
    <w:name w:val="S_Таблица"/>
    <w:basedOn w:val="Standard"/>
    <w:rsid w:val="00707C7C"/>
    <w:pPr>
      <w:widowControl/>
      <w:numPr>
        <w:numId w:val="55"/>
      </w:numPr>
      <w:tabs>
        <w:tab w:val="left" w:pos="-9720"/>
      </w:tabs>
      <w:spacing w:line="360" w:lineRule="auto"/>
      <w:ind w:right="-158"/>
      <w:jc w:val="right"/>
      <w:textAlignment w:val="baseline"/>
    </w:pPr>
    <w:rPr>
      <w:rFonts w:eastAsia="Times New Roman" w:cs="Times New Roman"/>
      <w:lang w:bidi="ar-SA"/>
    </w:rPr>
  </w:style>
  <w:style w:type="paragraph" w:customStyle="1" w:styleId="affffffffff6">
    <w:name w:val="_Обычный"/>
    <w:basedOn w:val="Standard"/>
    <w:rsid w:val="00707C7C"/>
    <w:pPr>
      <w:widowControl/>
      <w:spacing w:line="360" w:lineRule="auto"/>
      <w:ind w:firstLine="709"/>
      <w:jc w:val="both"/>
      <w:textAlignment w:val="baseline"/>
    </w:pPr>
    <w:rPr>
      <w:rFonts w:eastAsia="Times New Roman" w:cs="Times New Roman"/>
      <w:lang w:bidi="ar-SA"/>
    </w:rPr>
  </w:style>
  <w:style w:type="paragraph" w:customStyle="1" w:styleId="1fff5">
    <w:name w:val="Заголов1"/>
    <w:basedOn w:val="ConsPlusTitle"/>
    <w:rsid w:val="00707C7C"/>
    <w:pPr>
      <w:widowControl/>
      <w:adjustRightInd/>
      <w:spacing w:line="360" w:lineRule="auto"/>
      <w:jc w:val="center"/>
      <w:textAlignment w:val="baseline"/>
    </w:pPr>
    <w:rPr>
      <w:color w:val="000000"/>
      <w:kern w:val="3"/>
      <w:sz w:val="28"/>
      <w:szCs w:val="28"/>
      <w:lang w:eastAsia="zh-CN"/>
    </w:rPr>
  </w:style>
  <w:style w:type="paragraph" w:customStyle="1" w:styleId="S21">
    <w:name w:val="S_Нумерованный_2"/>
    <w:basedOn w:val="Standard"/>
    <w:rsid w:val="00707C7C"/>
    <w:pPr>
      <w:widowControl/>
      <w:spacing w:line="360" w:lineRule="auto"/>
      <w:ind w:firstLine="737"/>
      <w:jc w:val="both"/>
      <w:textAlignment w:val="baseline"/>
    </w:pPr>
    <w:rPr>
      <w:rFonts w:eastAsia="Times New Roman" w:cs="Arial"/>
      <w:lang w:bidi="ar-SA"/>
    </w:rPr>
  </w:style>
  <w:style w:type="paragraph" w:customStyle="1" w:styleId="Sa">
    <w:name w:val="S_Список литературы"/>
    <w:basedOn w:val="S2"/>
    <w:rsid w:val="00707C7C"/>
    <w:pPr>
      <w:ind w:firstLine="794"/>
    </w:pPr>
    <w:rPr>
      <w:rFonts w:cs="Arial"/>
    </w:rPr>
  </w:style>
  <w:style w:type="paragraph" w:customStyle="1" w:styleId="223">
    <w:name w:val="обычный 22"/>
    <w:basedOn w:val="S2"/>
    <w:rsid w:val="00707C7C"/>
    <w:pPr>
      <w:tabs>
        <w:tab w:val="left" w:pos="-65"/>
      </w:tabs>
    </w:pPr>
  </w:style>
  <w:style w:type="paragraph" w:customStyle="1" w:styleId="2">
    <w:name w:val="обычный 2"/>
    <w:basedOn w:val="223"/>
    <w:rsid w:val="00707C7C"/>
    <w:pPr>
      <w:numPr>
        <w:numId w:val="89"/>
      </w:numPr>
    </w:pPr>
  </w:style>
  <w:style w:type="paragraph" w:customStyle="1" w:styleId="23">
    <w:name w:val="обычный 23"/>
    <w:basedOn w:val="223"/>
    <w:rsid w:val="00707C7C"/>
    <w:pPr>
      <w:numPr>
        <w:numId w:val="105"/>
      </w:numPr>
    </w:pPr>
  </w:style>
  <w:style w:type="paragraph" w:customStyle="1" w:styleId="affffffffff7">
    <w:name w:val="Подпись к рисунку"/>
    <w:basedOn w:val="Standard"/>
    <w:next w:val="Standard"/>
    <w:rsid w:val="00707C7C"/>
    <w:pPr>
      <w:widowControl/>
      <w:spacing w:after="120" w:line="312" w:lineRule="auto"/>
      <w:ind w:firstLine="709"/>
      <w:jc w:val="center"/>
      <w:textAlignment w:val="baseline"/>
    </w:pPr>
    <w:rPr>
      <w:rFonts w:eastAsia="Times New Roman" w:cs="Times New Roman"/>
      <w:szCs w:val="22"/>
      <w:lang w:bidi="ar-SA"/>
    </w:rPr>
  </w:style>
  <w:style w:type="paragraph" w:customStyle="1" w:styleId="2fd">
    <w:name w:val="Цитата2"/>
    <w:basedOn w:val="Standard"/>
    <w:rsid w:val="00707C7C"/>
    <w:pPr>
      <w:widowControl/>
      <w:spacing w:line="360" w:lineRule="auto"/>
      <w:ind w:left="526" w:right="43" w:firstLine="709"/>
      <w:jc w:val="both"/>
      <w:textAlignment w:val="baseline"/>
    </w:pPr>
    <w:rPr>
      <w:rFonts w:eastAsia="Times New Roman" w:cs="Times New Roman"/>
      <w:sz w:val="28"/>
      <w:szCs w:val="20"/>
      <w:lang w:bidi="ar-SA"/>
    </w:rPr>
  </w:style>
  <w:style w:type="paragraph" w:customStyle="1" w:styleId="2fe">
    <w:name w:val="Маркированный список2"/>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2ff">
    <w:name w:val="Нумерованный список2"/>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affffffffff8">
    <w:name w:val="ГРАД Основной текст"/>
    <w:basedOn w:val="Standard"/>
    <w:rsid w:val="00707C7C"/>
    <w:pPr>
      <w:widowControl/>
      <w:spacing w:line="360" w:lineRule="auto"/>
      <w:ind w:firstLine="709"/>
      <w:jc w:val="both"/>
      <w:textAlignment w:val="baseline"/>
    </w:pPr>
    <w:rPr>
      <w:rFonts w:eastAsia="Times New Roman" w:cs="Times New Roman"/>
      <w:bCs/>
      <w:spacing w:val="4"/>
      <w:lang w:bidi="ar-SA"/>
    </w:rPr>
  </w:style>
  <w:style w:type="paragraph" w:customStyle="1" w:styleId="a">
    <w:name w:val="ГРАД Список маркированный"/>
    <w:basedOn w:val="afffffa"/>
    <w:rsid w:val="00707C7C"/>
    <w:pPr>
      <w:numPr>
        <w:numId w:val="121"/>
      </w:numPr>
      <w:tabs>
        <w:tab w:val="clear" w:pos="139"/>
        <w:tab w:val="left" w:pos="-2304"/>
        <w:tab w:val="left" w:pos="-1543"/>
        <w:tab w:val="left" w:pos="-1363"/>
      </w:tabs>
      <w:spacing w:line="360" w:lineRule="auto"/>
    </w:pPr>
    <w:rPr>
      <w:spacing w:val="-1"/>
    </w:rPr>
  </w:style>
  <w:style w:type="paragraph" w:customStyle="1" w:styleId="affffffffff9">
    <w:name w:val="Нормал для ПЗ"/>
    <w:basedOn w:val="Standard"/>
    <w:rsid w:val="00707C7C"/>
    <w:pPr>
      <w:widowControl/>
      <w:spacing w:line="312" w:lineRule="auto"/>
      <w:ind w:firstLine="709"/>
      <w:jc w:val="both"/>
      <w:textAlignment w:val="baseline"/>
    </w:pPr>
    <w:rPr>
      <w:rFonts w:eastAsia="Times New Roman" w:cs="Times New Roman"/>
      <w:lang w:bidi="ar-SA"/>
    </w:rPr>
  </w:style>
  <w:style w:type="paragraph" w:customStyle="1" w:styleId="-3">
    <w:name w:val="Стиль абзаца - основа"/>
    <w:basedOn w:val="Standard"/>
    <w:rsid w:val="00707C7C"/>
    <w:pPr>
      <w:widowControl/>
      <w:overflowPunct w:val="0"/>
      <w:autoSpaceDE w:val="0"/>
      <w:ind w:firstLine="539"/>
      <w:jc w:val="both"/>
      <w:textAlignment w:val="baseline"/>
    </w:pPr>
    <w:rPr>
      <w:rFonts w:eastAsia="Times New Roman" w:cs="Times New Roman"/>
      <w:szCs w:val="20"/>
      <w:lang w:bidi="ar-SA"/>
    </w:rPr>
  </w:style>
  <w:style w:type="paragraph" w:customStyle="1" w:styleId="caaieiaie4">
    <w:name w:val="caaieiaie 4"/>
    <w:basedOn w:val="Standard"/>
    <w:next w:val="Standard"/>
    <w:rsid w:val="00707C7C"/>
    <w:pPr>
      <w:keepNext/>
      <w:ind w:firstLine="709"/>
      <w:jc w:val="center"/>
      <w:textAlignment w:val="baseline"/>
    </w:pPr>
    <w:rPr>
      <w:rFonts w:eastAsia="Times New Roman" w:cs="Times New Roman"/>
      <w:szCs w:val="20"/>
      <w:lang w:bidi="ar-SA"/>
    </w:rPr>
  </w:style>
  <w:style w:type="paragraph" w:customStyle="1" w:styleId="WW-10">
    <w:name w:val="WW-Знак1 Знак Знак Знак"/>
    <w:basedOn w:val="Standard"/>
    <w:rsid w:val="00707C7C"/>
    <w:pPr>
      <w:widowControl/>
      <w:spacing w:after="60"/>
      <w:ind w:firstLine="709"/>
      <w:jc w:val="both"/>
      <w:textAlignment w:val="baseline"/>
    </w:pPr>
    <w:rPr>
      <w:rFonts w:ascii="Arial" w:eastAsia="Times New Roman" w:hAnsi="Arial" w:cs="Arial"/>
      <w:bCs/>
      <w:lang w:bidi="ar-SA"/>
    </w:rPr>
  </w:style>
  <w:style w:type="paragraph" w:customStyle="1" w:styleId="Normal10-02">
    <w:name w:val="Normal + 10 пт полужирный По центру Слева:  -02 см Справ..."/>
    <w:basedOn w:val="Standard"/>
    <w:rsid w:val="00707C7C"/>
    <w:pPr>
      <w:widowControl/>
      <w:ind w:left="-113" w:right="-113" w:firstLine="709"/>
      <w:jc w:val="center"/>
      <w:textAlignment w:val="baseline"/>
    </w:pPr>
    <w:rPr>
      <w:rFonts w:eastAsia="Times New Roman" w:cs="Times New Roman"/>
      <w:b/>
      <w:bCs/>
      <w:sz w:val="20"/>
      <w:szCs w:val="20"/>
      <w:lang w:bidi="ar-SA"/>
    </w:rPr>
  </w:style>
  <w:style w:type="paragraph" w:customStyle="1" w:styleId="affffffffffa">
    <w:name w:val="Знак Знак Знак Знак Знак Знак Знак Знак Знак Знак Знак Знак Знак Знак Знак"/>
    <w:basedOn w:val="Standard"/>
    <w:rsid w:val="00707C7C"/>
    <w:pPr>
      <w:widowControl/>
      <w:spacing w:before="280" w:after="280"/>
      <w:textAlignment w:val="baseline"/>
    </w:pPr>
    <w:rPr>
      <w:rFonts w:ascii="Tahoma" w:eastAsia="Times New Roman" w:hAnsi="Tahoma" w:cs="Tahoma"/>
      <w:sz w:val="20"/>
      <w:szCs w:val="20"/>
      <w:lang w:val="en-US" w:bidi="ar-SA"/>
    </w:rPr>
  </w:style>
  <w:style w:type="paragraph" w:customStyle="1" w:styleId="127">
    <w:name w:val="127 см"/>
    <w:basedOn w:val="Standard"/>
    <w:next w:val="Standard"/>
    <w:rsid w:val="00707C7C"/>
    <w:pPr>
      <w:autoSpaceDE w:val="0"/>
      <w:spacing w:before="120"/>
      <w:ind w:left="720"/>
      <w:jc w:val="both"/>
      <w:textAlignment w:val="baseline"/>
    </w:pPr>
    <w:rPr>
      <w:rFonts w:eastAsia="Times New Roman" w:cs="Times New Roman"/>
      <w:sz w:val="26"/>
      <w:szCs w:val="20"/>
      <w:lang w:bidi="ar-SA"/>
    </w:rPr>
  </w:style>
  <w:style w:type="paragraph" w:customStyle="1" w:styleId="affffffffffb">
    <w:name w:val="Знак Знак Знак Знак Знак Знак Знак"/>
    <w:basedOn w:val="Standard"/>
    <w:rsid w:val="00707C7C"/>
    <w:pPr>
      <w:widowControl/>
      <w:spacing w:before="280" w:after="280"/>
      <w:jc w:val="both"/>
      <w:textAlignment w:val="baseline"/>
    </w:pPr>
    <w:rPr>
      <w:rFonts w:ascii="Tahoma" w:eastAsia="Times New Roman" w:hAnsi="Tahoma" w:cs="Tahoma"/>
      <w:sz w:val="20"/>
      <w:szCs w:val="20"/>
      <w:lang w:val="en-US" w:bidi="ar-SA"/>
    </w:rPr>
  </w:style>
  <w:style w:type="paragraph" w:customStyle="1" w:styleId="00">
    <w:name w:val="КК0"/>
    <w:basedOn w:val="Standard"/>
    <w:rsid w:val="00707C7C"/>
    <w:pPr>
      <w:widowControl/>
      <w:spacing w:before="120" w:after="120"/>
      <w:ind w:firstLine="709"/>
      <w:jc w:val="both"/>
      <w:textAlignment w:val="baseline"/>
    </w:pPr>
    <w:rPr>
      <w:rFonts w:eastAsia="Times New Roman" w:cs="Times New Roman"/>
      <w:sz w:val="26"/>
      <w:szCs w:val="26"/>
      <w:lang w:bidi="ar-SA"/>
    </w:rPr>
  </w:style>
  <w:style w:type="paragraph" w:customStyle="1" w:styleId="Standarduser">
    <w:name w:val="Standard (user)"/>
    <w:rsid w:val="00707C7C"/>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ffc">
    <w:name w:val="Текст документа"/>
    <w:basedOn w:val="Textbody"/>
    <w:rsid w:val="00707C7C"/>
    <w:pPr>
      <w:widowControl/>
      <w:suppressAutoHyphens w:val="0"/>
      <w:spacing w:after="0"/>
      <w:ind w:firstLine="720"/>
      <w:jc w:val="both"/>
    </w:pPr>
    <w:rPr>
      <w:rFonts w:eastAsia="Times New Roman" w:cs="Times New Roman"/>
      <w:color w:val="000000"/>
      <w:szCs w:val="20"/>
      <w:lang w:eastAsia="zh-CN"/>
    </w:rPr>
  </w:style>
  <w:style w:type="paragraph" w:customStyle="1" w:styleId="affffffffffd">
    <w:name w:val="Таблица_Заголовок"/>
    <w:basedOn w:val="Standard"/>
    <w:link w:val="affffffffffe"/>
    <w:rsid w:val="00707C7C"/>
    <w:pPr>
      <w:widowControl/>
      <w:jc w:val="center"/>
      <w:textAlignment w:val="baseline"/>
    </w:pPr>
    <w:rPr>
      <w:rFonts w:eastAsia="Times New Roman" w:cs="Times New Roman"/>
      <w:b/>
      <w:bCs/>
      <w:sz w:val="20"/>
      <w:szCs w:val="20"/>
      <w:lang w:bidi="ar-SA"/>
    </w:rPr>
  </w:style>
  <w:style w:type="paragraph" w:customStyle="1" w:styleId="afffffffffff">
    <w:name w:val="Заголовок подраздела"/>
    <w:basedOn w:val="Standard"/>
    <w:next w:val="affffffffffc"/>
    <w:rsid w:val="00707C7C"/>
    <w:pPr>
      <w:widowControl/>
      <w:tabs>
        <w:tab w:val="left" w:pos="4320"/>
      </w:tabs>
      <w:spacing w:before="120" w:after="280"/>
      <w:ind w:left="2160" w:hanging="360"/>
      <w:jc w:val="both"/>
      <w:textAlignment w:val="baseline"/>
      <w:outlineLvl w:val="1"/>
    </w:pPr>
    <w:rPr>
      <w:rFonts w:eastAsia="Times New Roman" w:cs="Times New Roman"/>
      <w:b/>
      <w:sz w:val="28"/>
      <w:szCs w:val="20"/>
      <w:lang w:bidi="ar-SA"/>
    </w:rPr>
  </w:style>
  <w:style w:type="paragraph" w:customStyle="1" w:styleId="Contents10">
    <w:name w:val="Contents 10"/>
    <w:basedOn w:val="Index"/>
    <w:rsid w:val="00707C7C"/>
    <w:pPr>
      <w:tabs>
        <w:tab w:val="right" w:leader="dot" w:pos="9638"/>
      </w:tabs>
      <w:ind w:left="2547" w:firstLine="0"/>
    </w:pPr>
  </w:style>
  <w:style w:type="character" w:customStyle="1" w:styleId="WW8Num3z0">
    <w:name w:val="WW8Num3z0"/>
    <w:rsid w:val="00707C7C"/>
    <w:rPr>
      <w:rFonts w:ascii="Symbol" w:hAnsi="Symbol" w:cs="Symbol"/>
    </w:rPr>
  </w:style>
  <w:style w:type="character" w:customStyle="1" w:styleId="WW8Num3z1">
    <w:name w:val="WW8Num3z1"/>
    <w:rsid w:val="00707C7C"/>
    <w:rPr>
      <w:rFonts w:ascii="Courier New" w:hAnsi="Courier New" w:cs="Courier New"/>
    </w:rPr>
  </w:style>
  <w:style w:type="character" w:customStyle="1" w:styleId="WW8Num3z2">
    <w:name w:val="WW8Num3z2"/>
    <w:rsid w:val="00707C7C"/>
    <w:rPr>
      <w:rFonts w:ascii="Wingdings" w:hAnsi="Wingdings" w:cs="Wingdings"/>
    </w:rPr>
  </w:style>
  <w:style w:type="character" w:customStyle="1" w:styleId="WW8Num4z0">
    <w:name w:val="WW8Num4z0"/>
    <w:rsid w:val="00707C7C"/>
    <w:rPr>
      <w:rFonts w:ascii="Symbol" w:hAnsi="Symbol" w:cs="Symbol"/>
    </w:rPr>
  </w:style>
  <w:style w:type="character" w:customStyle="1" w:styleId="WW8Num4z1">
    <w:name w:val="WW8Num4z1"/>
    <w:rsid w:val="00707C7C"/>
    <w:rPr>
      <w:rFonts w:ascii="Courier New" w:hAnsi="Courier New" w:cs="Courier New"/>
    </w:rPr>
  </w:style>
  <w:style w:type="character" w:customStyle="1" w:styleId="WW8Num4z2">
    <w:name w:val="WW8Num4z2"/>
    <w:rsid w:val="00707C7C"/>
    <w:rPr>
      <w:rFonts w:ascii="Wingdings" w:hAnsi="Wingdings" w:cs="Wingdings"/>
    </w:rPr>
  </w:style>
  <w:style w:type="character" w:customStyle="1" w:styleId="WW8Num4z3">
    <w:name w:val="WW8Num4z3"/>
    <w:rsid w:val="00707C7C"/>
    <w:rPr>
      <w:rFonts w:ascii="Symbol" w:hAnsi="Symbol" w:cs="Symbol"/>
    </w:rPr>
  </w:style>
  <w:style w:type="character" w:customStyle="1" w:styleId="WW8Num5z0">
    <w:name w:val="WW8Num5z0"/>
    <w:rsid w:val="00707C7C"/>
    <w:rPr>
      <w:rFonts w:ascii="Times New Roman" w:hAnsi="Times New Roman" w:cs="Times New Roman"/>
    </w:rPr>
  </w:style>
  <w:style w:type="character" w:customStyle="1" w:styleId="WW8Num6z0">
    <w:name w:val="WW8Num6z0"/>
    <w:rsid w:val="00707C7C"/>
    <w:rPr>
      <w:rFonts w:ascii="Arial" w:hAnsi="Arial" w:cs="Arial"/>
    </w:rPr>
  </w:style>
  <w:style w:type="character" w:customStyle="1" w:styleId="WW8Num6z1">
    <w:name w:val="WW8Num6z1"/>
    <w:rsid w:val="00707C7C"/>
    <w:rPr>
      <w:rFonts w:ascii="Courier New" w:hAnsi="Courier New" w:cs="Courier New"/>
    </w:rPr>
  </w:style>
  <w:style w:type="character" w:customStyle="1" w:styleId="WW8Num6z2">
    <w:name w:val="WW8Num6z2"/>
    <w:rsid w:val="00707C7C"/>
    <w:rPr>
      <w:rFonts w:ascii="Wingdings" w:hAnsi="Wingdings" w:cs="Wingdings"/>
    </w:rPr>
  </w:style>
  <w:style w:type="character" w:customStyle="1" w:styleId="WW8Num7z0">
    <w:name w:val="WW8Num7z0"/>
    <w:rsid w:val="00707C7C"/>
    <w:rPr>
      <w:rFonts w:ascii="Symbol" w:hAnsi="Symbol" w:cs="Symbol"/>
    </w:rPr>
  </w:style>
  <w:style w:type="character" w:customStyle="1" w:styleId="WW8Num7z1">
    <w:name w:val="WW8Num7z1"/>
    <w:rsid w:val="00707C7C"/>
    <w:rPr>
      <w:rFonts w:ascii="Courier New" w:hAnsi="Courier New" w:cs="Courier New"/>
    </w:rPr>
  </w:style>
  <w:style w:type="character" w:customStyle="1" w:styleId="WW8Num7z2">
    <w:name w:val="WW8Num7z2"/>
    <w:rsid w:val="00707C7C"/>
    <w:rPr>
      <w:rFonts w:ascii="Wingdings" w:hAnsi="Wingdings" w:cs="Wingdings"/>
    </w:rPr>
  </w:style>
  <w:style w:type="character" w:customStyle="1" w:styleId="WW8Num8z0">
    <w:name w:val="WW8Num8z0"/>
    <w:rsid w:val="00707C7C"/>
    <w:rPr>
      <w:rFonts w:ascii="Times New Roman" w:hAnsi="Times New Roman" w:cs="Times New Roman"/>
    </w:rPr>
  </w:style>
  <w:style w:type="character" w:customStyle="1" w:styleId="WW8Num8z1">
    <w:name w:val="WW8Num8z1"/>
    <w:rsid w:val="00707C7C"/>
    <w:rPr>
      <w:rFonts w:ascii="Courier New" w:hAnsi="Courier New" w:cs="Courier New"/>
    </w:rPr>
  </w:style>
  <w:style w:type="character" w:customStyle="1" w:styleId="WW8Num8z2">
    <w:name w:val="WW8Num8z2"/>
    <w:rsid w:val="00707C7C"/>
    <w:rPr>
      <w:rFonts w:ascii="Wingdings" w:hAnsi="Wingdings" w:cs="Wingdings"/>
    </w:rPr>
  </w:style>
  <w:style w:type="character" w:customStyle="1" w:styleId="WW8Num9z0">
    <w:name w:val="WW8Num9z0"/>
    <w:rsid w:val="00707C7C"/>
    <w:rPr>
      <w:rFonts w:ascii="Times New Roman" w:hAnsi="Times New Roman" w:cs="Times New Roman"/>
    </w:rPr>
  </w:style>
  <w:style w:type="character" w:customStyle="1" w:styleId="WW8Num9z1">
    <w:name w:val="WW8Num9z1"/>
    <w:rsid w:val="00707C7C"/>
    <w:rPr>
      <w:rFonts w:ascii="Courier New" w:hAnsi="Courier New" w:cs="Courier New"/>
    </w:rPr>
  </w:style>
  <w:style w:type="character" w:customStyle="1" w:styleId="WW8Num9z2">
    <w:name w:val="WW8Num9z2"/>
    <w:rsid w:val="00707C7C"/>
    <w:rPr>
      <w:rFonts w:ascii="Wingdings" w:hAnsi="Wingdings" w:cs="Wingdings"/>
    </w:rPr>
  </w:style>
  <w:style w:type="character" w:customStyle="1" w:styleId="WW8Num10z0">
    <w:name w:val="WW8Num10z0"/>
    <w:rsid w:val="00707C7C"/>
    <w:rPr>
      <w:rFonts w:ascii="Symbol" w:hAnsi="Symbol" w:cs="Symbol"/>
    </w:rPr>
  </w:style>
  <w:style w:type="character" w:customStyle="1" w:styleId="WW8Num10z1">
    <w:name w:val="WW8Num10z1"/>
    <w:rsid w:val="00707C7C"/>
    <w:rPr>
      <w:rFonts w:ascii="Courier New" w:hAnsi="Courier New" w:cs="Courier New"/>
    </w:rPr>
  </w:style>
  <w:style w:type="character" w:customStyle="1" w:styleId="WW8Num10z2">
    <w:name w:val="WW8Num10z2"/>
    <w:rsid w:val="00707C7C"/>
    <w:rPr>
      <w:rFonts w:ascii="Wingdings" w:hAnsi="Wingdings" w:cs="Wingdings"/>
    </w:rPr>
  </w:style>
  <w:style w:type="character" w:customStyle="1" w:styleId="WW8Num11z0">
    <w:name w:val="WW8Num11z0"/>
    <w:rsid w:val="00707C7C"/>
    <w:rPr>
      <w:rFonts w:ascii="Times New Roman" w:hAnsi="Times New Roman" w:cs="Times New Roman"/>
    </w:rPr>
  </w:style>
  <w:style w:type="character" w:customStyle="1" w:styleId="WW8Num12z0">
    <w:name w:val="WW8Num12z0"/>
    <w:rsid w:val="00707C7C"/>
    <w:rPr>
      <w:rFonts w:ascii="Times New Roman" w:eastAsia="Times New Roman" w:hAnsi="Times New Roman" w:cs="Times New Roman"/>
      <w:sz w:val="24"/>
      <w:szCs w:val="24"/>
    </w:rPr>
  </w:style>
  <w:style w:type="character" w:customStyle="1" w:styleId="WW8Num12z1">
    <w:name w:val="WW8Num12z1"/>
    <w:rsid w:val="00707C7C"/>
    <w:rPr>
      <w:rFonts w:ascii="Courier New" w:hAnsi="Courier New" w:cs="Courier New"/>
    </w:rPr>
  </w:style>
  <w:style w:type="character" w:customStyle="1" w:styleId="WW8Num12z2">
    <w:name w:val="WW8Num12z2"/>
    <w:rsid w:val="00707C7C"/>
    <w:rPr>
      <w:rFonts w:ascii="Wingdings" w:hAnsi="Wingdings" w:cs="Wingdings"/>
    </w:rPr>
  </w:style>
  <w:style w:type="character" w:customStyle="1" w:styleId="WW8Num12z3">
    <w:name w:val="WW8Num12z3"/>
    <w:rsid w:val="00707C7C"/>
    <w:rPr>
      <w:rFonts w:ascii="Symbol" w:hAnsi="Symbol" w:cs="Symbol"/>
    </w:rPr>
  </w:style>
  <w:style w:type="character" w:customStyle="1" w:styleId="WW8Num12z4">
    <w:name w:val="WW8Num12z4"/>
    <w:rsid w:val="00707C7C"/>
  </w:style>
  <w:style w:type="character" w:customStyle="1" w:styleId="WW8Num12z5">
    <w:name w:val="WW8Num12z5"/>
    <w:rsid w:val="00707C7C"/>
  </w:style>
  <w:style w:type="character" w:customStyle="1" w:styleId="WW8Num12z6">
    <w:name w:val="WW8Num12z6"/>
    <w:rsid w:val="00707C7C"/>
  </w:style>
  <w:style w:type="character" w:customStyle="1" w:styleId="WW8Num12z7">
    <w:name w:val="WW8Num12z7"/>
    <w:rsid w:val="00707C7C"/>
  </w:style>
  <w:style w:type="character" w:customStyle="1" w:styleId="WW8Num12z8">
    <w:name w:val="WW8Num12z8"/>
    <w:rsid w:val="00707C7C"/>
  </w:style>
  <w:style w:type="character" w:customStyle="1" w:styleId="WW8Num13z0">
    <w:name w:val="WW8Num13z0"/>
    <w:rsid w:val="00707C7C"/>
    <w:rPr>
      <w:rFonts w:ascii="Symbol" w:hAnsi="Symbol" w:cs="Symbol"/>
    </w:rPr>
  </w:style>
  <w:style w:type="character" w:customStyle="1" w:styleId="WW8Num13z1">
    <w:name w:val="WW8Num13z1"/>
    <w:rsid w:val="00707C7C"/>
    <w:rPr>
      <w:rFonts w:ascii="Courier New" w:hAnsi="Courier New" w:cs="Courier New"/>
    </w:rPr>
  </w:style>
  <w:style w:type="character" w:customStyle="1" w:styleId="WW8Num13z2">
    <w:name w:val="WW8Num13z2"/>
    <w:rsid w:val="00707C7C"/>
    <w:rPr>
      <w:rFonts w:ascii="Wingdings" w:hAnsi="Wingdings" w:cs="Wingdings"/>
    </w:rPr>
  </w:style>
  <w:style w:type="character" w:customStyle="1" w:styleId="WW8Num13z3">
    <w:name w:val="WW8Num13z3"/>
    <w:rsid w:val="00707C7C"/>
  </w:style>
  <w:style w:type="character" w:customStyle="1" w:styleId="WW8Num13z4">
    <w:name w:val="WW8Num13z4"/>
    <w:rsid w:val="00707C7C"/>
  </w:style>
  <w:style w:type="character" w:customStyle="1" w:styleId="WW8Num13z5">
    <w:name w:val="WW8Num13z5"/>
    <w:rsid w:val="00707C7C"/>
  </w:style>
  <w:style w:type="character" w:customStyle="1" w:styleId="WW8Num13z6">
    <w:name w:val="WW8Num13z6"/>
    <w:rsid w:val="00707C7C"/>
  </w:style>
  <w:style w:type="character" w:customStyle="1" w:styleId="WW8Num13z7">
    <w:name w:val="WW8Num13z7"/>
    <w:rsid w:val="00707C7C"/>
  </w:style>
  <w:style w:type="character" w:customStyle="1" w:styleId="WW8Num13z8">
    <w:name w:val="WW8Num13z8"/>
    <w:rsid w:val="00707C7C"/>
  </w:style>
  <w:style w:type="character" w:customStyle="1" w:styleId="WW8Num14z0">
    <w:name w:val="WW8Num14z0"/>
    <w:rsid w:val="00707C7C"/>
    <w:rPr>
      <w:rFonts w:ascii="Arial" w:hAnsi="Arial" w:cs="Arial"/>
    </w:rPr>
  </w:style>
  <w:style w:type="character" w:customStyle="1" w:styleId="WW8Num14z1">
    <w:name w:val="WW8Num14z1"/>
    <w:rsid w:val="00707C7C"/>
    <w:rPr>
      <w:rFonts w:ascii="Courier New" w:hAnsi="Courier New" w:cs="Courier New"/>
    </w:rPr>
  </w:style>
  <w:style w:type="character" w:customStyle="1" w:styleId="WW8Num14z2">
    <w:name w:val="WW8Num14z2"/>
    <w:rsid w:val="00707C7C"/>
    <w:rPr>
      <w:rFonts w:ascii="Wingdings" w:hAnsi="Wingdings" w:cs="Wingdings"/>
    </w:rPr>
  </w:style>
  <w:style w:type="character" w:customStyle="1" w:styleId="WW8Num14z3">
    <w:name w:val="WW8Num14z3"/>
    <w:rsid w:val="00707C7C"/>
    <w:rPr>
      <w:rFonts w:ascii="Symbol" w:hAnsi="Symbol" w:cs="Symbol"/>
    </w:rPr>
  </w:style>
  <w:style w:type="character" w:customStyle="1" w:styleId="WW8Num14z4">
    <w:name w:val="WW8Num14z4"/>
    <w:rsid w:val="00707C7C"/>
  </w:style>
  <w:style w:type="character" w:customStyle="1" w:styleId="WW8Num14z5">
    <w:name w:val="WW8Num14z5"/>
    <w:rsid w:val="00707C7C"/>
  </w:style>
  <w:style w:type="character" w:customStyle="1" w:styleId="WW8Num14z6">
    <w:name w:val="WW8Num14z6"/>
    <w:rsid w:val="00707C7C"/>
  </w:style>
  <w:style w:type="character" w:customStyle="1" w:styleId="WW8Num14z7">
    <w:name w:val="WW8Num14z7"/>
    <w:rsid w:val="00707C7C"/>
  </w:style>
  <w:style w:type="character" w:customStyle="1" w:styleId="WW8Num14z8">
    <w:name w:val="WW8Num14z8"/>
    <w:rsid w:val="00707C7C"/>
  </w:style>
  <w:style w:type="character" w:customStyle="1" w:styleId="WW8Num15z0">
    <w:name w:val="WW8Num15z0"/>
    <w:rsid w:val="00707C7C"/>
    <w:rPr>
      <w:rFonts w:ascii="Symbol" w:hAnsi="Symbol" w:cs="Symbol"/>
    </w:rPr>
  </w:style>
  <w:style w:type="character" w:customStyle="1" w:styleId="WW8Num15z1">
    <w:name w:val="WW8Num15z1"/>
    <w:rsid w:val="00707C7C"/>
    <w:rPr>
      <w:rFonts w:ascii="Courier New" w:hAnsi="Courier New" w:cs="Courier New"/>
    </w:rPr>
  </w:style>
  <w:style w:type="character" w:customStyle="1" w:styleId="WW8Num15z2">
    <w:name w:val="WW8Num15z2"/>
    <w:rsid w:val="00707C7C"/>
    <w:rPr>
      <w:rFonts w:ascii="Wingdings" w:hAnsi="Wingdings" w:cs="Wingdings"/>
    </w:rPr>
  </w:style>
  <w:style w:type="character" w:customStyle="1" w:styleId="WW8Num15z3">
    <w:name w:val="WW8Num15z3"/>
    <w:rsid w:val="00707C7C"/>
  </w:style>
  <w:style w:type="character" w:customStyle="1" w:styleId="WW8Num15z4">
    <w:name w:val="WW8Num15z4"/>
    <w:rsid w:val="00707C7C"/>
  </w:style>
  <w:style w:type="character" w:customStyle="1" w:styleId="WW8Num15z5">
    <w:name w:val="WW8Num15z5"/>
    <w:rsid w:val="00707C7C"/>
  </w:style>
  <w:style w:type="character" w:customStyle="1" w:styleId="WW8Num15z6">
    <w:name w:val="WW8Num15z6"/>
    <w:rsid w:val="00707C7C"/>
  </w:style>
  <w:style w:type="character" w:customStyle="1" w:styleId="WW8Num15z7">
    <w:name w:val="WW8Num15z7"/>
    <w:rsid w:val="00707C7C"/>
  </w:style>
  <w:style w:type="character" w:customStyle="1" w:styleId="WW8Num15z8">
    <w:name w:val="WW8Num15z8"/>
    <w:rsid w:val="00707C7C"/>
  </w:style>
  <w:style w:type="character" w:customStyle="1" w:styleId="WW8Num16z0">
    <w:name w:val="WW8Num16z0"/>
    <w:rsid w:val="00707C7C"/>
    <w:rPr>
      <w:rFonts w:ascii="Symbol" w:hAnsi="Symbol" w:cs="Symbol"/>
      <w:bCs/>
      <w:color w:val="000000"/>
      <w:sz w:val="24"/>
      <w:szCs w:val="24"/>
    </w:rPr>
  </w:style>
  <w:style w:type="character" w:customStyle="1" w:styleId="WW8Num16z1">
    <w:name w:val="WW8Num16z1"/>
    <w:rsid w:val="00707C7C"/>
    <w:rPr>
      <w:rFonts w:ascii="Courier New" w:hAnsi="Courier New" w:cs="Courier New"/>
    </w:rPr>
  </w:style>
  <w:style w:type="character" w:customStyle="1" w:styleId="WW8Num16z2">
    <w:name w:val="WW8Num16z2"/>
    <w:rsid w:val="00707C7C"/>
    <w:rPr>
      <w:rFonts w:ascii="Wingdings" w:hAnsi="Wingdings" w:cs="Wingdings"/>
    </w:rPr>
  </w:style>
  <w:style w:type="character" w:customStyle="1" w:styleId="WW8Num16z3">
    <w:name w:val="WW8Num16z3"/>
    <w:rsid w:val="00707C7C"/>
    <w:rPr>
      <w:rFonts w:ascii="Symbol" w:hAnsi="Symbol" w:cs="Symbol"/>
    </w:rPr>
  </w:style>
  <w:style w:type="character" w:customStyle="1" w:styleId="WW8Num16z4">
    <w:name w:val="WW8Num16z4"/>
    <w:rsid w:val="00707C7C"/>
  </w:style>
  <w:style w:type="character" w:customStyle="1" w:styleId="WW8Num16z5">
    <w:name w:val="WW8Num16z5"/>
    <w:rsid w:val="00707C7C"/>
  </w:style>
  <w:style w:type="character" w:customStyle="1" w:styleId="WW8Num16z6">
    <w:name w:val="WW8Num16z6"/>
    <w:rsid w:val="00707C7C"/>
  </w:style>
  <w:style w:type="character" w:customStyle="1" w:styleId="WW8Num16z7">
    <w:name w:val="WW8Num16z7"/>
    <w:rsid w:val="00707C7C"/>
  </w:style>
  <w:style w:type="character" w:customStyle="1" w:styleId="WW8Num16z8">
    <w:name w:val="WW8Num16z8"/>
    <w:rsid w:val="00707C7C"/>
  </w:style>
  <w:style w:type="character" w:customStyle="1" w:styleId="WW8Num17z0">
    <w:name w:val="WW8Num17z0"/>
    <w:rsid w:val="00707C7C"/>
    <w:rPr>
      <w:rFonts w:ascii="Times New Roman" w:hAnsi="Times New Roman" w:cs="Times New Roman"/>
    </w:rPr>
  </w:style>
  <w:style w:type="character" w:customStyle="1" w:styleId="WW8Num17z1">
    <w:name w:val="WW8Num17z1"/>
    <w:rsid w:val="00707C7C"/>
    <w:rPr>
      <w:rFonts w:ascii="Courier New" w:hAnsi="Courier New" w:cs="Courier New"/>
    </w:rPr>
  </w:style>
  <w:style w:type="character" w:customStyle="1" w:styleId="WW8Num17z2">
    <w:name w:val="WW8Num17z2"/>
    <w:rsid w:val="00707C7C"/>
    <w:rPr>
      <w:rFonts w:ascii="Wingdings" w:hAnsi="Wingdings" w:cs="Wingdings"/>
    </w:rPr>
  </w:style>
  <w:style w:type="character" w:customStyle="1" w:styleId="WW8Num18z0">
    <w:name w:val="WW8Num18z0"/>
    <w:rsid w:val="00707C7C"/>
    <w:rPr>
      <w:rFonts w:ascii="Symbol" w:hAnsi="Symbol" w:cs="Symbol"/>
    </w:rPr>
  </w:style>
  <w:style w:type="character" w:customStyle="1" w:styleId="WW8Num18z1">
    <w:name w:val="WW8Num18z1"/>
    <w:rsid w:val="00707C7C"/>
    <w:rPr>
      <w:rFonts w:ascii="Courier New" w:hAnsi="Courier New" w:cs="Courier New"/>
    </w:rPr>
  </w:style>
  <w:style w:type="character" w:customStyle="1" w:styleId="WW8Num18z2">
    <w:name w:val="WW8Num18z2"/>
    <w:rsid w:val="00707C7C"/>
    <w:rPr>
      <w:rFonts w:ascii="Wingdings" w:hAnsi="Wingdings" w:cs="Wingdings"/>
    </w:rPr>
  </w:style>
  <w:style w:type="character" w:customStyle="1" w:styleId="WW8Num19z0">
    <w:name w:val="WW8Num19z0"/>
    <w:rsid w:val="00707C7C"/>
    <w:rPr>
      <w:rFonts w:ascii="Symbol" w:hAnsi="Symbol" w:cs="Times New Roman"/>
      <w:color w:val="000000"/>
    </w:rPr>
  </w:style>
  <w:style w:type="character" w:customStyle="1" w:styleId="WW8Num19z1">
    <w:name w:val="WW8Num19z1"/>
    <w:rsid w:val="00707C7C"/>
    <w:rPr>
      <w:rFonts w:ascii="Times New Roman" w:hAnsi="Times New Roman" w:cs="Times New Roman"/>
      <w:color w:val="000000"/>
    </w:rPr>
  </w:style>
  <w:style w:type="character" w:customStyle="1" w:styleId="WW8Num19z2">
    <w:name w:val="WW8Num19z2"/>
    <w:rsid w:val="00707C7C"/>
    <w:rPr>
      <w:rFonts w:ascii="Wingdings" w:hAnsi="Wingdings" w:cs="Wingdings"/>
    </w:rPr>
  </w:style>
  <w:style w:type="character" w:customStyle="1" w:styleId="WW8Num20z0">
    <w:name w:val="WW8Num20z0"/>
    <w:rsid w:val="00707C7C"/>
    <w:rPr>
      <w:rFonts w:ascii="Symbol" w:hAnsi="Symbol" w:cs="Symbol"/>
      <w:bCs/>
      <w:color w:val="000000"/>
      <w:sz w:val="24"/>
      <w:szCs w:val="24"/>
    </w:rPr>
  </w:style>
  <w:style w:type="character" w:customStyle="1" w:styleId="WW8Num20z1">
    <w:name w:val="WW8Num20z1"/>
    <w:rsid w:val="00707C7C"/>
    <w:rPr>
      <w:rFonts w:ascii="Courier New" w:hAnsi="Courier New" w:cs="Courier New"/>
    </w:rPr>
  </w:style>
  <w:style w:type="character" w:customStyle="1" w:styleId="WW8Num20z2">
    <w:name w:val="WW8Num20z2"/>
    <w:rsid w:val="00707C7C"/>
    <w:rPr>
      <w:rFonts w:ascii="Wingdings" w:hAnsi="Wingdings" w:cs="Wingdings"/>
    </w:rPr>
  </w:style>
  <w:style w:type="character" w:customStyle="1" w:styleId="WW8Num20z3">
    <w:name w:val="WW8Num20z3"/>
    <w:rsid w:val="00707C7C"/>
  </w:style>
  <w:style w:type="character" w:customStyle="1" w:styleId="WW8Num20z4">
    <w:name w:val="WW8Num20z4"/>
    <w:rsid w:val="00707C7C"/>
  </w:style>
  <w:style w:type="character" w:customStyle="1" w:styleId="WW8Num20z5">
    <w:name w:val="WW8Num20z5"/>
    <w:rsid w:val="00707C7C"/>
  </w:style>
  <w:style w:type="character" w:customStyle="1" w:styleId="WW8Num20z6">
    <w:name w:val="WW8Num20z6"/>
    <w:rsid w:val="00707C7C"/>
  </w:style>
  <w:style w:type="character" w:customStyle="1" w:styleId="WW8Num20z7">
    <w:name w:val="WW8Num20z7"/>
    <w:rsid w:val="00707C7C"/>
  </w:style>
  <w:style w:type="character" w:customStyle="1" w:styleId="WW8Num20z8">
    <w:name w:val="WW8Num20z8"/>
    <w:rsid w:val="00707C7C"/>
  </w:style>
  <w:style w:type="character" w:customStyle="1" w:styleId="WW8Num21z0">
    <w:name w:val="WW8Num21z0"/>
    <w:rsid w:val="00707C7C"/>
    <w:rPr>
      <w:rFonts w:ascii="Times New Roman" w:eastAsia="Times New Roman" w:hAnsi="Times New Roman" w:cs="Times New Roman"/>
    </w:rPr>
  </w:style>
  <w:style w:type="character" w:customStyle="1" w:styleId="WW8Num21z1">
    <w:name w:val="WW8Num21z1"/>
    <w:rsid w:val="00707C7C"/>
    <w:rPr>
      <w:rFonts w:ascii="Courier New" w:hAnsi="Courier New" w:cs="Courier New"/>
    </w:rPr>
  </w:style>
  <w:style w:type="character" w:customStyle="1" w:styleId="WW8Num21z2">
    <w:name w:val="WW8Num21z2"/>
    <w:rsid w:val="00707C7C"/>
    <w:rPr>
      <w:rFonts w:ascii="Wingdings" w:hAnsi="Wingdings" w:cs="Wingdings"/>
    </w:rPr>
  </w:style>
  <w:style w:type="character" w:customStyle="1" w:styleId="WW8Num22z0">
    <w:name w:val="WW8Num22z0"/>
    <w:rsid w:val="00707C7C"/>
    <w:rPr>
      <w:rFonts w:ascii="Symbol" w:hAnsi="Symbol" w:cs="Symbol"/>
      <w:sz w:val="24"/>
      <w:szCs w:val="24"/>
    </w:rPr>
  </w:style>
  <w:style w:type="character" w:customStyle="1" w:styleId="WW8Num22z1">
    <w:name w:val="WW8Num22z1"/>
    <w:rsid w:val="00707C7C"/>
    <w:rPr>
      <w:rFonts w:ascii="Courier New" w:hAnsi="Courier New" w:cs="Courier New"/>
    </w:rPr>
  </w:style>
  <w:style w:type="character" w:customStyle="1" w:styleId="WW8Num22z2">
    <w:name w:val="WW8Num22z2"/>
    <w:rsid w:val="00707C7C"/>
    <w:rPr>
      <w:rFonts w:ascii="Wingdings" w:hAnsi="Wingdings" w:cs="Wingdings"/>
    </w:rPr>
  </w:style>
  <w:style w:type="character" w:customStyle="1" w:styleId="WW8Num23z0">
    <w:name w:val="WW8Num23z0"/>
    <w:rsid w:val="00707C7C"/>
    <w:rPr>
      <w:rFonts w:ascii="Arial" w:hAnsi="Arial" w:cs="Arial"/>
      <w:color w:val="000000"/>
      <w:sz w:val="24"/>
      <w:szCs w:val="24"/>
    </w:rPr>
  </w:style>
  <w:style w:type="character" w:customStyle="1" w:styleId="WW8Num23z1">
    <w:name w:val="WW8Num23z1"/>
    <w:rsid w:val="00707C7C"/>
    <w:rPr>
      <w:rFonts w:ascii="Courier New" w:hAnsi="Courier New" w:cs="Courier New"/>
    </w:rPr>
  </w:style>
  <w:style w:type="character" w:customStyle="1" w:styleId="WW8Num24z0">
    <w:name w:val="WW8Num24z0"/>
    <w:rsid w:val="00707C7C"/>
    <w:rPr>
      <w:rFonts w:ascii="Symbol" w:hAnsi="Symbol" w:cs="StarSymbol, 'Arial Unicode MS'"/>
      <w:sz w:val="18"/>
      <w:szCs w:val="18"/>
    </w:rPr>
  </w:style>
  <w:style w:type="character" w:customStyle="1" w:styleId="WW8Num24z1">
    <w:name w:val="WW8Num24z1"/>
    <w:rsid w:val="00707C7C"/>
    <w:rPr>
      <w:rFonts w:ascii="Wingdings 2" w:hAnsi="Wingdings 2" w:cs="StarSymbol, 'Arial Unicode MS'"/>
      <w:sz w:val="18"/>
      <w:szCs w:val="18"/>
    </w:rPr>
  </w:style>
  <w:style w:type="character" w:customStyle="1" w:styleId="WW8Num25z0">
    <w:name w:val="WW8Num25z0"/>
    <w:rsid w:val="00707C7C"/>
    <w:rPr>
      <w:rFonts w:ascii="Symbol" w:hAnsi="Symbol" w:cs="StarSymbol, 'Arial Unicode MS'"/>
      <w:sz w:val="18"/>
      <w:szCs w:val="18"/>
    </w:rPr>
  </w:style>
  <w:style w:type="character" w:customStyle="1" w:styleId="WW8Num25z1">
    <w:name w:val="WW8Num25z1"/>
    <w:rsid w:val="00707C7C"/>
    <w:rPr>
      <w:rFonts w:ascii="Wingdings 2" w:hAnsi="Wingdings 2" w:cs="StarSymbol, 'Arial Unicode MS'"/>
      <w:sz w:val="18"/>
      <w:szCs w:val="18"/>
    </w:rPr>
  </w:style>
  <w:style w:type="character" w:customStyle="1" w:styleId="WW8Num25z2">
    <w:name w:val="WW8Num25z2"/>
    <w:rsid w:val="00707C7C"/>
    <w:rPr>
      <w:rFonts w:ascii="StarSymbol, 'Arial Unicode MS'" w:hAnsi="StarSymbol, 'Arial Unicode MS'" w:cs="StarSymbol, 'Arial Unicode MS'"/>
      <w:sz w:val="18"/>
      <w:szCs w:val="18"/>
    </w:rPr>
  </w:style>
  <w:style w:type="character" w:customStyle="1" w:styleId="WW8Num25z3">
    <w:name w:val="WW8Num25z3"/>
    <w:rsid w:val="00707C7C"/>
    <w:rPr>
      <w:rFonts w:ascii="Symbol" w:hAnsi="Symbol" w:cs="Symbol"/>
    </w:rPr>
  </w:style>
  <w:style w:type="character" w:customStyle="1" w:styleId="WW8Num25z4">
    <w:name w:val="WW8Num25z4"/>
    <w:rsid w:val="00707C7C"/>
  </w:style>
  <w:style w:type="character" w:customStyle="1" w:styleId="WW8Num25z5">
    <w:name w:val="WW8Num25z5"/>
    <w:rsid w:val="00707C7C"/>
  </w:style>
  <w:style w:type="character" w:customStyle="1" w:styleId="WW8Num25z6">
    <w:name w:val="WW8Num25z6"/>
    <w:rsid w:val="00707C7C"/>
  </w:style>
  <w:style w:type="character" w:customStyle="1" w:styleId="WW8Num25z7">
    <w:name w:val="WW8Num25z7"/>
    <w:rsid w:val="00707C7C"/>
  </w:style>
  <w:style w:type="character" w:customStyle="1" w:styleId="WW8Num25z8">
    <w:name w:val="WW8Num25z8"/>
    <w:rsid w:val="00707C7C"/>
  </w:style>
  <w:style w:type="character" w:customStyle="1" w:styleId="WW8Num26z0">
    <w:name w:val="WW8Num26z0"/>
    <w:rsid w:val="00707C7C"/>
    <w:rPr>
      <w:rFonts w:ascii="Symbol" w:hAnsi="Symbol" w:cs="Symbol"/>
    </w:rPr>
  </w:style>
  <w:style w:type="character" w:customStyle="1" w:styleId="WW8Num26z1">
    <w:name w:val="WW8Num26z1"/>
    <w:rsid w:val="00707C7C"/>
    <w:rPr>
      <w:rFonts w:ascii="Times New Roman" w:eastAsia="Times New Roman" w:hAnsi="Times New Roman" w:cs="Times New Roman"/>
    </w:rPr>
  </w:style>
  <w:style w:type="character" w:customStyle="1" w:styleId="WW8Num26z2">
    <w:name w:val="WW8Num26z2"/>
    <w:rsid w:val="00707C7C"/>
    <w:rPr>
      <w:rFonts w:ascii="Wingdings" w:hAnsi="Wingdings" w:cs="Wingdings"/>
    </w:rPr>
  </w:style>
  <w:style w:type="character" w:customStyle="1" w:styleId="WW8Num27z0">
    <w:name w:val="WW8Num27z0"/>
    <w:rsid w:val="00707C7C"/>
    <w:rPr>
      <w:rFonts w:ascii="Times New Roman" w:hAnsi="Times New Roman" w:cs="Times New Roman"/>
    </w:rPr>
  </w:style>
  <w:style w:type="character" w:customStyle="1" w:styleId="WW8Num27z1">
    <w:name w:val="WW8Num27z1"/>
    <w:rsid w:val="00707C7C"/>
    <w:rPr>
      <w:rFonts w:ascii="Courier New" w:hAnsi="Courier New" w:cs="Courier New"/>
    </w:rPr>
  </w:style>
  <w:style w:type="character" w:customStyle="1" w:styleId="WW8Num27z2">
    <w:name w:val="WW8Num27z2"/>
    <w:rsid w:val="00707C7C"/>
    <w:rPr>
      <w:rFonts w:ascii="Wingdings" w:hAnsi="Wingdings" w:cs="Wingdings"/>
    </w:rPr>
  </w:style>
  <w:style w:type="character" w:customStyle="1" w:styleId="WW8Num28z0">
    <w:name w:val="WW8Num28z0"/>
    <w:rsid w:val="00707C7C"/>
    <w:rPr>
      <w:rFonts w:ascii="Times New Roman" w:hAnsi="Times New Roman" w:cs="Times New Roman"/>
    </w:rPr>
  </w:style>
  <w:style w:type="character" w:customStyle="1" w:styleId="WW8Num28z1">
    <w:name w:val="WW8Num28z1"/>
    <w:rsid w:val="00707C7C"/>
    <w:rPr>
      <w:rFonts w:ascii="Courier New" w:hAnsi="Courier New" w:cs="Courier New"/>
    </w:rPr>
  </w:style>
  <w:style w:type="character" w:customStyle="1" w:styleId="WW8Num28z2">
    <w:name w:val="WW8Num28z2"/>
    <w:rsid w:val="00707C7C"/>
    <w:rPr>
      <w:rFonts w:ascii="Wingdings" w:hAnsi="Wingdings" w:cs="Wingdings"/>
    </w:rPr>
  </w:style>
  <w:style w:type="character" w:customStyle="1" w:styleId="WW8Num29z0">
    <w:name w:val="WW8Num29z0"/>
    <w:rsid w:val="00707C7C"/>
    <w:rPr>
      <w:rFonts w:ascii="Times New Roman" w:hAnsi="Times New Roman" w:cs="Times New Roman"/>
    </w:rPr>
  </w:style>
  <w:style w:type="character" w:customStyle="1" w:styleId="WW8Num30z0">
    <w:name w:val="WW8Num30z0"/>
    <w:rsid w:val="00707C7C"/>
    <w:rPr>
      <w:rFonts w:ascii="Times New Roman" w:hAnsi="Times New Roman" w:cs="Times New Roman"/>
    </w:rPr>
  </w:style>
  <w:style w:type="character" w:customStyle="1" w:styleId="WW8Num30z1">
    <w:name w:val="WW8Num30z1"/>
    <w:rsid w:val="00707C7C"/>
    <w:rPr>
      <w:rFonts w:ascii="Courier New" w:hAnsi="Courier New" w:cs="Courier New"/>
    </w:rPr>
  </w:style>
  <w:style w:type="character" w:customStyle="1" w:styleId="WW8Num30z2">
    <w:name w:val="WW8Num30z2"/>
    <w:rsid w:val="00707C7C"/>
  </w:style>
  <w:style w:type="character" w:customStyle="1" w:styleId="WW8Num30z3">
    <w:name w:val="WW8Num30z3"/>
    <w:rsid w:val="00707C7C"/>
    <w:rPr>
      <w:rFonts w:ascii="Symbol" w:hAnsi="Symbol" w:cs="Symbol"/>
    </w:rPr>
  </w:style>
  <w:style w:type="character" w:customStyle="1" w:styleId="WW8Num30z4">
    <w:name w:val="WW8Num30z4"/>
    <w:rsid w:val="00707C7C"/>
  </w:style>
  <w:style w:type="character" w:customStyle="1" w:styleId="WW8Num30z5">
    <w:name w:val="WW8Num30z5"/>
    <w:rsid w:val="00707C7C"/>
  </w:style>
  <w:style w:type="character" w:customStyle="1" w:styleId="WW8Num30z6">
    <w:name w:val="WW8Num30z6"/>
    <w:rsid w:val="00707C7C"/>
  </w:style>
  <w:style w:type="character" w:customStyle="1" w:styleId="WW8Num30z7">
    <w:name w:val="WW8Num30z7"/>
    <w:rsid w:val="00707C7C"/>
  </w:style>
  <w:style w:type="character" w:customStyle="1" w:styleId="WW8Num30z8">
    <w:name w:val="WW8Num30z8"/>
    <w:rsid w:val="00707C7C"/>
  </w:style>
  <w:style w:type="character" w:customStyle="1" w:styleId="WW8Num31z0">
    <w:name w:val="WW8Num31z0"/>
    <w:rsid w:val="00707C7C"/>
    <w:rPr>
      <w:rFonts w:ascii="Times New Roman" w:hAnsi="Times New Roman" w:cs="Times New Roman"/>
      <w:spacing w:val="3"/>
      <w:sz w:val="24"/>
      <w:szCs w:val="24"/>
    </w:rPr>
  </w:style>
  <w:style w:type="character" w:customStyle="1" w:styleId="WW8Num31z1">
    <w:name w:val="WW8Num31z1"/>
    <w:rsid w:val="00707C7C"/>
    <w:rPr>
      <w:rFonts w:ascii="Courier New" w:hAnsi="Courier New" w:cs="Courier New"/>
    </w:rPr>
  </w:style>
  <w:style w:type="character" w:customStyle="1" w:styleId="WW8Num31z2">
    <w:name w:val="WW8Num31z2"/>
    <w:rsid w:val="00707C7C"/>
    <w:rPr>
      <w:rFonts w:ascii="Wingdings" w:hAnsi="Wingdings" w:cs="Wingdings"/>
    </w:rPr>
  </w:style>
  <w:style w:type="character" w:customStyle="1" w:styleId="WW8Num31z3">
    <w:name w:val="WW8Num31z3"/>
    <w:rsid w:val="00707C7C"/>
    <w:rPr>
      <w:rFonts w:ascii="Symbol" w:hAnsi="Symbol" w:cs="Symbol"/>
    </w:rPr>
  </w:style>
  <w:style w:type="character" w:customStyle="1" w:styleId="WW8Num31z4">
    <w:name w:val="WW8Num31z4"/>
    <w:rsid w:val="00707C7C"/>
  </w:style>
  <w:style w:type="character" w:customStyle="1" w:styleId="WW8Num31z5">
    <w:name w:val="WW8Num31z5"/>
    <w:rsid w:val="00707C7C"/>
  </w:style>
  <w:style w:type="character" w:customStyle="1" w:styleId="WW8Num31z6">
    <w:name w:val="WW8Num31z6"/>
    <w:rsid w:val="00707C7C"/>
  </w:style>
  <w:style w:type="character" w:customStyle="1" w:styleId="WW8Num31z7">
    <w:name w:val="WW8Num31z7"/>
    <w:rsid w:val="00707C7C"/>
  </w:style>
  <w:style w:type="character" w:customStyle="1" w:styleId="WW8Num31z8">
    <w:name w:val="WW8Num31z8"/>
    <w:rsid w:val="00707C7C"/>
  </w:style>
  <w:style w:type="character" w:customStyle="1" w:styleId="WW8Num32z0">
    <w:name w:val="WW8Num32z0"/>
    <w:rsid w:val="00707C7C"/>
    <w:rPr>
      <w:rFonts w:ascii="Times New Roman" w:hAnsi="Times New Roman" w:cs="Times New Roman"/>
    </w:rPr>
  </w:style>
  <w:style w:type="character" w:customStyle="1" w:styleId="WW8Num32z1">
    <w:name w:val="WW8Num32z1"/>
    <w:rsid w:val="00707C7C"/>
    <w:rPr>
      <w:rFonts w:ascii="Courier New" w:hAnsi="Courier New" w:cs="Courier New"/>
    </w:rPr>
  </w:style>
  <w:style w:type="character" w:customStyle="1" w:styleId="WW8Num32z2">
    <w:name w:val="WW8Num32z2"/>
    <w:rsid w:val="00707C7C"/>
    <w:rPr>
      <w:rFonts w:ascii="Wingdings" w:hAnsi="Wingdings" w:cs="Wingdings"/>
    </w:rPr>
  </w:style>
  <w:style w:type="character" w:customStyle="1" w:styleId="WW8Num33z0">
    <w:name w:val="WW8Num33z0"/>
    <w:rsid w:val="00707C7C"/>
    <w:rPr>
      <w:rFonts w:ascii="Times New Roman" w:hAnsi="Times New Roman" w:cs="Times New Roman"/>
    </w:rPr>
  </w:style>
  <w:style w:type="character" w:customStyle="1" w:styleId="WW8Num33z1">
    <w:name w:val="WW8Num33z1"/>
    <w:rsid w:val="00707C7C"/>
    <w:rPr>
      <w:rFonts w:ascii="Courier New" w:hAnsi="Courier New" w:cs="Courier New"/>
    </w:rPr>
  </w:style>
  <w:style w:type="character" w:customStyle="1" w:styleId="WW8Num33z2">
    <w:name w:val="WW8Num33z2"/>
    <w:rsid w:val="00707C7C"/>
    <w:rPr>
      <w:rFonts w:ascii="Wingdings" w:hAnsi="Wingdings" w:cs="Wingdings"/>
    </w:rPr>
  </w:style>
  <w:style w:type="character" w:customStyle="1" w:styleId="WW8Num33z3">
    <w:name w:val="WW8Num33z3"/>
    <w:rsid w:val="00707C7C"/>
  </w:style>
  <w:style w:type="character" w:customStyle="1" w:styleId="WW8Num33z4">
    <w:name w:val="WW8Num33z4"/>
    <w:rsid w:val="00707C7C"/>
  </w:style>
  <w:style w:type="character" w:customStyle="1" w:styleId="WW8Num33z5">
    <w:name w:val="WW8Num33z5"/>
    <w:rsid w:val="00707C7C"/>
  </w:style>
  <w:style w:type="character" w:customStyle="1" w:styleId="WW8Num33z6">
    <w:name w:val="WW8Num33z6"/>
    <w:rsid w:val="00707C7C"/>
  </w:style>
  <w:style w:type="character" w:customStyle="1" w:styleId="WW8Num33z7">
    <w:name w:val="WW8Num33z7"/>
    <w:rsid w:val="00707C7C"/>
  </w:style>
  <w:style w:type="character" w:customStyle="1" w:styleId="WW8Num33z8">
    <w:name w:val="WW8Num33z8"/>
    <w:rsid w:val="00707C7C"/>
  </w:style>
  <w:style w:type="character" w:customStyle="1" w:styleId="WW8Num34z0">
    <w:name w:val="WW8Num34z0"/>
    <w:rsid w:val="00707C7C"/>
    <w:rPr>
      <w:rFonts w:ascii="Symbol" w:hAnsi="Symbol" w:cs="Symbol"/>
    </w:rPr>
  </w:style>
  <w:style w:type="character" w:customStyle="1" w:styleId="WW8Num34z1">
    <w:name w:val="WW8Num34z1"/>
    <w:rsid w:val="00707C7C"/>
    <w:rPr>
      <w:rFonts w:ascii="Courier New" w:hAnsi="Courier New" w:cs="Courier New"/>
    </w:rPr>
  </w:style>
  <w:style w:type="character" w:customStyle="1" w:styleId="WW8Num34z2">
    <w:name w:val="WW8Num34z2"/>
    <w:rsid w:val="00707C7C"/>
  </w:style>
  <w:style w:type="character" w:customStyle="1" w:styleId="WW8Num34z3">
    <w:name w:val="WW8Num34z3"/>
    <w:rsid w:val="00707C7C"/>
    <w:rPr>
      <w:rFonts w:ascii="Symbol" w:hAnsi="Symbol" w:cs="Symbol"/>
    </w:rPr>
  </w:style>
  <w:style w:type="character" w:customStyle="1" w:styleId="WW8Num34z4">
    <w:name w:val="WW8Num34z4"/>
    <w:rsid w:val="00707C7C"/>
  </w:style>
  <w:style w:type="character" w:customStyle="1" w:styleId="WW8Num34z5">
    <w:name w:val="WW8Num34z5"/>
    <w:rsid w:val="00707C7C"/>
  </w:style>
  <w:style w:type="character" w:customStyle="1" w:styleId="WW8Num34z6">
    <w:name w:val="WW8Num34z6"/>
    <w:rsid w:val="00707C7C"/>
  </w:style>
  <w:style w:type="character" w:customStyle="1" w:styleId="WW8Num34z7">
    <w:name w:val="WW8Num34z7"/>
    <w:rsid w:val="00707C7C"/>
  </w:style>
  <w:style w:type="character" w:customStyle="1" w:styleId="WW8Num34z8">
    <w:name w:val="WW8Num34z8"/>
    <w:rsid w:val="00707C7C"/>
  </w:style>
  <w:style w:type="character" w:customStyle="1" w:styleId="WW8Num35z0">
    <w:name w:val="WW8Num35z0"/>
    <w:rsid w:val="00707C7C"/>
    <w:rPr>
      <w:rFonts w:ascii="Symbol" w:hAnsi="Symbol" w:cs="Symbol"/>
      <w:sz w:val="24"/>
      <w:szCs w:val="24"/>
      <w:shd w:val="clear" w:color="auto" w:fill="FFFF00"/>
    </w:rPr>
  </w:style>
  <w:style w:type="character" w:customStyle="1" w:styleId="WW8Num35z1">
    <w:name w:val="WW8Num35z1"/>
    <w:rsid w:val="00707C7C"/>
  </w:style>
  <w:style w:type="character" w:customStyle="1" w:styleId="WW8Num35z2">
    <w:name w:val="WW8Num35z2"/>
    <w:rsid w:val="00707C7C"/>
  </w:style>
  <w:style w:type="character" w:customStyle="1" w:styleId="WW8Num35z3">
    <w:name w:val="WW8Num35z3"/>
    <w:rsid w:val="00707C7C"/>
  </w:style>
  <w:style w:type="character" w:customStyle="1" w:styleId="WW8Num35z4">
    <w:name w:val="WW8Num35z4"/>
    <w:rsid w:val="00707C7C"/>
  </w:style>
  <w:style w:type="character" w:customStyle="1" w:styleId="WW8Num35z5">
    <w:name w:val="WW8Num35z5"/>
    <w:rsid w:val="00707C7C"/>
  </w:style>
  <w:style w:type="character" w:customStyle="1" w:styleId="WW8Num35z6">
    <w:name w:val="WW8Num35z6"/>
    <w:rsid w:val="00707C7C"/>
  </w:style>
  <w:style w:type="character" w:customStyle="1" w:styleId="WW8Num35z7">
    <w:name w:val="WW8Num35z7"/>
    <w:rsid w:val="00707C7C"/>
  </w:style>
  <w:style w:type="character" w:customStyle="1" w:styleId="WW8Num35z8">
    <w:name w:val="WW8Num35z8"/>
    <w:rsid w:val="00707C7C"/>
  </w:style>
  <w:style w:type="character" w:customStyle="1" w:styleId="WW8Num36z0">
    <w:name w:val="WW8Num36z0"/>
    <w:rsid w:val="00707C7C"/>
    <w:rPr>
      <w:rFonts w:ascii="Symbol" w:hAnsi="Symbol" w:cs="Symbol"/>
    </w:rPr>
  </w:style>
  <w:style w:type="character" w:customStyle="1" w:styleId="WW8Num36z1">
    <w:name w:val="WW8Num36z1"/>
    <w:rsid w:val="00707C7C"/>
    <w:rPr>
      <w:rFonts w:ascii="Courier New" w:hAnsi="Courier New" w:cs="Courier New"/>
    </w:rPr>
  </w:style>
  <w:style w:type="character" w:customStyle="1" w:styleId="WW8Num37z0">
    <w:name w:val="WW8Num37z0"/>
    <w:rsid w:val="00707C7C"/>
    <w:rPr>
      <w:rFonts w:ascii="Symbol" w:hAnsi="Symbol" w:cs="Symbol"/>
    </w:rPr>
  </w:style>
  <w:style w:type="character" w:customStyle="1" w:styleId="WW8Num37z1">
    <w:name w:val="WW8Num37z1"/>
    <w:rsid w:val="00707C7C"/>
    <w:rPr>
      <w:rFonts w:ascii="Courier New" w:hAnsi="Courier New" w:cs="Courier New"/>
    </w:rPr>
  </w:style>
  <w:style w:type="character" w:customStyle="1" w:styleId="WW8Num37z2">
    <w:name w:val="WW8Num37z2"/>
    <w:rsid w:val="00707C7C"/>
    <w:rPr>
      <w:rFonts w:ascii="Wingdings" w:hAnsi="Wingdings" w:cs="Wingdings"/>
    </w:rPr>
  </w:style>
  <w:style w:type="character" w:customStyle="1" w:styleId="WW8Num38z0">
    <w:name w:val="WW8Num38z0"/>
    <w:rsid w:val="00707C7C"/>
    <w:rPr>
      <w:rFonts w:ascii="Symbol" w:hAnsi="Symbol" w:cs="Symbol"/>
    </w:rPr>
  </w:style>
  <w:style w:type="character" w:customStyle="1" w:styleId="WW8Num38z1">
    <w:name w:val="WW8Num38z1"/>
    <w:rsid w:val="00707C7C"/>
    <w:rPr>
      <w:rFonts w:ascii="Courier New" w:hAnsi="Courier New" w:cs="Courier New"/>
    </w:rPr>
  </w:style>
  <w:style w:type="character" w:customStyle="1" w:styleId="WW8Num38z2">
    <w:name w:val="WW8Num38z2"/>
    <w:rsid w:val="00707C7C"/>
    <w:rPr>
      <w:rFonts w:ascii="Wingdings" w:hAnsi="Wingdings" w:cs="Wingdings"/>
    </w:rPr>
  </w:style>
  <w:style w:type="character" w:customStyle="1" w:styleId="WW8Num39z0">
    <w:name w:val="WW8Num39z0"/>
    <w:rsid w:val="00707C7C"/>
    <w:rPr>
      <w:rFonts w:ascii="Symbol" w:hAnsi="Symbol" w:cs="Symbol"/>
      <w:spacing w:val="-6"/>
      <w:sz w:val="24"/>
      <w:szCs w:val="24"/>
    </w:rPr>
  </w:style>
  <w:style w:type="character" w:customStyle="1" w:styleId="WW8Num39z1">
    <w:name w:val="WW8Num39z1"/>
    <w:rsid w:val="00707C7C"/>
    <w:rPr>
      <w:rFonts w:ascii="Courier New" w:hAnsi="Courier New" w:cs="Courier New"/>
      <w:sz w:val="20"/>
    </w:rPr>
  </w:style>
  <w:style w:type="character" w:customStyle="1" w:styleId="WW8Num39z2">
    <w:name w:val="WW8Num39z2"/>
    <w:rsid w:val="00707C7C"/>
    <w:rPr>
      <w:rFonts w:ascii="Wingdings" w:hAnsi="Wingdings" w:cs="Wingdings"/>
      <w:sz w:val="20"/>
    </w:rPr>
  </w:style>
  <w:style w:type="character" w:customStyle="1" w:styleId="WW8Num39z3">
    <w:name w:val="WW8Num39z3"/>
    <w:rsid w:val="00707C7C"/>
  </w:style>
  <w:style w:type="character" w:customStyle="1" w:styleId="WW8Num39z4">
    <w:name w:val="WW8Num39z4"/>
    <w:rsid w:val="00707C7C"/>
  </w:style>
  <w:style w:type="character" w:customStyle="1" w:styleId="WW8Num39z5">
    <w:name w:val="WW8Num39z5"/>
    <w:rsid w:val="00707C7C"/>
  </w:style>
  <w:style w:type="character" w:customStyle="1" w:styleId="WW8Num39z6">
    <w:name w:val="WW8Num39z6"/>
    <w:rsid w:val="00707C7C"/>
  </w:style>
  <w:style w:type="character" w:customStyle="1" w:styleId="WW8Num39z7">
    <w:name w:val="WW8Num39z7"/>
    <w:rsid w:val="00707C7C"/>
  </w:style>
  <w:style w:type="character" w:customStyle="1" w:styleId="WW8Num39z8">
    <w:name w:val="WW8Num39z8"/>
    <w:rsid w:val="00707C7C"/>
  </w:style>
  <w:style w:type="character" w:customStyle="1" w:styleId="WW8Num40z0">
    <w:name w:val="WW8Num40z0"/>
    <w:rsid w:val="00707C7C"/>
    <w:rPr>
      <w:rFonts w:ascii="Symbol" w:hAnsi="Symbol" w:cs="Symbol"/>
      <w:sz w:val="24"/>
    </w:rPr>
  </w:style>
  <w:style w:type="character" w:customStyle="1" w:styleId="WW8Num40z1">
    <w:name w:val="WW8Num40z1"/>
    <w:rsid w:val="00707C7C"/>
    <w:rPr>
      <w:rFonts w:ascii="Courier New" w:hAnsi="Courier New" w:cs="Courier New"/>
    </w:rPr>
  </w:style>
  <w:style w:type="character" w:customStyle="1" w:styleId="WW8Num40z2">
    <w:name w:val="WW8Num40z2"/>
    <w:rsid w:val="00707C7C"/>
    <w:rPr>
      <w:rFonts w:ascii="Wingdings" w:hAnsi="Wingdings" w:cs="Wingdings"/>
    </w:rPr>
  </w:style>
  <w:style w:type="character" w:customStyle="1" w:styleId="WW8Num40z3">
    <w:name w:val="WW8Num40z3"/>
    <w:rsid w:val="00707C7C"/>
    <w:rPr>
      <w:rFonts w:ascii="Symbol" w:hAnsi="Symbol" w:cs="Symbol"/>
    </w:rPr>
  </w:style>
  <w:style w:type="character" w:customStyle="1" w:styleId="WW8Num40z4">
    <w:name w:val="WW8Num40z4"/>
    <w:rsid w:val="00707C7C"/>
  </w:style>
  <w:style w:type="character" w:customStyle="1" w:styleId="WW8Num40z5">
    <w:name w:val="WW8Num40z5"/>
    <w:rsid w:val="00707C7C"/>
  </w:style>
  <w:style w:type="character" w:customStyle="1" w:styleId="WW8Num40z6">
    <w:name w:val="WW8Num40z6"/>
    <w:rsid w:val="00707C7C"/>
  </w:style>
  <w:style w:type="character" w:customStyle="1" w:styleId="WW8Num40z7">
    <w:name w:val="WW8Num40z7"/>
    <w:rsid w:val="00707C7C"/>
  </w:style>
  <w:style w:type="character" w:customStyle="1" w:styleId="WW8Num40z8">
    <w:name w:val="WW8Num40z8"/>
    <w:rsid w:val="00707C7C"/>
  </w:style>
  <w:style w:type="character" w:customStyle="1" w:styleId="WW8Num41z0">
    <w:name w:val="WW8Num41z0"/>
    <w:rsid w:val="00707C7C"/>
    <w:rPr>
      <w:rFonts w:ascii="Symbol" w:hAnsi="Symbol" w:cs="Times New Roman"/>
    </w:rPr>
  </w:style>
  <w:style w:type="character" w:customStyle="1" w:styleId="WW8Num41z1">
    <w:name w:val="WW8Num41z1"/>
    <w:rsid w:val="00707C7C"/>
    <w:rPr>
      <w:rFonts w:ascii="Courier New" w:hAnsi="Courier New" w:cs="Courier New"/>
    </w:rPr>
  </w:style>
  <w:style w:type="character" w:customStyle="1" w:styleId="WW8Num41z2">
    <w:name w:val="WW8Num41z2"/>
    <w:rsid w:val="00707C7C"/>
    <w:rPr>
      <w:rFonts w:ascii="Wingdings" w:hAnsi="Wingdings" w:cs="Wingdings"/>
    </w:rPr>
  </w:style>
  <w:style w:type="character" w:customStyle="1" w:styleId="WW8Num42z0">
    <w:name w:val="WW8Num42z0"/>
    <w:rsid w:val="00707C7C"/>
    <w:rPr>
      <w:rFonts w:ascii="Symbol" w:hAnsi="Symbol" w:cs="Times New Roman"/>
    </w:rPr>
  </w:style>
  <w:style w:type="character" w:customStyle="1" w:styleId="WW8Num42z1">
    <w:name w:val="WW8Num42z1"/>
    <w:rsid w:val="00707C7C"/>
    <w:rPr>
      <w:rFonts w:cs="Times New Roman"/>
    </w:rPr>
  </w:style>
  <w:style w:type="character" w:customStyle="1" w:styleId="WW8Num43z0">
    <w:name w:val="WW8Num43z0"/>
    <w:rsid w:val="00707C7C"/>
    <w:rPr>
      <w:rFonts w:ascii="Symbol" w:hAnsi="Symbol" w:cs="Times New Roman"/>
      <w:color w:val="000000"/>
      <w:sz w:val="24"/>
      <w:szCs w:val="24"/>
    </w:rPr>
  </w:style>
  <w:style w:type="character" w:customStyle="1" w:styleId="WW8Num43z1">
    <w:name w:val="WW8Num43z1"/>
    <w:rsid w:val="00707C7C"/>
    <w:rPr>
      <w:rFonts w:ascii="Courier New" w:hAnsi="Courier New" w:cs="Courier New"/>
    </w:rPr>
  </w:style>
  <w:style w:type="character" w:customStyle="1" w:styleId="WW8Num43z2">
    <w:name w:val="WW8Num43z2"/>
    <w:rsid w:val="00707C7C"/>
    <w:rPr>
      <w:rFonts w:ascii="Wingdings" w:hAnsi="Wingdings" w:cs="Wingdings"/>
    </w:rPr>
  </w:style>
  <w:style w:type="character" w:customStyle="1" w:styleId="WW8Num44z0">
    <w:name w:val="WW8Num44z0"/>
    <w:rsid w:val="00707C7C"/>
    <w:rPr>
      <w:rFonts w:ascii="Symbol" w:hAnsi="Symbol" w:cs="Times New Roman"/>
      <w:color w:val="000000"/>
      <w:sz w:val="24"/>
      <w:szCs w:val="24"/>
    </w:rPr>
  </w:style>
  <w:style w:type="character" w:customStyle="1" w:styleId="WW8Num44z1">
    <w:name w:val="WW8Num44z1"/>
    <w:rsid w:val="00707C7C"/>
  </w:style>
  <w:style w:type="character" w:customStyle="1" w:styleId="WW8Num44z2">
    <w:name w:val="WW8Num44z2"/>
    <w:rsid w:val="00707C7C"/>
  </w:style>
  <w:style w:type="character" w:customStyle="1" w:styleId="WW8Num44z3">
    <w:name w:val="WW8Num44z3"/>
    <w:rsid w:val="00707C7C"/>
  </w:style>
  <w:style w:type="character" w:customStyle="1" w:styleId="WW8Num44z4">
    <w:name w:val="WW8Num44z4"/>
    <w:rsid w:val="00707C7C"/>
  </w:style>
  <w:style w:type="character" w:customStyle="1" w:styleId="WW8Num44z5">
    <w:name w:val="WW8Num44z5"/>
    <w:rsid w:val="00707C7C"/>
  </w:style>
  <w:style w:type="character" w:customStyle="1" w:styleId="WW8Num44z6">
    <w:name w:val="WW8Num44z6"/>
    <w:rsid w:val="00707C7C"/>
  </w:style>
  <w:style w:type="character" w:customStyle="1" w:styleId="WW8Num44z7">
    <w:name w:val="WW8Num44z7"/>
    <w:rsid w:val="00707C7C"/>
  </w:style>
  <w:style w:type="character" w:customStyle="1" w:styleId="WW8Num44z8">
    <w:name w:val="WW8Num44z8"/>
    <w:rsid w:val="00707C7C"/>
  </w:style>
  <w:style w:type="character" w:customStyle="1" w:styleId="WW8Num45z0">
    <w:name w:val="WW8Num45z0"/>
    <w:rsid w:val="00707C7C"/>
    <w:rPr>
      <w:rFonts w:ascii="Symbol" w:hAnsi="Symbol" w:cs="Symbol"/>
    </w:rPr>
  </w:style>
  <w:style w:type="character" w:customStyle="1" w:styleId="WW8Num45z1">
    <w:name w:val="WW8Num45z1"/>
    <w:rsid w:val="00707C7C"/>
    <w:rPr>
      <w:rFonts w:cs="Times New Roman"/>
    </w:rPr>
  </w:style>
  <w:style w:type="character" w:customStyle="1" w:styleId="WW8Num46z0">
    <w:name w:val="WW8Num46z0"/>
    <w:rsid w:val="00707C7C"/>
    <w:rPr>
      <w:rFonts w:ascii="Symbol" w:hAnsi="Symbol" w:cs="Symbol"/>
    </w:rPr>
  </w:style>
  <w:style w:type="character" w:customStyle="1" w:styleId="WW8Num47z0">
    <w:name w:val="WW8Num47z0"/>
    <w:rsid w:val="00707C7C"/>
    <w:rPr>
      <w:rFonts w:ascii="Times New Roman" w:hAnsi="Times New Roman" w:cs="Times New Roman"/>
    </w:rPr>
  </w:style>
  <w:style w:type="character" w:customStyle="1" w:styleId="WW8Num47z1">
    <w:name w:val="WW8Num47z1"/>
    <w:rsid w:val="00707C7C"/>
    <w:rPr>
      <w:rFonts w:cs="Times New Roman"/>
    </w:rPr>
  </w:style>
  <w:style w:type="character" w:customStyle="1" w:styleId="WW8Num48z0">
    <w:name w:val="WW8Num48z0"/>
    <w:rsid w:val="00707C7C"/>
    <w:rPr>
      <w:rFonts w:ascii="Symbol" w:hAnsi="Symbol" w:cs="Symbol"/>
    </w:rPr>
  </w:style>
  <w:style w:type="character" w:customStyle="1" w:styleId="WW8Num48z1">
    <w:name w:val="WW8Num48z1"/>
    <w:rsid w:val="00707C7C"/>
    <w:rPr>
      <w:rFonts w:ascii="Wingdings 2" w:hAnsi="Wingdings 2" w:cs="StarSymbol, 'Arial Unicode MS'"/>
      <w:sz w:val="18"/>
      <w:szCs w:val="18"/>
    </w:rPr>
  </w:style>
  <w:style w:type="character" w:customStyle="1" w:styleId="WW8Num48z2">
    <w:name w:val="WW8Num48z2"/>
    <w:rsid w:val="00707C7C"/>
    <w:rPr>
      <w:rFonts w:ascii="StarSymbol, 'Arial Unicode MS'" w:hAnsi="StarSymbol, 'Arial Unicode MS'" w:cs="StarSymbol, 'Arial Unicode MS'"/>
      <w:sz w:val="18"/>
      <w:szCs w:val="18"/>
    </w:rPr>
  </w:style>
  <w:style w:type="character" w:customStyle="1" w:styleId="WW8Num49z0">
    <w:name w:val="WW8Num49z0"/>
    <w:rsid w:val="00707C7C"/>
    <w:rPr>
      <w:rFonts w:ascii="Symbol" w:hAnsi="Symbol" w:cs="Symbol"/>
      <w:color w:val="000000"/>
    </w:rPr>
  </w:style>
  <w:style w:type="character" w:customStyle="1" w:styleId="WW8Num49z1">
    <w:name w:val="WW8Num49z1"/>
    <w:rsid w:val="00707C7C"/>
    <w:rPr>
      <w:rFonts w:ascii="Wingdings 2" w:hAnsi="Wingdings 2" w:cs="StarSymbol, 'Arial Unicode MS'"/>
      <w:sz w:val="18"/>
      <w:szCs w:val="18"/>
    </w:rPr>
  </w:style>
  <w:style w:type="character" w:customStyle="1" w:styleId="WW8Num49z3">
    <w:name w:val="WW8Num49z3"/>
    <w:rsid w:val="00707C7C"/>
    <w:rPr>
      <w:rFonts w:ascii="Symbol" w:hAnsi="Symbol" w:cs="Symbol"/>
    </w:rPr>
  </w:style>
  <w:style w:type="character" w:customStyle="1" w:styleId="WW8Num50z0">
    <w:name w:val="WW8Num50z0"/>
    <w:rsid w:val="00707C7C"/>
    <w:rPr>
      <w:rFonts w:ascii="Symbol" w:hAnsi="Symbol" w:cs="Symbol"/>
    </w:rPr>
  </w:style>
  <w:style w:type="character" w:customStyle="1" w:styleId="WW8Num50z1">
    <w:name w:val="WW8Num50z1"/>
    <w:rsid w:val="00707C7C"/>
    <w:rPr>
      <w:rFonts w:cs="Times New Roman"/>
    </w:rPr>
  </w:style>
  <w:style w:type="character" w:customStyle="1" w:styleId="WW8Num51z0">
    <w:name w:val="WW8Num51z0"/>
    <w:rsid w:val="00707C7C"/>
    <w:rPr>
      <w:rFonts w:ascii="Symbol" w:hAnsi="Symbol" w:cs="Symbol"/>
    </w:rPr>
  </w:style>
  <w:style w:type="character" w:customStyle="1" w:styleId="WW8Num51z1">
    <w:name w:val="WW8Num51z1"/>
    <w:rsid w:val="00707C7C"/>
    <w:rPr>
      <w:rFonts w:ascii="Times New Roman" w:eastAsia="Times New Roman" w:hAnsi="Times New Roman" w:cs="Times New Roman"/>
    </w:rPr>
  </w:style>
  <w:style w:type="character" w:customStyle="1" w:styleId="WW8Num52z0">
    <w:name w:val="WW8Num52z0"/>
    <w:rsid w:val="00707C7C"/>
    <w:rPr>
      <w:rFonts w:ascii="Times New Roman" w:hAnsi="Times New Roman" w:cs="Times New Roman"/>
      <w:b/>
      <w:sz w:val="24"/>
      <w:szCs w:val="24"/>
    </w:rPr>
  </w:style>
  <w:style w:type="character" w:customStyle="1" w:styleId="WW8Num52z1">
    <w:name w:val="WW8Num52z1"/>
    <w:rsid w:val="00707C7C"/>
  </w:style>
  <w:style w:type="character" w:customStyle="1" w:styleId="WW8Num52z2">
    <w:name w:val="WW8Num52z2"/>
    <w:rsid w:val="00707C7C"/>
  </w:style>
  <w:style w:type="character" w:customStyle="1" w:styleId="WW8Num52z3">
    <w:name w:val="WW8Num52z3"/>
    <w:rsid w:val="00707C7C"/>
  </w:style>
  <w:style w:type="character" w:customStyle="1" w:styleId="WW8Num52z4">
    <w:name w:val="WW8Num52z4"/>
    <w:rsid w:val="00707C7C"/>
  </w:style>
  <w:style w:type="character" w:customStyle="1" w:styleId="WW8Num52z5">
    <w:name w:val="WW8Num52z5"/>
    <w:rsid w:val="00707C7C"/>
  </w:style>
  <w:style w:type="character" w:customStyle="1" w:styleId="WW8Num52z6">
    <w:name w:val="WW8Num52z6"/>
    <w:rsid w:val="00707C7C"/>
  </w:style>
  <w:style w:type="character" w:customStyle="1" w:styleId="WW8Num52z7">
    <w:name w:val="WW8Num52z7"/>
    <w:rsid w:val="00707C7C"/>
  </w:style>
  <w:style w:type="character" w:customStyle="1" w:styleId="WW8Num52z8">
    <w:name w:val="WW8Num52z8"/>
    <w:rsid w:val="00707C7C"/>
  </w:style>
  <w:style w:type="character" w:customStyle="1" w:styleId="WW8Num53z0">
    <w:name w:val="WW8Num53z0"/>
    <w:rsid w:val="00707C7C"/>
    <w:rPr>
      <w:rFonts w:ascii="Times New Roman" w:hAnsi="Times New Roman" w:cs="Times New Roman"/>
      <w:sz w:val="24"/>
      <w:szCs w:val="24"/>
    </w:rPr>
  </w:style>
  <w:style w:type="character" w:customStyle="1" w:styleId="WW8Num54z0">
    <w:name w:val="WW8Num54z0"/>
    <w:rsid w:val="00707C7C"/>
    <w:rPr>
      <w:rFonts w:ascii="Symbol" w:hAnsi="Symbol" w:cs="Symbol"/>
    </w:rPr>
  </w:style>
  <w:style w:type="character" w:customStyle="1" w:styleId="WW8Num54z1">
    <w:name w:val="WW8Num54z1"/>
    <w:rsid w:val="00707C7C"/>
    <w:rPr>
      <w:rFonts w:cs="Times New Roman"/>
    </w:rPr>
  </w:style>
  <w:style w:type="character" w:customStyle="1" w:styleId="WW8Num55z0">
    <w:name w:val="WW8Num55z0"/>
    <w:rsid w:val="00707C7C"/>
    <w:rPr>
      <w:rFonts w:ascii="Times New Roman" w:hAnsi="Times New Roman" w:cs="Times New Roman"/>
    </w:rPr>
  </w:style>
  <w:style w:type="character" w:customStyle="1" w:styleId="WW8Num55z1">
    <w:name w:val="WW8Num55z1"/>
    <w:rsid w:val="00707C7C"/>
    <w:rPr>
      <w:rFonts w:ascii="Courier New" w:hAnsi="Courier New" w:cs="Courier New"/>
    </w:rPr>
  </w:style>
  <w:style w:type="character" w:customStyle="1" w:styleId="WW8Num55z2">
    <w:name w:val="WW8Num55z2"/>
    <w:rsid w:val="00707C7C"/>
    <w:rPr>
      <w:rFonts w:ascii="Wingdings" w:hAnsi="Wingdings" w:cs="Wingdings"/>
    </w:rPr>
  </w:style>
  <w:style w:type="character" w:customStyle="1" w:styleId="WW8Num56z0">
    <w:name w:val="WW8Num56z0"/>
    <w:rsid w:val="00707C7C"/>
    <w:rPr>
      <w:rFonts w:ascii="Arial" w:hAnsi="Arial" w:cs="Arial"/>
    </w:rPr>
  </w:style>
  <w:style w:type="character" w:customStyle="1" w:styleId="WW8Num56z1">
    <w:name w:val="WW8Num56z1"/>
    <w:rsid w:val="00707C7C"/>
    <w:rPr>
      <w:rFonts w:cs="Times New Roman"/>
    </w:rPr>
  </w:style>
  <w:style w:type="character" w:customStyle="1" w:styleId="WW8Num57z0">
    <w:name w:val="WW8Num57z0"/>
    <w:rsid w:val="00707C7C"/>
    <w:rPr>
      <w:rFonts w:ascii="Times New Roman" w:hAnsi="Times New Roman" w:cs="Times New Roman"/>
    </w:rPr>
  </w:style>
  <w:style w:type="character" w:customStyle="1" w:styleId="WW8Num58z0">
    <w:name w:val="WW8Num58z0"/>
    <w:rsid w:val="00707C7C"/>
    <w:rPr>
      <w:rFonts w:cs="Times New Roman"/>
    </w:rPr>
  </w:style>
  <w:style w:type="character" w:customStyle="1" w:styleId="WW8Num58z1">
    <w:name w:val="WW8Num58z1"/>
    <w:rsid w:val="00707C7C"/>
    <w:rPr>
      <w:rFonts w:cs="Times New Roman"/>
    </w:rPr>
  </w:style>
  <w:style w:type="character" w:customStyle="1" w:styleId="WW8Num59z0">
    <w:name w:val="WW8Num59z0"/>
    <w:rsid w:val="00707C7C"/>
    <w:rPr>
      <w:rFonts w:ascii="Wingdings" w:hAnsi="Wingdings" w:cs="Wingdings"/>
      <w:sz w:val="24"/>
      <w:szCs w:val="24"/>
    </w:rPr>
  </w:style>
  <w:style w:type="character" w:customStyle="1" w:styleId="WW8Num59z1">
    <w:name w:val="WW8Num59z1"/>
    <w:rsid w:val="00707C7C"/>
    <w:rPr>
      <w:rFonts w:ascii="Courier New" w:hAnsi="Courier New" w:cs="Courier New"/>
    </w:rPr>
  </w:style>
  <w:style w:type="character" w:customStyle="1" w:styleId="WW8Num59z3">
    <w:name w:val="WW8Num59z3"/>
    <w:rsid w:val="00707C7C"/>
    <w:rPr>
      <w:rFonts w:ascii="Symbol" w:hAnsi="Symbol" w:cs="Symbol"/>
    </w:rPr>
  </w:style>
  <w:style w:type="character" w:customStyle="1" w:styleId="WW8Num60z0">
    <w:name w:val="WW8Num60z0"/>
    <w:rsid w:val="00707C7C"/>
    <w:rPr>
      <w:rFonts w:ascii="Symbol" w:hAnsi="Symbol" w:cs="Symbol"/>
    </w:rPr>
  </w:style>
  <w:style w:type="character" w:customStyle="1" w:styleId="WW8Num60z1">
    <w:name w:val="WW8Num60z1"/>
    <w:rsid w:val="00707C7C"/>
    <w:rPr>
      <w:rFonts w:ascii="Courier New" w:hAnsi="Courier New" w:cs="Courier New"/>
    </w:rPr>
  </w:style>
  <w:style w:type="character" w:customStyle="1" w:styleId="WW8Num60z2">
    <w:name w:val="WW8Num60z2"/>
    <w:rsid w:val="00707C7C"/>
    <w:rPr>
      <w:rFonts w:ascii="Wingdings" w:hAnsi="Wingdings" w:cs="Wingdings"/>
    </w:rPr>
  </w:style>
  <w:style w:type="character" w:customStyle="1" w:styleId="WW8Num61z0">
    <w:name w:val="WW8Num61z0"/>
    <w:rsid w:val="00707C7C"/>
    <w:rPr>
      <w:rFonts w:ascii="Symbol" w:hAnsi="Symbol" w:cs="Symbol"/>
    </w:rPr>
  </w:style>
  <w:style w:type="character" w:customStyle="1" w:styleId="WW8Num61z1">
    <w:name w:val="WW8Num61z1"/>
    <w:rsid w:val="00707C7C"/>
    <w:rPr>
      <w:rFonts w:ascii="Courier New" w:hAnsi="Courier New" w:cs="Courier New"/>
    </w:rPr>
  </w:style>
  <w:style w:type="character" w:customStyle="1" w:styleId="WW8Num61z2">
    <w:name w:val="WW8Num61z2"/>
    <w:rsid w:val="00707C7C"/>
    <w:rPr>
      <w:rFonts w:ascii="Wingdings" w:hAnsi="Wingdings" w:cs="Wingdings"/>
    </w:rPr>
  </w:style>
  <w:style w:type="character" w:customStyle="1" w:styleId="WW8Num62z0">
    <w:name w:val="WW8Num62z0"/>
    <w:rsid w:val="00707C7C"/>
    <w:rPr>
      <w:rFonts w:ascii="Wingdings" w:hAnsi="Wingdings" w:cs="Wingdings"/>
    </w:rPr>
  </w:style>
  <w:style w:type="character" w:customStyle="1" w:styleId="WW8Num62z1">
    <w:name w:val="WW8Num62z1"/>
    <w:rsid w:val="00707C7C"/>
    <w:rPr>
      <w:rFonts w:ascii="Courier New" w:hAnsi="Courier New" w:cs="Courier New"/>
    </w:rPr>
  </w:style>
  <w:style w:type="character" w:customStyle="1" w:styleId="WW8Num62z3">
    <w:name w:val="WW8Num62z3"/>
    <w:rsid w:val="00707C7C"/>
    <w:rPr>
      <w:rFonts w:ascii="Symbol" w:hAnsi="Symbol" w:cs="Symbol"/>
    </w:rPr>
  </w:style>
  <w:style w:type="character" w:customStyle="1" w:styleId="WW8Num63z0">
    <w:name w:val="WW8Num63z0"/>
    <w:rsid w:val="00707C7C"/>
    <w:rPr>
      <w:rFonts w:ascii="Symbol" w:hAnsi="Symbol" w:cs="Symbol"/>
    </w:rPr>
  </w:style>
  <w:style w:type="character" w:customStyle="1" w:styleId="WW8Num63z1">
    <w:name w:val="WW8Num63z1"/>
    <w:rsid w:val="00707C7C"/>
    <w:rPr>
      <w:rFonts w:ascii="Courier New" w:hAnsi="Courier New" w:cs="Courier New"/>
    </w:rPr>
  </w:style>
  <w:style w:type="character" w:customStyle="1" w:styleId="WW8Num63z2">
    <w:name w:val="WW8Num63z2"/>
    <w:rsid w:val="00707C7C"/>
    <w:rPr>
      <w:rFonts w:ascii="Wingdings" w:hAnsi="Wingdings" w:cs="Wingdings"/>
    </w:rPr>
  </w:style>
  <w:style w:type="character" w:customStyle="1" w:styleId="WW8Num64z0">
    <w:name w:val="WW8Num64z0"/>
    <w:rsid w:val="00707C7C"/>
    <w:rPr>
      <w:rFonts w:ascii="Symbol" w:hAnsi="Symbol" w:cs="Symbol"/>
    </w:rPr>
  </w:style>
  <w:style w:type="character" w:customStyle="1" w:styleId="WW8Num64z1">
    <w:name w:val="WW8Num64z1"/>
    <w:rsid w:val="00707C7C"/>
    <w:rPr>
      <w:rFonts w:ascii="Courier New" w:hAnsi="Courier New" w:cs="Courier New"/>
    </w:rPr>
  </w:style>
  <w:style w:type="character" w:customStyle="1" w:styleId="WW8Num64z2">
    <w:name w:val="WW8Num64z2"/>
    <w:rsid w:val="00707C7C"/>
    <w:rPr>
      <w:rFonts w:ascii="Wingdings" w:hAnsi="Wingdings" w:cs="Wingdings"/>
    </w:rPr>
  </w:style>
  <w:style w:type="character" w:customStyle="1" w:styleId="WW8Num65z0">
    <w:name w:val="WW8Num65z0"/>
    <w:rsid w:val="00707C7C"/>
    <w:rPr>
      <w:rFonts w:ascii="Symbol" w:hAnsi="Symbol" w:cs="Symbol"/>
      <w:color w:val="000000"/>
    </w:rPr>
  </w:style>
  <w:style w:type="character" w:customStyle="1" w:styleId="WW8Num65z2">
    <w:name w:val="WW8Num65z2"/>
    <w:rsid w:val="00707C7C"/>
    <w:rPr>
      <w:rFonts w:ascii="Wingdings" w:hAnsi="Wingdings" w:cs="Wingdings"/>
    </w:rPr>
  </w:style>
  <w:style w:type="character" w:customStyle="1" w:styleId="WW8Num65z3">
    <w:name w:val="WW8Num65z3"/>
    <w:rsid w:val="00707C7C"/>
    <w:rPr>
      <w:rFonts w:ascii="Symbol" w:hAnsi="Symbol" w:cs="Symbol"/>
    </w:rPr>
  </w:style>
  <w:style w:type="character" w:customStyle="1" w:styleId="WW8Num65z4">
    <w:name w:val="WW8Num65z4"/>
    <w:rsid w:val="00707C7C"/>
    <w:rPr>
      <w:rFonts w:ascii="Courier New" w:hAnsi="Courier New" w:cs="Courier New"/>
    </w:rPr>
  </w:style>
  <w:style w:type="character" w:customStyle="1" w:styleId="WW8Num66z0">
    <w:name w:val="WW8Num66z0"/>
    <w:rsid w:val="00707C7C"/>
    <w:rPr>
      <w:rFonts w:ascii="Symbol" w:hAnsi="Symbol" w:cs="Symbol"/>
    </w:rPr>
  </w:style>
  <w:style w:type="character" w:customStyle="1" w:styleId="WW8Num66z1">
    <w:name w:val="WW8Num66z1"/>
    <w:rsid w:val="00707C7C"/>
    <w:rPr>
      <w:rFonts w:ascii="Courier New" w:hAnsi="Courier New" w:cs="Courier New"/>
    </w:rPr>
  </w:style>
  <w:style w:type="character" w:customStyle="1" w:styleId="WW8Num66z2">
    <w:name w:val="WW8Num66z2"/>
    <w:rsid w:val="00707C7C"/>
    <w:rPr>
      <w:rFonts w:ascii="Wingdings" w:hAnsi="Wingdings" w:cs="Wingdings"/>
    </w:rPr>
  </w:style>
  <w:style w:type="character" w:customStyle="1" w:styleId="WW8Num67z0">
    <w:name w:val="WW8Num67z0"/>
    <w:rsid w:val="00707C7C"/>
    <w:rPr>
      <w:rFonts w:ascii="Symbol" w:hAnsi="Symbol" w:cs="Symbol"/>
    </w:rPr>
  </w:style>
  <w:style w:type="character" w:customStyle="1" w:styleId="WW8Num67z1">
    <w:name w:val="WW8Num67z1"/>
    <w:rsid w:val="00707C7C"/>
    <w:rPr>
      <w:rFonts w:ascii="Courier New" w:hAnsi="Courier New" w:cs="Courier New"/>
    </w:rPr>
  </w:style>
  <w:style w:type="character" w:customStyle="1" w:styleId="WW8Num67z2">
    <w:name w:val="WW8Num67z2"/>
    <w:rsid w:val="00707C7C"/>
    <w:rPr>
      <w:rFonts w:ascii="Wingdings" w:hAnsi="Wingdings" w:cs="Wingdings"/>
    </w:rPr>
  </w:style>
  <w:style w:type="character" w:customStyle="1" w:styleId="WW8Num68z0">
    <w:name w:val="WW8Num68z0"/>
    <w:rsid w:val="00707C7C"/>
  </w:style>
  <w:style w:type="character" w:customStyle="1" w:styleId="WW8Num68z1">
    <w:name w:val="WW8Num68z1"/>
    <w:rsid w:val="00707C7C"/>
  </w:style>
  <w:style w:type="character" w:customStyle="1" w:styleId="WW8Num68z2">
    <w:name w:val="WW8Num68z2"/>
    <w:rsid w:val="00707C7C"/>
  </w:style>
  <w:style w:type="character" w:customStyle="1" w:styleId="WW8Num68z3">
    <w:name w:val="WW8Num68z3"/>
    <w:rsid w:val="00707C7C"/>
  </w:style>
  <w:style w:type="character" w:customStyle="1" w:styleId="WW8Num68z4">
    <w:name w:val="WW8Num68z4"/>
    <w:rsid w:val="00707C7C"/>
  </w:style>
  <w:style w:type="character" w:customStyle="1" w:styleId="WW8Num68z5">
    <w:name w:val="WW8Num68z5"/>
    <w:rsid w:val="00707C7C"/>
  </w:style>
  <w:style w:type="character" w:customStyle="1" w:styleId="WW8Num68z6">
    <w:name w:val="WW8Num68z6"/>
    <w:rsid w:val="00707C7C"/>
  </w:style>
  <w:style w:type="character" w:customStyle="1" w:styleId="WW8Num68z7">
    <w:name w:val="WW8Num68z7"/>
    <w:rsid w:val="00707C7C"/>
  </w:style>
  <w:style w:type="character" w:customStyle="1" w:styleId="WW8Num68z8">
    <w:name w:val="WW8Num68z8"/>
    <w:rsid w:val="00707C7C"/>
  </w:style>
  <w:style w:type="character" w:customStyle="1" w:styleId="WW8Num69z0">
    <w:name w:val="WW8Num69z0"/>
    <w:rsid w:val="00707C7C"/>
    <w:rPr>
      <w:rFonts w:ascii="Symbol" w:hAnsi="Symbol" w:cs="Symbol"/>
    </w:rPr>
  </w:style>
  <w:style w:type="character" w:customStyle="1" w:styleId="WW8Num69z1">
    <w:name w:val="WW8Num69z1"/>
    <w:rsid w:val="00707C7C"/>
    <w:rPr>
      <w:rFonts w:ascii="Courier New" w:hAnsi="Courier New" w:cs="Courier New"/>
    </w:rPr>
  </w:style>
  <w:style w:type="character" w:customStyle="1" w:styleId="WW8Num69z2">
    <w:name w:val="WW8Num69z2"/>
    <w:rsid w:val="00707C7C"/>
    <w:rPr>
      <w:rFonts w:ascii="Wingdings" w:hAnsi="Wingdings" w:cs="Wingdings"/>
    </w:rPr>
  </w:style>
  <w:style w:type="character" w:customStyle="1" w:styleId="WW8Num70z0">
    <w:name w:val="WW8Num70z0"/>
    <w:rsid w:val="00707C7C"/>
    <w:rPr>
      <w:rFonts w:ascii="Symbol" w:hAnsi="Symbol" w:cs="Symbol"/>
    </w:rPr>
  </w:style>
  <w:style w:type="character" w:customStyle="1" w:styleId="WW8Num70z1">
    <w:name w:val="WW8Num70z1"/>
    <w:rsid w:val="00707C7C"/>
    <w:rPr>
      <w:rFonts w:ascii="Courier New" w:hAnsi="Courier New" w:cs="Courier New"/>
    </w:rPr>
  </w:style>
  <w:style w:type="character" w:customStyle="1" w:styleId="WW8Num70z2">
    <w:name w:val="WW8Num70z2"/>
    <w:rsid w:val="00707C7C"/>
    <w:rPr>
      <w:rFonts w:ascii="Wingdings" w:hAnsi="Wingdings" w:cs="Wingdings"/>
    </w:rPr>
  </w:style>
  <w:style w:type="character" w:customStyle="1" w:styleId="WW8Num71z0">
    <w:name w:val="WW8Num71z0"/>
    <w:rsid w:val="00707C7C"/>
    <w:rPr>
      <w:rFonts w:ascii="Symbol" w:hAnsi="Symbol" w:cs="Symbol"/>
    </w:rPr>
  </w:style>
  <w:style w:type="character" w:customStyle="1" w:styleId="WW8Num71z1">
    <w:name w:val="WW8Num71z1"/>
    <w:rsid w:val="00707C7C"/>
    <w:rPr>
      <w:rFonts w:ascii="Courier New" w:hAnsi="Courier New" w:cs="Courier New"/>
    </w:rPr>
  </w:style>
  <w:style w:type="character" w:customStyle="1" w:styleId="WW8Num71z2">
    <w:name w:val="WW8Num71z2"/>
    <w:rsid w:val="00707C7C"/>
    <w:rPr>
      <w:rFonts w:ascii="Wingdings" w:hAnsi="Wingdings" w:cs="Wingdings"/>
    </w:rPr>
  </w:style>
  <w:style w:type="character" w:customStyle="1" w:styleId="WW8Num72z0">
    <w:name w:val="WW8Num72z0"/>
    <w:rsid w:val="00707C7C"/>
    <w:rPr>
      <w:rFonts w:ascii="Symbol" w:hAnsi="Symbol" w:cs="Symbol"/>
      <w:sz w:val="24"/>
      <w:szCs w:val="24"/>
    </w:rPr>
  </w:style>
  <w:style w:type="character" w:customStyle="1" w:styleId="WW8Num72z1">
    <w:name w:val="WW8Num72z1"/>
    <w:rsid w:val="00707C7C"/>
    <w:rPr>
      <w:rFonts w:ascii="Courier New" w:hAnsi="Courier New" w:cs="Courier New"/>
    </w:rPr>
  </w:style>
  <w:style w:type="character" w:customStyle="1" w:styleId="WW8Num72z2">
    <w:name w:val="WW8Num72z2"/>
    <w:rsid w:val="00707C7C"/>
    <w:rPr>
      <w:rFonts w:ascii="Wingdings" w:hAnsi="Wingdings" w:cs="Wingdings"/>
    </w:rPr>
  </w:style>
  <w:style w:type="character" w:customStyle="1" w:styleId="WW8Num73z0">
    <w:name w:val="WW8Num73z0"/>
    <w:rsid w:val="00707C7C"/>
    <w:rPr>
      <w:rFonts w:ascii="Symbol" w:hAnsi="Symbol" w:cs="Symbol"/>
    </w:rPr>
  </w:style>
  <w:style w:type="character" w:customStyle="1" w:styleId="WW8Num73z1">
    <w:name w:val="WW8Num73z1"/>
    <w:rsid w:val="00707C7C"/>
    <w:rPr>
      <w:rFonts w:ascii="Courier New" w:hAnsi="Courier New" w:cs="Courier New"/>
    </w:rPr>
  </w:style>
  <w:style w:type="character" w:customStyle="1" w:styleId="WW8Num73z2">
    <w:name w:val="WW8Num73z2"/>
    <w:rsid w:val="00707C7C"/>
    <w:rPr>
      <w:rFonts w:ascii="Wingdings" w:hAnsi="Wingdings" w:cs="Wingdings"/>
    </w:rPr>
  </w:style>
  <w:style w:type="character" w:customStyle="1" w:styleId="WW8Num74z0">
    <w:name w:val="WW8Num74z0"/>
    <w:rsid w:val="00707C7C"/>
    <w:rPr>
      <w:rFonts w:ascii="Symbol" w:hAnsi="Symbol" w:cs="Symbol"/>
    </w:rPr>
  </w:style>
  <w:style w:type="character" w:customStyle="1" w:styleId="WW8Num74z1">
    <w:name w:val="WW8Num74z1"/>
    <w:rsid w:val="00707C7C"/>
    <w:rPr>
      <w:rFonts w:ascii="Courier New" w:hAnsi="Courier New" w:cs="Courier New"/>
    </w:rPr>
  </w:style>
  <w:style w:type="character" w:customStyle="1" w:styleId="WW8Num74z2">
    <w:name w:val="WW8Num74z2"/>
    <w:rsid w:val="00707C7C"/>
    <w:rPr>
      <w:rFonts w:ascii="Wingdings" w:hAnsi="Wingdings" w:cs="Wingdings"/>
    </w:rPr>
  </w:style>
  <w:style w:type="character" w:customStyle="1" w:styleId="WW8Num75z0">
    <w:name w:val="WW8Num75z0"/>
    <w:rsid w:val="00707C7C"/>
    <w:rPr>
      <w:rFonts w:ascii="Symbol" w:hAnsi="Symbol" w:cs="Symbol"/>
    </w:rPr>
  </w:style>
  <w:style w:type="character" w:customStyle="1" w:styleId="WW8Num75z1">
    <w:name w:val="WW8Num75z1"/>
    <w:rsid w:val="00707C7C"/>
    <w:rPr>
      <w:rFonts w:ascii="Courier New" w:hAnsi="Courier New" w:cs="Courier New"/>
    </w:rPr>
  </w:style>
  <w:style w:type="character" w:customStyle="1" w:styleId="WW8Num75z2">
    <w:name w:val="WW8Num75z2"/>
    <w:rsid w:val="00707C7C"/>
    <w:rPr>
      <w:rFonts w:ascii="Wingdings" w:hAnsi="Wingdings" w:cs="Wingdings"/>
    </w:rPr>
  </w:style>
  <w:style w:type="character" w:customStyle="1" w:styleId="WW8Num76z0">
    <w:name w:val="WW8Num76z0"/>
    <w:rsid w:val="00707C7C"/>
    <w:rPr>
      <w:rFonts w:ascii="Symbol" w:hAnsi="Symbol" w:cs="Symbol"/>
      <w:sz w:val="24"/>
      <w:szCs w:val="24"/>
    </w:rPr>
  </w:style>
  <w:style w:type="character" w:customStyle="1" w:styleId="WW8Num76z1">
    <w:name w:val="WW8Num76z1"/>
    <w:rsid w:val="00707C7C"/>
    <w:rPr>
      <w:rFonts w:ascii="Courier New" w:hAnsi="Courier New" w:cs="Courier New"/>
    </w:rPr>
  </w:style>
  <w:style w:type="character" w:customStyle="1" w:styleId="WW8Num76z2">
    <w:name w:val="WW8Num76z2"/>
    <w:rsid w:val="00707C7C"/>
    <w:rPr>
      <w:rFonts w:ascii="Wingdings" w:hAnsi="Wingdings" w:cs="Wingdings"/>
    </w:rPr>
  </w:style>
  <w:style w:type="character" w:customStyle="1" w:styleId="WW8Num77z0">
    <w:name w:val="WW8Num77z0"/>
    <w:rsid w:val="00707C7C"/>
    <w:rPr>
      <w:rFonts w:ascii="Times New Roman" w:hAnsi="Times New Roman" w:cs="Times New Roman"/>
      <w:sz w:val="24"/>
      <w:szCs w:val="24"/>
    </w:rPr>
  </w:style>
  <w:style w:type="character" w:customStyle="1" w:styleId="WW8Num78z0">
    <w:name w:val="WW8Num78z0"/>
    <w:rsid w:val="00707C7C"/>
    <w:rPr>
      <w:rFonts w:ascii="Symbol" w:hAnsi="Symbol" w:cs="Symbol"/>
    </w:rPr>
  </w:style>
  <w:style w:type="character" w:customStyle="1" w:styleId="WW8Num78z1">
    <w:name w:val="WW8Num78z1"/>
    <w:rsid w:val="00707C7C"/>
    <w:rPr>
      <w:rFonts w:ascii="Courier New" w:hAnsi="Courier New" w:cs="Courier New"/>
    </w:rPr>
  </w:style>
  <w:style w:type="character" w:customStyle="1" w:styleId="WW8Num78z2">
    <w:name w:val="WW8Num78z2"/>
    <w:rsid w:val="00707C7C"/>
    <w:rPr>
      <w:rFonts w:ascii="Wingdings" w:hAnsi="Wingdings" w:cs="Wingdings"/>
    </w:rPr>
  </w:style>
  <w:style w:type="character" w:customStyle="1" w:styleId="WW8Num79z0">
    <w:name w:val="WW8Num79z0"/>
    <w:rsid w:val="00707C7C"/>
    <w:rPr>
      <w:rFonts w:cs="Times New Roman"/>
    </w:rPr>
  </w:style>
  <w:style w:type="character" w:customStyle="1" w:styleId="WW8Num79z1">
    <w:name w:val="WW8Num79z1"/>
    <w:rsid w:val="00707C7C"/>
    <w:rPr>
      <w:rFonts w:cs="Times New Roman"/>
    </w:rPr>
  </w:style>
  <w:style w:type="character" w:customStyle="1" w:styleId="Internetlink">
    <w:name w:val="Internet link"/>
    <w:rsid w:val="00707C7C"/>
    <w:rPr>
      <w:color w:val="0000FF"/>
      <w:u w:val="single"/>
    </w:rPr>
  </w:style>
  <w:style w:type="character" w:customStyle="1" w:styleId="1fff6">
    <w:name w:val="Для записок Знак1"/>
    <w:rsid w:val="00707C7C"/>
    <w:rPr>
      <w:rFonts w:ascii="Times New Roman" w:eastAsia="Times New Roman" w:hAnsi="Times New Roman" w:cs="Times New Roman"/>
      <w:sz w:val="24"/>
      <w:szCs w:val="20"/>
    </w:rPr>
  </w:style>
  <w:style w:type="character" w:customStyle="1" w:styleId="afffffffffff0">
    <w:name w:val="Для записок Знак Знак Знак"/>
    <w:rsid w:val="00707C7C"/>
    <w:rPr>
      <w:rFonts w:ascii="Times New Roman" w:eastAsia="Times New Roman" w:hAnsi="Times New Roman" w:cs="Times New Roman"/>
      <w:sz w:val="24"/>
      <w:szCs w:val="24"/>
    </w:rPr>
  </w:style>
  <w:style w:type="character" w:customStyle="1" w:styleId="StrongEmphasis">
    <w:name w:val="Strong Emphasis"/>
    <w:rsid w:val="00707C7C"/>
    <w:rPr>
      <w:b/>
      <w:bCs/>
    </w:rPr>
  </w:style>
  <w:style w:type="character" w:customStyle="1" w:styleId="FootnoteSymbol">
    <w:name w:val="Footnote Symbol"/>
    <w:rsid w:val="00707C7C"/>
    <w:rPr>
      <w:position w:val="0"/>
      <w:vertAlign w:val="superscript"/>
    </w:rPr>
  </w:style>
  <w:style w:type="character" w:customStyle="1" w:styleId="WW8Num49z2">
    <w:name w:val="WW8Num49z2"/>
    <w:rsid w:val="00707C7C"/>
    <w:rPr>
      <w:rFonts w:ascii="StarSymbol, 'Arial Unicode MS'" w:hAnsi="StarSymbol, 'Arial Unicode MS'" w:cs="StarSymbol, 'Arial Unicode MS'"/>
      <w:sz w:val="18"/>
      <w:szCs w:val="18"/>
    </w:rPr>
  </w:style>
  <w:style w:type="character" w:customStyle="1" w:styleId="WW8Num23z2">
    <w:name w:val="WW8Num23z2"/>
    <w:rsid w:val="00707C7C"/>
    <w:rPr>
      <w:rFonts w:ascii="Wingdings" w:hAnsi="Wingdings" w:cs="Wingdings"/>
    </w:rPr>
  </w:style>
  <w:style w:type="character" w:customStyle="1" w:styleId="WW8Num24z2">
    <w:name w:val="WW8Num24z2"/>
    <w:rsid w:val="00707C7C"/>
    <w:rPr>
      <w:rFonts w:ascii="StarSymbol, 'Arial Unicode MS'" w:hAnsi="StarSymbol, 'Arial Unicode MS'" w:cs="StarSymbol, 'Arial Unicode MS'"/>
      <w:sz w:val="18"/>
      <w:szCs w:val="18"/>
    </w:rPr>
  </w:style>
  <w:style w:type="character" w:customStyle="1" w:styleId="WW-Absatz-Standardschriftart">
    <w:name w:val="WW-Absatz-Standardschriftart"/>
    <w:rsid w:val="00707C7C"/>
  </w:style>
  <w:style w:type="character" w:customStyle="1" w:styleId="WW-Absatz-Standardschriftart1">
    <w:name w:val="WW-Absatz-Standardschriftart1"/>
    <w:rsid w:val="00707C7C"/>
  </w:style>
  <w:style w:type="character" w:customStyle="1" w:styleId="WW-Absatz-Standardschriftart11">
    <w:name w:val="WW-Absatz-Standardschriftart11"/>
    <w:rsid w:val="00707C7C"/>
  </w:style>
  <w:style w:type="character" w:customStyle="1" w:styleId="WW8Num18z3">
    <w:name w:val="WW8Num18z3"/>
    <w:rsid w:val="00707C7C"/>
    <w:rPr>
      <w:rFonts w:ascii="Symbol" w:hAnsi="Symbol" w:cs="Symbol"/>
    </w:rPr>
  </w:style>
  <w:style w:type="character" w:customStyle="1" w:styleId="WW8Num18z4">
    <w:name w:val="WW8Num18z4"/>
    <w:rsid w:val="00707C7C"/>
    <w:rPr>
      <w:rFonts w:ascii="Courier New" w:hAnsi="Courier New" w:cs="Courier New"/>
    </w:rPr>
  </w:style>
  <w:style w:type="character" w:customStyle="1" w:styleId="WW-Absatz-Standardschriftart111">
    <w:name w:val="WW-Absatz-Standardschriftart111"/>
    <w:rsid w:val="00707C7C"/>
  </w:style>
  <w:style w:type="character" w:customStyle="1" w:styleId="WW8Num2z2">
    <w:name w:val="WW8Num2z2"/>
    <w:rsid w:val="00707C7C"/>
    <w:rPr>
      <w:rFonts w:ascii="Wingdings" w:hAnsi="Wingdings" w:cs="Wingdings"/>
    </w:rPr>
  </w:style>
  <w:style w:type="character" w:customStyle="1" w:styleId="WW8Num2z3">
    <w:name w:val="WW8Num2z3"/>
    <w:rsid w:val="00707C7C"/>
    <w:rPr>
      <w:rFonts w:ascii="Symbol" w:hAnsi="Symbol" w:cs="Symbol"/>
    </w:rPr>
  </w:style>
  <w:style w:type="character" w:customStyle="1" w:styleId="WW8Num6z3">
    <w:name w:val="WW8Num6z3"/>
    <w:rsid w:val="00707C7C"/>
    <w:rPr>
      <w:rFonts w:ascii="Symbol" w:hAnsi="Symbol" w:cs="Symbol"/>
    </w:rPr>
  </w:style>
  <w:style w:type="character" w:customStyle="1" w:styleId="WW8Num8z3">
    <w:name w:val="WW8Num8z3"/>
    <w:rsid w:val="00707C7C"/>
    <w:rPr>
      <w:rFonts w:ascii="Symbol" w:hAnsi="Symbol" w:cs="Symbol"/>
    </w:rPr>
  </w:style>
  <w:style w:type="character" w:customStyle="1" w:styleId="WW8Num17z3">
    <w:name w:val="WW8Num17z3"/>
    <w:rsid w:val="00707C7C"/>
    <w:rPr>
      <w:rFonts w:ascii="Symbol" w:hAnsi="Symbol" w:cs="Symbol"/>
    </w:rPr>
  </w:style>
  <w:style w:type="character" w:customStyle="1" w:styleId="WW8Num19z3">
    <w:name w:val="WW8Num19z3"/>
    <w:rsid w:val="00707C7C"/>
    <w:rPr>
      <w:rFonts w:ascii="Symbol" w:hAnsi="Symbol" w:cs="Symbol"/>
    </w:rPr>
  </w:style>
  <w:style w:type="character" w:customStyle="1" w:styleId="WW8Num19z4">
    <w:name w:val="WW8Num19z4"/>
    <w:rsid w:val="00707C7C"/>
    <w:rPr>
      <w:rFonts w:ascii="Courier New" w:hAnsi="Courier New" w:cs="Courier New"/>
    </w:rPr>
  </w:style>
  <w:style w:type="character" w:customStyle="1" w:styleId="WW8Num21z3">
    <w:name w:val="WW8Num21z3"/>
    <w:rsid w:val="00707C7C"/>
    <w:rPr>
      <w:rFonts w:ascii="Symbol" w:hAnsi="Symbol" w:cs="Symbol"/>
    </w:rPr>
  </w:style>
  <w:style w:type="character" w:customStyle="1" w:styleId="WW8Num23z3">
    <w:name w:val="WW8Num23z3"/>
    <w:rsid w:val="00707C7C"/>
    <w:rPr>
      <w:rFonts w:ascii="Symbol" w:hAnsi="Symbol" w:cs="Symbol"/>
    </w:rPr>
  </w:style>
  <w:style w:type="character" w:customStyle="1" w:styleId="WW8NumSt1z0">
    <w:name w:val="WW8NumSt1z0"/>
    <w:rsid w:val="00707C7C"/>
    <w:rPr>
      <w:rFonts w:ascii="Times New Roman" w:hAnsi="Times New Roman" w:cs="Times New Roman"/>
    </w:rPr>
  </w:style>
  <w:style w:type="character" w:customStyle="1" w:styleId="WW8NumSt2z0">
    <w:name w:val="WW8NumSt2z0"/>
    <w:rsid w:val="00707C7C"/>
    <w:rPr>
      <w:rFonts w:ascii="Times New Roman" w:hAnsi="Times New Roman" w:cs="Times New Roman"/>
    </w:rPr>
  </w:style>
  <w:style w:type="character" w:customStyle="1" w:styleId="WW-">
    <w:name w:val="WW-Символ сноски"/>
    <w:rsid w:val="00707C7C"/>
    <w:rPr>
      <w:position w:val="0"/>
      <w:vertAlign w:val="superscript"/>
    </w:rPr>
  </w:style>
  <w:style w:type="character" w:customStyle="1" w:styleId="afffffffffff1">
    <w:name w:val="название таблицы Знак"/>
    <w:rsid w:val="00707C7C"/>
    <w:rPr>
      <w:rFonts w:ascii="Arial" w:hAnsi="Arial" w:cs="Arial"/>
      <w:b/>
      <w:bCs/>
      <w:sz w:val="22"/>
      <w:lang w:val="ru-RU" w:bidi="ar-SA"/>
    </w:rPr>
  </w:style>
  <w:style w:type="character" w:customStyle="1" w:styleId="afffffffffff2">
    <w:name w:val="Источник Знак"/>
    <w:rsid w:val="00707C7C"/>
    <w:rPr>
      <w:rFonts w:ascii="Arial" w:hAnsi="Arial" w:cs="Arial"/>
      <w:i/>
      <w:lang w:val="ru-RU" w:bidi="ar-SA"/>
    </w:rPr>
  </w:style>
  <w:style w:type="character" w:customStyle="1" w:styleId="afffffffffff3">
    <w:name w:val="рисунок Знак"/>
    <w:rsid w:val="00707C7C"/>
    <w:rPr>
      <w:rFonts w:ascii="Arial" w:hAnsi="Arial" w:cs="Arial"/>
      <w:i/>
      <w:lang w:val="ru-RU" w:bidi="ar-SA"/>
    </w:rPr>
  </w:style>
  <w:style w:type="character" w:customStyle="1" w:styleId="afffffffffff4">
    <w:name w:val="сноска Знак"/>
    <w:rsid w:val="00707C7C"/>
    <w:rPr>
      <w:b/>
      <w:bCs/>
      <w:sz w:val="24"/>
      <w:szCs w:val="24"/>
      <w:lang w:val="ru-RU" w:bidi="ar-SA"/>
    </w:rPr>
  </w:style>
  <w:style w:type="character" w:customStyle="1" w:styleId="-10">
    <w:name w:val="Список-1 Знак"/>
    <w:rsid w:val="00707C7C"/>
    <w:rPr>
      <w:rFonts w:ascii="Arial" w:hAnsi="Arial" w:cs="Arial"/>
      <w:sz w:val="24"/>
      <w:szCs w:val="24"/>
      <w:lang w:val="ru-RU" w:bidi="ar-SA"/>
    </w:rPr>
  </w:style>
  <w:style w:type="character" w:customStyle="1" w:styleId="1fff7">
    <w:name w:val="Знак сноски1"/>
    <w:rsid w:val="00707C7C"/>
    <w:rPr>
      <w:position w:val="0"/>
      <w:vertAlign w:val="superscript"/>
    </w:rPr>
  </w:style>
  <w:style w:type="character" w:customStyle="1" w:styleId="BulletSymbols">
    <w:name w:val="Bullet Symbols"/>
    <w:rsid w:val="00707C7C"/>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707C7C"/>
  </w:style>
  <w:style w:type="character" w:customStyle="1" w:styleId="EndnoteSymbol">
    <w:name w:val="Endnote Symbol"/>
    <w:rsid w:val="00707C7C"/>
    <w:rPr>
      <w:position w:val="0"/>
      <w:vertAlign w:val="superscript"/>
    </w:rPr>
  </w:style>
  <w:style w:type="character" w:customStyle="1" w:styleId="WW-0">
    <w:name w:val="WW-Символы концевой сноски"/>
    <w:rsid w:val="00707C7C"/>
  </w:style>
  <w:style w:type="character" w:customStyle="1" w:styleId="1fff8">
    <w:name w:val="Знак концевой сноски1"/>
    <w:rsid w:val="00707C7C"/>
    <w:rPr>
      <w:position w:val="0"/>
      <w:vertAlign w:val="superscript"/>
    </w:rPr>
  </w:style>
  <w:style w:type="character" w:customStyle="1" w:styleId="DropCaps">
    <w:name w:val="Drop Caps"/>
    <w:rsid w:val="00707C7C"/>
  </w:style>
  <w:style w:type="character" w:customStyle="1" w:styleId="SourceText">
    <w:name w:val="Source Text"/>
    <w:rsid w:val="00707C7C"/>
    <w:rPr>
      <w:rFonts w:ascii="Courier New" w:eastAsia="Courier New" w:hAnsi="Courier New" w:cs="Courier New"/>
    </w:rPr>
  </w:style>
  <w:style w:type="character" w:customStyle="1" w:styleId="Mainindexentry">
    <w:name w:val="Main index entry"/>
    <w:rsid w:val="00707C7C"/>
    <w:rPr>
      <w:b/>
      <w:bCs/>
    </w:rPr>
  </w:style>
  <w:style w:type="character" w:customStyle="1" w:styleId="1fff9">
    <w:name w:val="Название Знак1"/>
    <w:rsid w:val="00707C7C"/>
    <w:rPr>
      <w:rFonts w:ascii="Arial" w:eastAsia="MS Mincho" w:hAnsi="Arial" w:cs="Tahoma"/>
      <w:color w:val="000000"/>
      <w:sz w:val="28"/>
      <w:szCs w:val="28"/>
    </w:rPr>
  </w:style>
  <w:style w:type="character" w:customStyle="1" w:styleId="ConsPlusTitle1">
    <w:name w:val="ConsPlusTitle Знак"/>
    <w:uiPriority w:val="99"/>
    <w:rsid w:val="00707C7C"/>
    <w:rPr>
      <w:rFonts w:ascii="Arial" w:eastAsia="Arial" w:hAnsi="Arial" w:cs="Arial"/>
      <w:b/>
      <w:bCs/>
      <w:color w:val="000000"/>
      <w:sz w:val="20"/>
      <w:szCs w:val="20"/>
    </w:rPr>
  </w:style>
  <w:style w:type="character" w:customStyle="1" w:styleId="Linenumbering">
    <w:name w:val="Line numbering"/>
    <w:basedOn w:val="a5"/>
    <w:rsid w:val="00707C7C"/>
  </w:style>
  <w:style w:type="character" w:customStyle="1" w:styleId="afffffffffff5">
    <w:name w:val="А_табл Знак"/>
    <w:rsid w:val="00707C7C"/>
    <w:rPr>
      <w:rFonts w:ascii="Times New Roman" w:eastAsia="Times New Roman" w:hAnsi="Times New Roman" w:cs="Times New Roman"/>
      <w:color w:val="000000"/>
      <w:sz w:val="24"/>
      <w:szCs w:val="24"/>
      <w:lang w:val="ru-RU" w:bidi="ar-SA"/>
    </w:rPr>
  </w:style>
  <w:style w:type="character" w:customStyle="1" w:styleId="WW8Num11z1">
    <w:name w:val="WW8Num11z1"/>
    <w:rsid w:val="00707C7C"/>
    <w:rPr>
      <w:rFonts w:ascii="Courier New" w:hAnsi="Courier New" w:cs="Courier New"/>
    </w:rPr>
  </w:style>
  <w:style w:type="character" w:customStyle="1" w:styleId="WW8Num11z2">
    <w:name w:val="WW8Num11z2"/>
    <w:rsid w:val="00707C7C"/>
    <w:rPr>
      <w:rFonts w:ascii="Wingdings" w:hAnsi="Wingdings" w:cs="Wingdings"/>
    </w:rPr>
  </w:style>
  <w:style w:type="character" w:customStyle="1" w:styleId="WW8Num11z3">
    <w:name w:val="WW8Num11z3"/>
    <w:rsid w:val="00707C7C"/>
    <w:rPr>
      <w:rFonts w:ascii="Symbol" w:hAnsi="Symbol" w:cs="Symbol"/>
    </w:rPr>
  </w:style>
  <w:style w:type="character" w:customStyle="1" w:styleId="WW8Num24z3">
    <w:name w:val="WW8Num24z3"/>
    <w:rsid w:val="00707C7C"/>
    <w:rPr>
      <w:rFonts w:ascii="Symbol" w:hAnsi="Symbol" w:cs="Symbol"/>
    </w:rPr>
  </w:style>
  <w:style w:type="character" w:customStyle="1" w:styleId="WW8Num28z3">
    <w:name w:val="WW8Num28z3"/>
    <w:rsid w:val="00707C7C"/>
    <w:rPr>
      <w:rFonts w:ascii="Symbol" w:hAnsi="Symbol" w:cs="Symbol"/>
    </w:rPr>
  </w:style>
  <w:style w:type="character" w:customStyle="1" w:styleId="WW8Num29z1">
    <w:name w:val="WW8Num29z1"/>
    <w:rsid w:val="00707C7C"/>
    <w:rPr>
      <w:rFonts w:ascii="Courier New" w:hAnsi="Courier New" w:cs="Courier New"/>
    </w:rPr>
  </w:style>
  <w:style w:type="character" w:customStyle="1" w:styleId="WW8Num29z3">
    <w:name w:val="WW8Num29z3"/>
    <w:rsid w:val="00707C7C"/>
    <w:rPr>
      <w:rFonts w:ascii="Symbol" w:hAnsi="Symbol" w:cs="Symbol"/>
    </w:rPr>
  </w:style>
  <w:style w:type="character" w:customStyle="1" w:styleId="WW8NumSt9z0">
    <w:name w:val="WW8NumSt9z0"/>
    <w:rsid w:val="00707C7C"/>
    <w:rPr>
      <w:rFonts w:ascii="Times New Roman" w:hAnsi="Times New Roman" w:cs="Times New Roman"/>
    </w:rPr>
  </w:style>
  <w:style w:type="character" w:customStyle="1" w:styleId="WW8NumSt11z0">
    <w:name w:val="WW8NumSt11z0"/>
    <w:rsid w:val="00707C7C"/>
    <w:rPr>
      <w:rFonts w:ascii="Times New Roman" w:hAnsi="Times New Roman" w:cs="Times New Roman"/>
    </w:rPr>
  </w:style>
  <w:style w:type="character" w:customStyle="1" w:styleId="WW8NumSt14z0">
    <w:name w:val="WW8NumSt14z0"/>
    <w:rsid w:val="00707C7C"/>
    <w:rPr>
      <w:rFonts w:ascii="Times New Roman" w:hAnsi="Times New Roman" w:cs="Times New Roman"/>
    </w:rPr>
  </w:style>
  <w:style w:type="character" w:customStyle="1" w:styleId="1fffa">
    <w:name w:val="Знак примечания1"/>
    <w:rsid w:val="00707C7C"/>
    <w:rPr>
      <w:sz w:val="16"/>
      <w:szCs w:val="16"/>
    </w:rPr>
  </w:style>
  <w:style w:type="character" w:customStyle="1" w:styleId="WW8Num5z1">
    <w:name w:val="WW8Num5z1"/>
    <w:rsid w:val="00707C7C"/>
    <w:rPr>
      <w:rFonts w:ascii="Courier New" w:hAnsi="Courier New" w:cs="Courier New"/>
    </w:rPr>
  </w:style>
  <w:style w:type="character" w:customStyle="1" w:styleId="WW8Num5z2">
    <w:name w:val="WW8Num5z2"/>
    <w:rsid w:val="00707C7C"/>
    <w:rPr>
      <w:rFonts w:ascii="Wingdings" w:hAnsi="Wingdings" w:cs="Wingdings"/>
    </w:rPr>
  </w:style>
  <w:style w:type="character" w:customStyle="1" w:styleId="WW8Num7z3">
    <w:name w:val="WW8Num7z3"/>
    <w:rsid w:val="00707C7C"/>
    <w:rPr>
      <w:rFonts w:ascii="Symbol" w:hAnsi="Symbol" w:cs="Symbol"/>
    </w:rPr>
  </w:style>
  <w:style w:type="character" w:customStyle="1" w:styleId="WW8Num27z3">
    <w:name w:val="WW8Num27z3"/>
    <w:rsid w:val="00707C7C"/>
    <w:rPr>
      <w:rFonts w:ascii="Symbol" w:hAnsi="Symbol" w:cs="Symbol"/>
    </w:rPr>
  </w:style>
  <w:style w:type="character" w:customStyle="1" w:styleId="WW8Num36z3">
    <w:name w:val="WW8Num36z3"/>
    <w:rsid w:val="00707C7C"/>
    <w:rPr>
      <w:rFonts w:ascii="Symbol" w:hAnsi="Symbol" w:cs="Symbol"/>
    </w:rPr>
  </w:style>
  <w:style w:type="character" w:customStyle="1" w:styleId="afffffffffff6">
    <w:name w:val="Текст Знак"/>
    <w:rsid w:val="00707C7C"/>
    <w:rPr>
      <w:rFonts w:ascii="Courier New" w:eastAsia="Times New Roman" w:hAnsi="Courier New" w:cs="Courier New"/>
      <w:sz w:val="20"/>
      <w:szCs w:val="20"/>
    </w:rPr>
  </w:style>
  <w:style w:type="character" w:customStyle="1" w:styleId="FontStyle16">
    <w:name w:val="Font Style16"/>
    <w:rsid w:val="00707C7C"/>
    <w:rPr>
      <w:rFonts w:ascii="Times New Roman" w:hAnsi="Times New Roman" w:cs="Times New Roman"/>
      <w:sz w:val="22"/>
      <w:szCs w:val="22"/>
    </w:rPr>
  </w:style>
  <w:style w:type="character" w:customStyle="1" w:styleId="rvts24">
    <w:name w:val="rvts24"/>
    <w:rsid w:val="00707C7C"/>
    <w:rPr>
      <w:rFonts w:ascii="Times New Roman" w:hAnsi="Times New Roman" w:cs="Times New Roman"/>
      <w:sz w:val="24"/>
      <w:szCs w:val="24"/>
    </w:rPr>
  </w:style>
  <w:style w:type="character" w:customStyle="1" w:styleId="rvts21">
    <w:name w:val="rvts21"/>
    <w:rsid w:val="00707C7C"/>
    <w:rPr>
      <w:rFonts w:ascii="Times New Roman" w:hAnsi="Times New Roman" w:cs="Times New Roman"/>
      <w:color w:val="000000"/>
      <w:sz w:val="24"/>
      <w:szCs w:val="24"/>
    </w:rPr>
  </w:style>
  <w:style w:type="character" w:customStyle="1" w:styleId="rvts97">
    <w:name w:val="rvts97"/>
    <w:rsid w:val="00707C7C"/>
    <w:rPr>
      <w:rFonts w:ascii="Times New Roman" w:hAnsi="Times New Roman" w:cs="Times New Roman"/>
      <w:color w:val="000000"/>
      <w:sz w:val="24"/>
      <w:szCs w:val="24"/>
    </w:rPr>
  </w:style>
  <w:style w:type="character" w:customStyle="1" w:styleId="123">
    <w:name w:val="осн.текст 12 Знак Знак"/>
    <w:rsid w:val="00707C7C"/>
    <w:rPr>
      <w:rFonts w:ascii="Arial" w:eastAsia="Times New Roman" w:hAnsi="Arial" w:cs="Times New Roman"/>
      <w:sz w:val="24"/>
      <w:szCs w:val="20"/>
    </w:rPr>
  </w:style>
  <w:style w:type="character" w:customStyle="1" w:styleId="afffffffffff7">
    <w:name w:val="основной текст Знак Знак Знак"/>
    <w:rsid w:val="00707C7C"/>
    <w:rPr>
      <w:rFonts w:ascii="Arial" w:hAnsi="Arial" w:cs="Arial"/>
      <w:sz w:val="28"/>
      <w:lang w:val="ru-RU" w:bidi="ar-SA"/>
    </w:rPr>
  </w:style>
  <w:style w:type="character" w:customStyle="1" w:styleId="afffffffffff8">
    <w:name w:val="Основной текст Знак Знак"/>
    <w:rsid w:val="00707C7C"/>
    <w:rPr>
      <w:b/>
      <w:sz w:val="28"/>
      <w:lang w:val="ru-RU" w:bidi="ar-SA"/>
    </w:rPr>
  </w:style>
  <w:style w:type="character" w:customStyle="1" w:styleId="Iiiaeuiue0">
    <w:name w:val="Ii?iaeuiue Знак"/>
    <w:rsid w:val="00707C7C"/>
    <w:rPr>
      <w:rFonts w:ascii="Baltica, 'Times New Roman'" w:hAnsi="Baltica, 'Times New Roman'" w:cs="Baltica, 'Times New Roman'"/>
      <w:sz w:val="24"/>
      <w:lang w:val="ru-RU" w:bidi="ar-SA"/>
    </w:rPr>
  </w:style>
  <w:style w:type="character" w:customStyle="1" w:styleId="afffffffffff9">
    <w:name w:val="А_текст Знак"/>
    <w:rsid w:val="00707C7C"/>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707C7C"/>
    <w:rPr>
      <w:rFonts w:ascii="Times New Roman" w:hAnsi="Times New Roman" w:cs="Times New Roman"/>
      <w:sz w:val="26"/>
      <w:szCs w:val="26"/>
    </w:rPr>
  </w:style>
  <w:style w:type="character" w:customStyle="1" w:styleId="FontStyle12">
    <w:name w:val="Font Style12"/>
    <w:uiPriority w:val="99"/>
    <w:rsid w:val="00707C7C"/>
    <w:rPr>
      <w:rFonts w:ascii="Arial" w:hAnsi="Arial" w:cs="Arial"/>
      <w:sz w:val="26"/>
      <w:szCs w:val="26"/>
    </w:rPr>
  </w:style>
  <w:style w:type="character" w:customStyle="1" w:styleId="text0">
    <w:name w:val="text"/>
    <w:basedOn w:val="a5"/>
    <w:rsid w:val="00707C7C"/>
  </w:style>
  <w:style w:type="character" w:customStyle="1" w:styleId="FontStyle114">
    <w:name w:val="Font Style114"/>
    <w:rsid w:val="00707C7C"/>
    <w:rPr>
      <w:rFonts w:ascii="Times New Roman" w:hAnsi="Times New Roman" w:cs="Times New Roman"/>
      <w:b/>
      <w:bCs/>
      <w:sz w:val="12"/>
      <w:szCs w:val="12"/>
    </w:rPr>
  </w:style>
  <w:style w:type="character" w:customStyle="1" w:styleId="FontStyle138">
    <w:name w:val="Font Style138"/>
    <w:rsid w:val="00707C7C"/>
    <w:rPr>
      <w:rFonts w:ascii="Arial" w:hAnsi="Arial" w:cs="Arial"/>
      <w:b/>
      <w:bCs/>
      <w:sz w:val="20"/>
      <w:szCs w:val="20"/>
    </w:rPr>
  </w:style>
  <w:style w:type="character" w:customStyle="1" w:styleId="FontStyle145">
    <w:name w:val="Font Style145"/>
    <w:rsid w:val="00707C7C"/>
    <w:rPr>
      <w:rFonts w:ascii="Times New Roman" w:hAnsi="Times New Roman" w:cs="Times New Roman"/>
      <w:sz w:val="18"/>
      <w:szCs w:val="18"/>
    </w:rPr>
  </w:style>
  <w:style w:type="character" w:customStyle="1" w:styleId="FontStyle155">
    <w:name w:val="Font Style155"/>
    <w:uiPriority w:val="99"/>
    <w:rsid w:val="00707C7C"/>
    <w:rPr>
      <w:rFonts w:ascii="Times New Roman" w:hAnsi="Times New Roman" w:cs="Times New Roman"/>
      <w:b/>
      <w:bCs/>
      <w:sz w:val="22"/>
      <w:szCs w:val="22"/>
    </w:rPr>
  </w:style>
  <w:style w:type="character" w:customStyle="1" w:styleId="FontStyle160">
    <w:name w:val="Font Style160"/>
    <w:rsid w:val="00707C7C"/>
    <w:rPr>
      <w:rFonts w:ascii="Times New Roman" w:hAnsi="Times New Roman" w:cs="Times New Roman"/>
      <w:sz w:val="16"/>
      <w:szCs w:val="16"/>
    </w:rPr>
  </w:style>
  <w:style w:type="character" w:customStyle="1" w:styleId="FontStyle161">
    <w:name w:val="Font Style161"/>
    <w:uiPriority w:val="99"/>
    <w:rsid w:val="00707C7C"/>
    <w:rPr>
      <w:rFonts w:ascii="Times New Roman" w:hAnsi="Times New Roman" w:cs="Times New Roman"/>
      <w:sz w:val="24"/>
      <w:szCs w:val="24"/>
    </w:rPr>
  </w:style>
  <w:style w:type="character" w:customStyle="1" w:styleId="FontStyle163">
    <w:name w:val="Font Style163"/>
    <w:rsid w:val="00707C7C"/>
    <w:rPr>
      <w:rFonts w:ascii="Times New Roman" w:hAnsi="Times New Roman" w:cs="Times New Roman"/>
      <w:sz w:val="20"/>
      <w:szCs w:val="20"/>
    </w:rPr>
  </w:style>
  <w:style w:type="character" w:customStyle="1" w:styleId="FontStyle164">
    <w:name w:val="Font Style164"/>
    <w:rsid w:val="00707C7C"/>
    <w:rPr>
      <w:rFonts w:ascii="Times New Roman" w:hAnsi="Times New Roman" w:cs="Times New Roman"/>
      <w:sz w:val="20"/>
      <w:szCs w:val="20"/>
    </w:rPr>
  </w:style>
  <w:style w:type="character" w:customStyle="1" w:styleId="FontStyle151">
    <w:name w:val="Font Style151"/>
    <w:rsid w:val="00707C7C"/>
    <w:rPr>
      <w:rFonts w:ascii="Times New Roman" w:hAnsi="Times New Roman" w:cs="Times New Roman"/>
      <w:b/>
      <w:bCs/>
      <w:sz w:val="10"/>
      <w:szCs w:val="10"/>
    </w:rPr>
  </w:style>
  <w:style w:type="character" w:customStyle="1" w:styleId="FontStyle152">
    <w:name w:val="Font Style152"/>
    <w:rsid w:val="00707C7C"/>
    <w:rPr>
      <w:rFonts w:ascii="Trebuchet MS" w:hAnsi="Trebuchet MS" w:cs="Trebuchet MS"/>
      <w:sz w:val="24"/>
      <w:szCs w:val="24"/>
    </w:rPr>
  </w:style>
  <w:style w:type="character" w:customStyle="1" w:styleId="FontStyle153">
    <w:name w:val="Font Style153"/>
    <w:rsid w:val="00707C7C"/>
    <w:rPr>
      <w:rFonts w:ascii="Times New Roman" w:hAnsi="Times New Roman" w:cs="Times New Roman"/>
      <w:b/>
      <w:bCs/>
      <w:sz w:val="10"/>
      <w:szCs w:val="10"/>
    </w:rPr>
  </w:style>
  <w:style w:type="character" w:customStyle="1" w:styleId="FontStyle154">
    <w:name w:val="Font Style154"/>
    <w:uiPriority w:val="99"/>
    <w:rsid w:val="00707C7C"/>
    <w:rPr>
      <w:rFonts w:ascii="Times New Roman" w:hAnsi="Times New Roman" w:cs="Times New Roman"/>
      <w:b/>
      <w:bCs/>
      <w:sz w:val="10"/>
      <w:szCs w:val="10"/>
    </w:rPr>
  </w:style>
  <w:style w:type="character" w:customStyle="1" w:styleId="FontStyle113">
    <w:name w:val="Font Style113"/>
    <w:rsid w:val="00707C7C"/>
    <w:rPr>
      <w:rFonts w:ascii="Times New Roman" w:hAnsi="Times New Roman" w:cs="Times New Roman"/>
      <w:b/>
      <w:bCs/>
      <w:sz w:val="12"/>
      <w:szCs w:val="12"/>
    </w:rPr>
  </w:style>
  <w:style w:type="character" w:customStyle="1" w:styleId="FontStyle165">
    <w:name w:val="Font Style165"/>
    <w:rsid w:val="00707C7C"/>
    <w:rPr>
      <w:rFonts w:ascii="Times New Roman" w:hAnsi="Times New Roman" w:cs="Times New Roman"/>
      <w:b/>
      <w:bCs/>
      <w:sz w:val="18"/>
      <w:szCs w:val="18"/>
    </w:rPr>
  </w:style>
  <w:style w:type="character" w:customStyle="1" w:styleId="FontStyle117">
    <w:name w:val="Font Style117"/>
    <w:rsid w:val="00707C7C"/>
    <w:rPr>
      <w:rFonts w:ascii="Arial" w:hAnsi="Arial" w:cs="Arial"/>
      <w:b/>
      <w:bCs/>
      <w:sz w:val="20"/>
      <w:szCs w:val="20"/>
    </w:rPr>
  </w:style>
  <w:style w:type="character" w:customStyle="1" w:styleId="FontStyle166">
    <w:name w:val="Font Style166"/>
    <w:rsid w:val="00707C7C"/>
    <w:rPr>
      <w:rFonts w:ascii="Times New Roman" w:hAnsi="Times New Roman" w:cs="Times New Roman"/>
      <w:b/>
      <w:bCs/>
      <w:sz w:val="18"/>
      <w:szCs w:val="18"/>
    </w:rPr>
  </w:style>
  <w:style w:type="character" w:customStyle="1" w:styleId="FontStyle125">
    <w:name w:val="Font Style125"/>
    <w:rsid w:val="00707C7C"/>
    <w:rPr>
      <w:rFonts w:ascii="Times New Roman" w:hAnsi="Times New Roman" w:cs="Times New Roman"/>
      <w:sz w:val="22"/>
      <w:szCs w:val="22"/>
    </w:rPr>
  </w:style>
  <w:style w:type="character" w:customStyle="1" w:styleId="FontStyle168">
    <w:name w:val="Font Style168"/>
    <w:rsid w:val="00707C7C"/>
    <w:rPr>
      <w:rFonts w:ascii="Times New Roman" w:hAnsi="Times New Roman" w:cs="Times New Roman"/>
      <w:sz w:val="22"/>
      <w:szCs w:val="22"/>
    </w:rPr>
  </w:style>
  <w:style w:type="character" w:customStyle="1" w:styleId="FontStyle162">
    <w:name w:val="Font Style162"/>
    <w:uiPriority w:val="99"/>
    <w:rsid w:val="00707C7C"/>
    <w:rPr>
      <w:rFonts w:ascii="Times New Roman" w:hAnsi="Times New Roman" w:cs="Times New Roman"/>
      <w:i/>
      <w:iCs/>
      <w:spacing w:val="30"/>
      <w:sz w:val="16"/>
      <w:szCs w:val="16"/>
    </w:rPr>
  </w:style>
  <w:style w:type="character" w:customStyle="1" w:styleId="FontStyle122">
    <w:name w:val="Font Style122"/>
    <w:rsid w:val="00707C7C"/>
    <w:rPr>
      <w:rFonts w:ascii="Times New Roman" w:hAnsi="Times New Roman" w:cs="Times New Roman"/>
      <w:b/>
      <w:bCs/>
      <w:sz w:val="22"/>
      <w:szCs w:val="22"/>
    </w:rPr>
  </w:style>
  <w:style w:type="character" w:customStyle="1" w:styleId="FontStyle123">
    <w:name w:val="Font Style123"/>
    <w:uiPriority w:val="99"/>
    <w:rsid w:val="00707C7C"/>
    <w:rPr>
      <w:rFonts w:ascii="Times New Roman" w:hAnsi="Times New Roman" w:cs="Times New Roman"/>
      <w:sz w:val="20"/>
      <w:szCs w:val="20"/>
    </w:rPr>
  </w:style>
  <w:style w:type="character" w:customStyle="1" w:styleId="FontStyle124">
    <w:name w:val="Font Style124"/>
    <w:uiPriority w:val="99"/>
    <w:rsid w:val="00707C7C"/>
    <w:rPr>
      <w:rFonts w:ascii="Times New Roman" w:hAnsi="Times New Roman" w:cs="Times New Roman"/>
      <w:b/>
      <w:bCs/>
      <w:sz w:val="8"/>
      <w:szCs w:val="8"/>
    </w:rPr>
  </w:style>
  <w:style w:type="character" w:customStyle="1" w:styleId="FontStyle126">
    <w:name w:val="Font Style126"/>
    <w:rsid w:val="00707C7C"/>
    <w:rPr>
      <w:rFonts w:ascii="Times New Roman" w:hAnsi="Times New Roman" w:cs="Times New Roman"/>
      <w:b/>
      <w:bCs/>
      <w:sz w:val="12"/>
      <w:szCs w:val="12"/>
    </w:rPr>
  </w:style>
  <w:style w:type="character" w:customStyle="1" w:styleId="FontStyle127">
    <w:name w:val="Font Style127"/>
    <w:rsid w:val="00707C7C"/>
    <w:rPr>
      <w:rFonts w:ascii="Times New Roman" w:hAnsi="Times New Roman" w:cs="Times New Roman"/>
      <w:sz w:val="26"/>
      <w:szCs w:val="26"/>
    </w:rPr>
  </w:style>
  <w:style w:type="character" w:customStyle="1" w:styleId="FontStyle128">
    <w:name w:val="Font Style128"/>
    <w:uiPriority w:val="99"/>
    <w:rsid w:val="00707C7C"/>
    <w:rPr>
      <w:rFonts w:ascii="Arial" w:hAnsi="Arial" w:cs="Arial"/>
      <w:b/>
      <w:bCs/>
      <w:sz w:val="10"/>
      <w:szCs w:val="10"/>
    </w:rPr>
  </w:style>
  <w:style w:type="character" w:customStyle="1" w:styleId="FontStyle129">
    <w:name w:val="Font Style129"/>
    <w:uiPriority w:val="99"/>
    <w:rsid w:val="00707C7C"/>
    <w:rPr>
      <w:rFonts w:ascii="Times New Roman" w:hAnsi="Times New Roman" w:cs="Times New Roman"/>
      <w:i/>
      <w:iCs/>
      <w:sz w:val="30"/>
      <w:szCs w:val="30"/>
    </w:rPr>
  </w:style>
  <w:style w:type="character" w:customStyle="1" w:styleId="FontStyle130">
    <w:name w:val="Font Style130"/>
    <w:rsid w:val="00707C7C"/>
    <w:rPr>
      <w:rFonts w:ascii="Candara" w:hAnsi="Candara" w:cs="Candara"/>
      <w:i/>
      <w:iCs/>
      <w:spacing w:val="-10"/>
      <w:sz w:val="24"/>
      <w:szCs w:val="24"/>
    </w:rPr>
  </w:style>
  <w:style w:type="character" w:customStyle="1" w:styleId="FontStyle131">
    <w:name w:val="Font Style131"/>
    <w:rsid w:val="00707C7C"/>
    <w:rPr>
      <w:rFonts w:ascii="Microsoft Sans Serif" w:hAnsi="Microsoft Sans Serif" w:cs="Microsoft Sans Serif"/>
      <w:b/>
      <w:bCs/>
      <w:spacing w:val="-10"/>
      <w:sz w:val="12"/>
      <w:szCs w:val="12"/>
    </w:rPr>
  </w:style>
  <w:style w:type="character" w:customStyle="1" w:styleId="FontStyle132">
    <w:name w:val="Font Style132"/>
    <w:rsid w:val="00707C7C"/>
    <w:rPr>
      <w:rFonts w:ascii="Times New Roman" w:hAnsi="Times New Roman" w:cs="Times New Roman"/>
      <w:sz w:val="14"/>
      <w:szCs w:val="14"/>
    </w:rPr>
  </w:style>
  <w:style w:type="character" w:customStyle="1" w:styleId="FontStyle133">
    <w:name w:val="Font Style133"/>
    <w:rsid w:val="00707C7C"/>
    <w:rPr>
      <w:rFonts w:ascii="Times New Roman" w:hAnsi="Times New Roman" w:cs="Times New Roman"/>
      <w:b/>
      <w:bCs/>
      <w:sz w:val="18"/>
      <w:szCs w:val="18"/>
    </w:rPr>
  </w:style>
  <w:style w:type="character" w:customStyle="1" w:styleId="FontStyle134">
    <w:name w:val="Font Style134"/>
    <w:rsid w:val="00707C7C"/>
    <w:rPr>
      <w:rFonts w:ascii="Arial" w:hAnsi="Arial" w:cs="Arial"/>
      <w:b/>
      <w:bCs/>
      <w:sz w:val="24"/>
      <w:szCs w:val="24"/>
    </w:rPr>
  </w:style>
  <w:style w:type="character" w:customStyle="1" w:styleId="FontStyle139">
    <w:name w:val="Font Style139"/>
    <w:rsid w:val="00707C7C"/>
    <w:rPr>
      <w:rFonts w:ascii="Arial" w:hAnsi="Arial" w:cs="Arial"/>
      <w:sz w:val="14"/>
      <w:szCs w:val="14"/>
    </w:rPr>
  </w:style>
  <w:style w:type="character" w:customStyle="1" w:styleId="FontStyle146">
    <w:name w:val="Font Style146"/>
    <w:uiPriority w:val="99"/>
    <w:rsid w:val="00707C7C"/>
    <w:rPr>
      <w:rFonts w:ascii="Times New Roman" w:hAnsi="Times New Roman" w:cs="Times New Roman"/>
      <w:b/>
      <w:bCs/>
      <w:sz w:val="24"/>
      <w:szCs w:val="24"/>
    </w:rPr>
  </w:style>
  <w:style w:type="character" w:customStyle="1" w:styleId="FontStyle143">
    <w:name w:val="Font Style143"/>
    <w:rsid w:val="00707C7C"/>
    <w:rPr>
      <w:rFonts w:ascii="Times New Roman" w:hAnsi="Times New Roman" w:cs="Times New Roman"/>
      <w:b/>
      <w:bCs/>
      <w:sz w:val="18"/>
      <w:szCs w:val="18"/>
    </w:rPr>
  </w:style>
  <w:style w:type="character" w:customStyle="1" w:styleId="FontStyle115">
    <w:name w:val="Font Style115"/>
    <w:rsid w:val="00707C7C"/>
    <w:rPr>
      <w:rFonts w:ascii="Arial" w:hAnsi="Arial" w:cs="Arial"/>
      <w:b/>
      <w:bCs/>
      <w:sz w:val="32"/>
      <w:szCs w:val="32"/>
    </w:rPr>
  </w:style>
  <w:style w:type="character" w:customStyle="1" w:styleId="FontStyle116">
    <w:name w:val="Font Style116"/>
    <w:rsid w:val="00707C7C"/>
    <w:rPr>
      <w:rFonts w:ascii="Arial" w:hAnsi="Arial" w:cs="Arial"/>
      <w:sz w:val="26"/>
      <w:szCs w:val="26"/>
    </w:rPr>
  </w:style>
  <w:style w:type="character" w:customStyle="1" w:styleId="FontStyle118">
    <w:name w:val="Font Style118"/>
    <w:rsid w:val="00707C7C"/>
    <w:rPr>
      <w:rFonts w:ascii="Arial" w:hAnsi="Arial" w:cs="Arial"/>
      <w:sz w:val="18"/>
      <w:szCs w:val="18"/>
    </w:rPr>
  </w:style>
  <w:style w:type="character" w:customStyle="1" w:styleId="FontStyle119">
    <w:name w:val="Font Style119"/>
    <w:rsid w:val="00707C7C"/>
    <w:rPr>
      <w:rFonts w:ascii="Arial" w:hAnsi="Arial" w:cs="Arial"/>
      <w:sz w:val="14"/>
      <w:szCs w:val="14"/>
    </w:rPr>
  </w:style>
  <w:style w:type="character" w:customStyle="1" w:styleId="FontStyle120">
    <w:name w:val="Font Style120"/>
    <w:rsid w:val="00707C7C"/>
    <w:rPr>
      <w:rFonts w:ascii="Arial" w:hAnsi="Arial" w:cs="Arial"/>
      <w:b/>
      <w:bCs/>
      <w:sz w:val="14"/>
      <w:szCs w:val="14"/>
    </w:rPr>
  </w:style>
  <w:style w:type="character" w:customStyle="1" w:styleId="FontStyle121">
    <w:name w:val="Font Style121"/>
    <w:uiPriority w:val="99"/>
    <w:rsid w:val="00707C7C"/>
    <w:rPr>
      <w:rFonts w:ascii="Arial" w:hAnsi="Arial" w:cs="Arial"/>
      <w:sz w:val="12"/>
      <w:szCs w:val="12"/>
    </w:rPr>
  </w:style>
  <w:style w:type="character" w:customStyle="1" w:styleId="FontStyle141">
    <w:name w:val="Font Style141"/>
    <w:rsid w:val="00707C7C"/>
    <w:rPr>
      <w:rFonts w:ascii="Candara" w:hAnsi="Candara" w:cs="Candara"/>
      <w:sz w:val="16"/>
      <w:szCs w:val="16"/>
    </w:rPr>
  </w:style>
  <w:style w:type="character" w:customStyle="1" w:styleId="FontStyle135">
    <w:name w:val="Font Style135"/>
    <w:rsid w:val="00707C7C"/>
    <w:rPr>
      <w:rFonts w:ascii="Arial" w:hAnsi="Arial" w:cs="Arial"/>
      <w:sz w:val="28"/>
      <w:szCs w:val="28"/>
    </w:rPr>
  </w:style>
  <w:style w:type="character" w:customStyle="1" w:styleId="FontStyle136">
    <w:name w:val="Font Style136"/>
    <w:rsid w:val="00707C7C"/>
    <w:rPr>
      <w:rFonts w:ascii="Arial" w:hAnsi="Arial" w:cs="Arial"/>
      <w:b/>
      <w:bCs/>
      <w:spacing w:val="80"/>
      <w:sz w:val="24"/>
      <w:szCs w:val="24"/>
    </w:rPr>
  </w:style>
  <w:style w:type="character" w:customStyle="1" w:styleId="FontStyle137">
    <w:name w:val="Font Style137"/>
    <w:rsid w:val="00707C7C"/>
    <w:rPr>
      <w:rFonts w:ascii="Arial" w:hAnsi="Arial" w:cs="Arial"/>
      <w:b/>
      <w:bCs/>
      <w:sz w:val="14"/>
      <w:szCs w:val="14"/>
    </w:rPr>
  </w:style>
  <w:style w:type="character" w:customStyle="1" w:styleId="FontStyle140">
    <w:name w:val="Font Style140"/>
    <w:rsid w:val="00707C7C"/>
    <w:rPr>
      <w:rFonts w:ascii="Arial" w:hAnsi="Arial" w:cs="Arial"/>
      <w:sz w:val="12"/>
      <w:szCs w:val="12"/>
    </w:rPr>
  </w:style>
  <w:style w:type="character" w:customStyle="1" w:styleId="FontStyle142">
    <w:name w:val="Font Style142"/>
    <w:rsid w:val="00707C7C"/>
    <w:rPr>
      <w:rFonts w:ascii="Arial" w:hAnsi="Arial" w:cs="Arial"/>
      <w:spacing w:val="10"/>
      <w:sz w:val="12"/>
      <w:szCs w:val="12"/>
    </w:rPr>
  </w:style>
  <w:style w:type="character" w:styleId="afffffffffffa">
    <w:name w:val="Intense Emphasis"/>
    <w:uiPriority w:val="21"/>
    <w:qFormat/>
    <w:rsid w:val="00707C7C"/>
    <w:rPr>
      <w:b/>
      <w:bCs/>
    </w:rPr>
  </w:style>
  <w:style w:type="character" w:styleId="afffffffffffb">
    <w:name w:val="Subtle Reference"/>
    <w:uiPriority w:val="31"/>
    <w:qFormat/>
    <w:rsid w:val="00707C7C"/>
    <w:rPr>
      <w:smallCaps/>
    </w:rPr>
  </w:style>
  <w:style w:type="character" w:styleId="afffffffffffc">
    <w:name w:val="Intense Reference"/>
    <w:uiPriority w:val="32"/>
    <w:qFormat/>
    <w:rsid w:val="00707C7C"/>
    <w:rPr>
      <w:smallCaps/>
      <w:spacing w:val="5"/>
      <w:u w:val="single"/>
    </w:rPr>
  </w:style>
  <w:style w:type="character" w:styleId="afffffffffffd">
    <w:name w:val="Book Title"/>
    <w:uiPriority w:val="33"/>
    <w:qFormat/>
    <w:rsid w:val="00707C7C"/>
    <w:rPr>
      <w:i/>
      <w:iCs/>
      <w:smallCaps/>
      <w:spacing w:val="5"/>
    </w:rPr>
  </w:style>
  <w:style w:type="character" w:customStyle="1" w:styleId="FontStyle40">
    <w:name w:val="Font Style40"/>
    <w:rsid w:val="00707C7C"/>
    <w:rPr>
      <w:rFonts w:ascii="Times New Roman" w:hAnsi="Times New Roman" w:cs="Times New Roman"/>
      <w:sz w:val="22"/>
      <w:szCs w:val="22"/>
    </w:rPr>
  </w:style>
  <w:style w:type="character" w:customStyle="1" w:styleId="FontStyle45">
    <w:name w:val="Font Style45"/>
    <w:rsid w:val="00707C7C"/>
    <w:rPr>
      <w:rFonts w:ascii="Trebuchet MS" w:hAnsi="Trebuchet MS" w:cs="Trebuchet MS"/>
      <w:sz w:val="14"/>
      <w:szCs w:val="14"/>
    </w:rPr>
  </w:style>
  <w:style w:type="character" w:customStyle="1" w:styleId="FontStyle46">
    <w:name w:val="Font Style46"/>
    <w:rsid w:val="00707C7C"/>
    <w:rPr>
      <w:rFonts w:ascii="Trebuchet MS" w:hAnsi="Trebuchet MS" w:cs="Trebuchet MS"/>
      <w:b/>
      <w:bCs/>
      <w:sz w:val="16"/>
      <w:szCs w:val="16"/>
    </w:rPr>
  </w:style>
  <w:style w:type="character" w:customStyle="1" w:styleId="FontStyle47">
    <w:name w:val="Font Style47"/>
    <w:rsid w:val="00707C7C"/>
    <w:rPr>
      <w:rFonts w:ascii="Trebuchet MS" w:hAnsi="Trebuchet MS" w:cs="Trebuchet MS"/>
      <w:b/>
      <w:bCs/>
      <w:sz w:val="16"/>
      <w:szCs w:val="16"/>
    </w:rPr>
  </w:style>
  <w:style w:type="character" w:customStyle="1" w:styleId="FontStyle51">
    <w:name w:val="Font Style51"/>
    <w:rsid w:val="00707C7C"/>
    <w:rPr>
      <w:rFonts w:ascii="Trebuchet MS" w:hAnsi="Trebuchet MS" w:cs="Trebuchet MS"/>
      <w:sz w:val="14"/>
      <w:szCs w:val="14"/>
    </w:rPr>
  </w:style>
  <w:style w:type="character" w:customStyle="1" w:styleId="FontStyle52">
    <w:name w:val="Font Style52"/>
    <w:rsid w:val="00707C7C"/>
    <w:rPr>
      <w:rFonts w:ascii="Trebuchet MS" w:hAnsi="Trebuchet MS" w:cs="Trebuchet MS"/>
      <w:sz w:val="16"/>
      <w:szCs w:val="16"/>
    </w:rPr>
  </w:style>
  <w:style w:type="character" w:customStyle="1" w:styleId="FontStyle71">
    <w:name w:val="Font Style71"/>
    <w:rsid w:val="00707C7C"/>
    <w:rPr>
      <w:rFonts w:ascii="Trebuchet MS" w:hAnsi="Trebuchet MS" w:cs="Trebuchet MS"/>
      <w:spacing w:val="-10"/>
      <w:sz w:val="14"/>
      <w:szCs w:val="14"/>
    </w:rPr>
  </w:style>
  <w:style w:type="character" w:customStyle="1" w:styleId="FontStyle48">
    <w:name w:val="Font Style48"/>
    <w:rsid w:val="00707C7C"/>
    <w:rPr>
      <w:rFonts w:ascii="Arial Unicode MS" w:hAnsi="Arial Unicode MS" w:cs="Arial Unicode MS"/>
      <w:sz w:val="80"/>
      <w:szCs w:val="80"/>
    </w:rPr>
  </w:style>
  <w:style w:type="character" w:customStyle="1" w:styleId="FontStyle49">
    <w:name w:val="Font Style49"/>
    <w:rsid w:val="00707C7C"/>
    <w:rPr>
      <w:rFonts w:ascii="Consolas" w:hAnsi="Consolas" w:cs="Consolas"/>
      <w:sz w:val="92"/>
      <w:szCs w:val="92"/>
    </w:rPr>
  </w:style>
  <w:style w:type="character" w:customStyle="1" w:styleId="FontStyle53">
    <w:name w:val="Font Style53"/>
    <w:rsid w:val="00707C7C"/>
    <w:rPr>
      <w:rFonts w:ascii="Trebuchet MS" w:hAnsi="Trebuchet MS" w:cs="Trebuchet MS"/>
      <w:sz w:val="14"/>
      <w:szCs w:val="14"/>
    </w:rPr>
  </w:style>
  <w:style w:type="character" w:customStyle="1" w:styleId="FontStyle59">
    <w:name w:val="Font Style59"/>
    <w:rsid w:val="00707C7C"/>
    <w:rPr>
      <w:rFonts w:ascii="Trebuchet MS" w:hAnsi="Trebuchet MS" w:cs="Trebuchet MS"/>
      <w:smallCaps/>
      <w:sz w:val="18"/>
      <w:szCs w:val="18"/>
    </w:rPr>
  </w:style>
  <w:style w:type="character" w:customStyle="1" w:styleId="FontStyle60">
    <w:name w:val="Font Style60"/>
    <w:uiPriority w:val="99"/>
    <w:rsid w:val="00707C7C"/>
    <w:rPr>
      <w:rFonts w:ascii="Consolas" w:hAnsi="Consolas" w:cs="Consolas"/>
      <w:sz w:val="56"/>
      <w:szCs w:val="56"/>
    </w:rPr>
  </w:style>
  <w:style w:type="character" w:customStyle="1" w:styleId="FontStyle68">
    <w:name w:val="Font Style68"/>
    <w:rsid w:val="00707C7C"/>
    <w:rPr>
      <w:rFonts w:ascii="Trebuchet MS" w:hAnsi="Trebuchet MS" w:cs="Trebuchet MS"/>
      <w:sz w:val="32"/>
      <w:szCs w:val="32"/>
    </w:rPr>
  </w:style>
  <w:style w:type="character" w:customStyle="1" w:styleId="FontStyle69">
    <w:name w:val="Font Style69"/>
    <w:rsid w:val="00707C7C"/>
    <w:rPr>
      <w:rFonts w:ascii="Trebuchet MS" w:hAnsi="Trebuchet MS" w:cs="Trebuchet MS"/>
      <w:b/>
      <w:bCs/>
      <w:sz w:val="14"/>
      <w:szCs w:val="14"/>
    </w:rPr>
  </w:style>
  <w:style w:type="character" w:customStyle="1" w:styleId="FontStyle31">
    <w:name w:val="Font Style31"/>
    <w:uiPriority w:val="99"/>
    <w:rsid w:val="00707C7C"/>
    <w:rPr>
      <w:rFonts w:ascii="Times New Roman" w:hAnsi="Times New Roman" w:cs="Times New Roman"/>
      <w:sz w:val="16"/>
      <w:szCs w:val="16"/>
    </w:rPr>
  </w:style>
  <w:style w:type="character" w:customStyle="1" w:styleId="FontStyle33">
    <w:name w:val="Font Style33"/>
    <w:rsid w:val="00707C7C"/>
    <w:rPr>
      <w:rFonts w:ascii="Times New Roman" w:hAnsi="Times New Roman" w:cs="Times New Roman"/>
      <w:b/>
      <w:bCs/>
      <w:i/>
      <w:iCs/>
      <w:sz w:val="16"/>
      <w:szCs w:val="16"/>
    </w:rPr>
  </w:style>
  <w:style w:type="character" w:customStyle="1" w:styleId="FontStyle22">
    <w:name w:val="Font Style22"/>
    <w:rsid w:val="00707C7C"/>
    <w:rPr>
      <w:rFonts w:ascii="Times New Roman" w:hAnsi="Times New Roman" w:cs="Times New Roman"/>
      <w:b/>
      <w:bCs/>
      <w:sz w:val="14"/>
      <w:szCs w:val="14"/>
    </w:rPr>
  </w:style>
  <w:style w:type="character" w:customStyle="1" w:styleId="FontStyle23">
    <w:name w:val="Font Style23"/>
    <w:uiPriority w:val="99"/>
    <w:rsid w:val="00707C7C"/>
    <w:rPr>
      <w:rFonts w:ascii="Bookman Old Style" w:hAnsi="Bookman Old Style" w:cs="Bookman Old Style"/>
      <w:b/>
      <w:bCs/>
      <w:sz w:val="16"/>
      <w:szCs w:val="16"/>
    </w:rPr>
  </w:style>
  <w:style w:type="character" w:customStyle="1" w:styleId="FontStyle24">
    <w:name w:val="Font Style24"/>
    <w:rsid w:val="00707C7C"/>
    <w:rPr>
      <w:rFonts w:ascii="Times New Roman" w:hAnsi="Times New Roman" w:cs="Times New Roman"/>
      <w:sz w:val="14"/>
      <w:szCs w:val="14"/>
    </w:rPr>
  </w:style>
  <w:style w:type="character" w:customStyle="1" w:styleId="FontStyle26">
    <w:name w:val="Font Style26"/>
    <w:rsid w:val="00707C7C"/>
    <w:rPr>
      <w:rFonts w:ascii="Times New Roman" w:hAnsi="Times New Roman" w:cs="Times New Roman"/>
      <w:b/>
      <w:bCs/>
      <w:sz w:val="14"/>
      <w:szCs w:val="14"/>
    </w:rPr>
  </w:style>
  <w:style w:type="character" w:customStyle="1" w:styleId="FontStyle25">
    <w:name w:val="Font Style25"/>
    <w:rsid w:val="00707C7C"/>
    <w:rPr>
      <w:rFonts w:ascii="Trebuchet MS" w:hAnsi="Trebuchet MS" w:cs="Trebuchet MS"/>
      <w:sz w:val="20"/>
      <w:szCs w:val="20"/>
    </w:rPr>
  </w:style>
  <w:style w:type="character" w:customStyle="1" w:styleId="FontStyle27">
    <w:name w:val="Font Style27"/>
    <w:rsid w:val="00707C7C"/>
    <w:rPr>
      <w:rFonts w:ascii="Century Gothic" w:hAnsi="Century Gothic" w:cs="Century Gothic"/>
      <w:sz w:val="18"/>
      <w:szCs w:val="18"/>
    </w:rPr>
  </w:style>
  <w:style w:type="character" w:customStyle="1" w:styleId="FontStyle28">
    <w:name w:val="Font Style28"/>
    <w:rsid w:val="00707C7C"/>
    <w:rPr>
      <w:rFonts w:ascii="Times New Roman" w:hAnsi="Times New Roman" w:cs="Times New Roman"/>
      <w:sz w:val="18"/>
      <w:szCs w:val="18"/>
    </w:rPr>
  </w:style>
  <w:style w:type="character" w:customStyle="1" w:styleId="FontStyle21">
    <w:name w:val="Font Style21"/>
    <w:rsid w:val="00707C7C"/>
    <w:rPr>
      <w:rFonts w:ascii="Times New Roman" w:hAnsi="Times New Roman" w:cs="Times New Roman"/>
      <w:sz w:val="14"/>
      <w:szCs w:val="14"/>
    </w:rPr>
  </w:style>
  <w:style w:type="character" w:customStyle="1" w:styleId="FontStyle29">
    <w:name w:val="Font Style29"/>
    <w:rsid w:val="00707C7C"/>
    <w:rPr>
      <w:rFonts w:ascii="Times New Roman" w:hAnsi="Times New Roman" w:cs="Times New Roman"/>
      <w:i/>
      <w:iCs/>
      <w:sz w:val="24"/>
      <w:szCs w:val="24"/>
    </w:rPr>
  </w:style>
  <w:style w:type="character" w:customStyle="1" w:styleId="FontStyle30">
    <w:name w:val="Font Style30"/>
    <w:rsid w:val="00707C7C"/>
    <w:rPr>
      <w:rFonts w:ascii="Times New Roman" w:hAnsi="Times New Roman" w:cs="Times New Roman"/>
      <w:b/>
      <w:bCs/>
      <w:sz w:val="14"/>
      <w:szCs w:val="14"/>
    </w:rPr>
  </w:style>
  <w:style w:type="character" w:customStyle="1" w:styleId="style300">
    <w:name w:val="style30"/>
    <w:basedOn w:val="a5"/>
    <w:rsid w:val="00707C7C"/>
  </w:style>
  <w:style w:type="character" w:customStyle="1" w:styleId="-4">
    <w:name w:val="Титул-тело Знак"/>
    <w:rsid w:val="00707C7C"/>
    <w:rPr>
      <w:rFonts w:ascii="Times New Roman" w:eastAsia="Times New Roman" w:hAnsi="Times New Roman" w:cs="Arial"/>
      <w:b/>
      <w:caps/>
      <w:sz w:val="32"/>
      <w:szCs w:val="32"/>
    </w:rPr>
  </w:style>
  <w:style w:type="character" w:customStyle="1" w:styleId="2ff0">
    <w:name w:val="Список маркированный 2 Знак"/>
    <w:rsid w:val="00707C7C"/>
    <w:rPr>
      <w:rFonts w:ascii="Times New Roman" w:eastAsia="Times New Roman" w:hAnsi="Times New Roman" w:cs="Arial"/>
      <w:sz w:val="24"/>
      <w:szCs w:val="24"/>
    </w:rPr>
  </w:style>
  <w:style w:type="character" w:customStyle="1" w:styleId="1fffb">
    <w:name w:val="Список маркированный 1 Знак"/>
    <w:rsid w:val="00707C7C"/>
    <w:rPr>
      <w:rFonts w:ascii="Times New Roman" w:eastAsia="Times New Roman" w:hAnsi="Times New Roman" w:cs="Arial"/>
      <w:sz w:val="24"/>
      <w:szCs w:val="24"/>
    </w:rPr>
  </w:style>
  <w:style w:type="character" w:customStyle="1" w:styleId="1fffc">
    <w:name w:val="Список нумерованный 1 Знак"/>
    <w:rsid w:val="00707C7C"/>
    <w:rPr>
      <w:rFonts w:ascii="Times New Roman" w:eastAsia="Times New Roman" w:hAnsi="Times New Roman" w:cs="Times New Roman"/>
      <w:sz w:val="24"/>
      <w:szCs w:val="24"/>
    </w:rPr>
  </w:style>
  <w:style w:type="character" w:customStyle="1" w:styleId="S310">
    <w:name w:val="S_Нумерованный_3.1 Знак Знак"/>
    <w:rsid w:val="00707C7C"/>
    <w:rPr>
      <w:rFonts w:ascii="Times New Roman" w:eastAsia="Times New Roman" w:hAnsi="Times New Roman" w:cs="Times New Roman"/>
      <w:sz w:val="24"/>
      <w:szCs w:val="24"/>
    </w:rPr>
  </w:style>
  <w:style w:type="character" w:customStyle="1" w:styleId="fts-hit1">
    <w:name w:val="fts-hit1"/>
    <w:rsid w:val="00707C7C"/>
    <w:rPr>
      <w:shd w:val="clear" w:color="auto" w:fill="FFC0CB"/>
    </w:rPr>
  </w:style>
  <w:style w:type="character" w:customStyle="1" w:styleId="VisitedInternetLink">
    <w:name w:val="Visited Internet Link"/>
    <w:rsid w:val="00707C7C"/>
    <w:rPr>
      <w:color w:val="800080"/>
      <w:u w:val="single"/>
    </w:rPr>
  </w:style>
  <w:style w:type="character" w:customStyle="1" w:styleId="124">
    <w:name w:val="Знак Знак12"/>
    <w:rsid w:val="00707C7C"/>
    <w:rPr>
      <w:rFonts w:ascii="Arial" w:hAnsi="Arial" w:cs="Arial"/>
      <w:color w:val="000000"/>
      <w:sz w:val="32"/>
      <w:szCs w:val="24"/>
    </w:rPr>
  </w:style>
  <w:style w:type="character" w:customStyle="1" w:styleId="114">
    <w:name w:val="Знак Знак11"/>
    <w:rsid w:val="00707C7C"/>
    <w:rPr>
      <w:rFonts w:ascii="Cambria" w:eastAsia="Times New Roman" w:hAnsi="Cambria" w:cs="Times New Roman"/>
      <w:b/>
      <w:bCs/>
      <w:sz w:val="26"/>
      <w:szCs w:val="26"/>
    </w:rPr>
  </w:style>
  <w:style w:type="character" w:customStyle="1" w:styleId="130">
    <w:name w:val="Знак Знак13"/>
    <w:rsid w:val="00707C7C"/>
    <w:rPr>
      <w:rFonts w:ascii="Cambria" w:eastAsia="Times New Roman" w:hAnsi="Cambria" w:cs="Times New Roman"/>
      <w:b/>
      <w:bCs/>
      <w:kern w:val="3"/>
      <w:sz w:val="32"/>
      <w:szCs w:val="32"/>
    </w:rPr>
  </w:style>
  <w:style w:type="character" w:customStyle="1" w:styleId="73">
    <w:name w:val="Знак Знак7"/>
    <w:rsid w:val="00707C7C"/>
    <w:rPr>
      <w:sz w:val="24"/>
      <w:szCs w:val="24"/>
    </w:rPr>
  </w:style>
  <w:style w:type="character" w:customStyle="1" w:styleId="WW-12">
    <w:name w:val="WW-Знак Знак12"/>
    <w:rsid w:val="00707C7C"/>
    <w:rPr>
      <w:rFonts w:ascii="Arial" w:hAnsi="Arial" w:cs="Arial"/>
      <w:color w:val="000000"/>
      <w:sz w:val="32"/>
      <w:szCs w:val="24"/>
    </w:rPr>
  </w:style>
  <w:style w:type="character" w:customStyle="1" w:styleId="WW-11">
    <w:name w:val="WW-Знак Знак11"/>
    <w:rsid w:val="00707C7C"/>
    <w:rPr>
      <w:rFonts w:ascii="Cambria" w:eastAsia="Times New Roman" w:hAnsi="Cambria" w:cs="Times New Roman"/>
      <w:b/>
      <w:bCs/>
      <w:sz w:val="26"/>
      <w:szCs w:val="26"/>
    </w:rPr>
  </w:style>
  <w:style w:type="character" w:customStyle="1" w:styleId="WW-13">
    <w:name w:val="WW-Знак Знак13"/>
    <w:rsid w:val="00707C7C"/>
    <w:rPr>
      <w:rFonts w:ascii="Cambria" w:eastAsia="Times New Roman" w:hAnsi="Cambria" w:cs="Times New Roman"/>
      <w:b/>
      <w:bCs/>
      <w:kern w:val="3"/>
      <w:sz w:val="32"/>
      <w:szCs w:val="32"/>
    </w:rPr>
  </w:style>
  <w:style w:type="character" w:customStyle="1" w:styleId="WW-7">
    <w:name w:val="WW-Знак Знак7"/>
    <w:rsid w:val="00707C7C"/>
    <w:rPr>
      <w:sz w:val="24"/>
      <w:szCs w:val="24"/>
    </w:rPr>
  </w:style>
  <w:style w:type="character" w:customStyle="1" w:styleId="Sb">
    <w:name w:val="S_Обычный Знак"/>
    <w:rsid w:val="00707C7C"/>
    <w:rPr>
      <w:rFonts w:ascii="Times New Roman" w:hAnsi="Times New Roman" w:cs="Times New Roman"/>
      <w:sz w:val="24"/>
      <w:szCs w:val="24"/>
    </w:rPr>
  </w:style>
  <w:style w:type="character" w:customStyle="1" w:styleId="125">
    <w:name w:val="Заголовок_12"/>
    <w:rsid w:val="00707C7C"/>
    <w:rPr>
      <w:b/>
    </w:rPr>
  </w:style>
  <w:style w:type="character" w:customStyle="1" w:styleId="ConsNormal0">
    <w:name w:val="ConsNormal Знак"/>
    <w:rsid w:val="00707C7C"/>
    <w:rPr>
      <w:rFonts w:ascii="Arial" w:eastAsia="Arial" w:hAnsi="Arial" w:cs="Arial"/>
      <w:color w:val="202020"/>
      <w:sz w:val="24"/>
      <w:szCs w:val="24"/>
      <w:lang w:val="ru-RU" w:bidi="ar-SA"/>
    </w:rPr>
  </w:style>
  <w:style w:type="character" w:customStyle="1" w:styleId="Sc">
    <w:name w:val="S_Маркированный Знак Знак"/>
    <w:rsid w:val="00707C7C"/>
    <w:rPr>
      <w:rFonts w:ascii="Times New Roman" w:hAnsi="Times New Roman" w:cs="Times New Roman"/>
      <w:sz w:val="24"/>
      <w:szCs w:val="24"/>
    </w:rPr>
  </w:style>
  <w:style w:type="character" w:customStyle="1" w:styleId="ConsNonformat0">
    <w:name w:val="ConsNonformat Знак"/>
    <w:rsid w:val="00707C7C"/>
    <w:rPr>
      <w:rFonts w:ascii="Courier New" w:eastAsia="Arial" w:hAnsi="Courier New" w:cs="Courier New"/>
      <w:color w:val="000000"/>
      <w:sz w:val="24"/>
      <w:szCs w:val="26"/>
      <w:lang w:val="ru-RU" w:bidi="ar-SA"/>
    </w:rPr>
  </w:style>
  <w:style w:type="character" w:customStyle="1" w:styleId="S22">
    <w:name w:val="S_Заголовок 2 Знак"/>
    <w:rsid w:val="00707C7C"/>
    <w:rPr>
      <w:rFonts w:ascii="Times New Roman" w:eastAsia="Times New Roman" w:hAnsi="Times New Roman" w:cs="Times New Roman"/>
      <w:b/>
      <w:sz w:val="24"/>
      <w:szCs w:val="24"/>
    </w:rPr>
  </w:style>
  <w:style w:type="character" w:customStyle="1" w:styleId="Sd">
    <w:name w:val="S_Нумерованный Знак Знак"/>
    <w:rsid w:val="00707C7C"/>
    <w:rPr>
      <w:rFonts w:ascii="Times New Roman" w:eastAsia="Times New Roman" w:hAnsi="Times New Roman" w:cs="Times New Roman"/>
      <w:b/>
      <w:sz w:val="24"/>
      <w:szCs w:val="24"/>
    </w:rPr>
  </w:style>
  <w:style w:type="character" w:customStyle="1" w:styleId="S33">
    <w:name w:val="S_Нумерованный_3 Знак Знак"/>
    <w:rsid w:val="00707C7C"/>
    <w:rPr>
      <w:rFonts w:ascii="Times New Roman" w:eastAsia="Times New Roman" w:hAnsi="Times New Roman" w:cs="Arial"/>
      <w:color w:val="202020"/>
      <w:sz w:val="24"/>
      <w:szCs w:val="24"/>
      <w:lang w:val="ru-RU" w:bidi="ar-SA"/>
    </w:rPr>
  </w:style>
  <w:style w:type="character" w:customStyle="1" w:styleId="afffffffffffe">
    <w:name w:val="Список маркир Знак"/>
    <w:rsid w:val="00707C7C"/>
    <w:rPr>
      <w:rFonts w:ascii="Times New Roman" w:eastAsia="Times New Roman" w:hAnsi="Times New Roman" w:cs="Times New Roman"/>
      <w:sz w:val="24"/>
      <w:szCs w:val="24"/>
    </w:rPr>
  </w:style>
  <w:style w:type="character" w:customStyle="1" w:styleId="affffffffffff">
    <w:name w:val="Статья Знак"/>
    <w:rsid w:val="00707C7C"/>
    <w:rPr>
      <w:rFonts w:ascii="Times New Roman" w:eastAsia="Times New Roman" w:hAnsi="Times New Roman" w:cs="Times New Roman"/>
      <w:sz w:val="24"/>
      <w:szCs w:val="24"/>
    </w:rPr>
  </w:style>
  <w:style w:type="character" w:customStyle="1" w:styleId="Se">
    <w:name w:val="S_Обычный в таблице Знак"/>
    <w:rsid w:val="00707C7C"/>
    <w:rPr>
      <w:rFonts w:ascii="Times New Roman" w:eastAsia="Times New Roman" w:hAnsi="Times New Roman" w:cs="Times New Roman"/>
      <w:sz w:val="24"/>
      <w:szCs w:val="24"/>
    </w:rPr>
  </w:style>
  <w:style w:type="character" w:customStyle="1" w:styleId="affffffffffff0">
    <w:name w:val="Обычный в таблице Знак"/>
    <w:rsid w:val="00707C7C"/>
    <w:rPr>
      <w:rFonts w:ascii="Times New Roman" w:eastAsia="Times New Roman" w:hAnsi="Times New Roman" w:cs="Times New Roman"/>
      <w:sz w:val="24"/>
      <w:szCs w:val="24"/>
    </w:rPr>
  </w:style>
  <w:style w:type="character" w:customStyle="1" w:styleId="1fffd">
    <w:name w:val="Заголовок 1 Знак Знак Знак Знак"/>
    <w:rsid w:val="00707C7C"/>
    <w:rPr>
      <w:rFonts w:cs="Times New Roman"/>
      <w:bCs/>
      <w:sz w:val="28"/>
      <w:szCs w:val="28"/>
      <w:lang w:val="ru-RU" w:bidi="ar-SA"/>
    </w:rPr>
  </w:style>
  <w:style w:type="character" w:customStyle="1" w:styleId="1fffe">
    <w:name w:val="Заголовок_1 Знак Знак"/>
    <w:rsid w:val="00707C7C"/>
    <w:rPr>
      <w:rFonts w:ascii="Times New Roman" w:eastAsia="Times New Roman" w:hAnsi="Times New Roman" w:cs="Times New Roman"/>
      <w:b/>
      <w:caps/>
      <w:sz w:val="24"/>
      <w:szCs w:val="24"/>
    </w:rPr>
  </w:style>
  <w:style w:type="character" w:customStyle="1" w:styleId="1ffff">
    <w:name w:val="Маркированный_1 Знак"/>
    <w:rsid w:val="00707C7C"/>
    <w:rPr>
      <w:rFonts w:ascii="Times New Roman" w:eastAsia="Times New Roman" w:hAnsi="Times New Roman" w:cs="Times New Roman"/>
      <w:sz w:val="24"/>
      <w:szCs w:val="24"/>
    </w:rPr>
  </w:style>
  <w:style w:type="character" w:customStyle="1" w:styleId="affffffffffff1">
    <w:name w:val="Подчеркнутый Знак"/>
    <w:rsid w:val="00707C7C"/>
    <w:rPr>
      <w:rFonts w:ascii="Times New Roman" w:eastAsia="Times New Roman" w:hAnsi="Times New Roman" w:cs="Times New Roman"/>
      <w:sz w:val="24"/>
      <w:szCs w:val="24"/>
      <w:u w:val="single"/>
    </w:rPr>
  </w:style>
  <w:style w:type="character" w:customStyle="1" w:styleId="affffffffffff2">
    <w:name w:val="Надстрочный"/>
    <w:rsid w:val="00707C7C"/>
    <w:rPr>
      <w:b/>
      <w:position w:val="0"/>
      <w:vertAlign w:val="superscript"/>
    </w:rPr>
  </w:style>
  <w:style w:type="character" w:styleId="HTML3">
    <w:name w:val="HTML Sample"/>
    <w:rsid w:val="00707C7C"/>
    <w:rPr>
      <w:rFonts w:ascii="Courier New" w:hAnsi="Courier New" w:cs="Courier New"/>
      <w:lang w:val="ru-RU"/>
    </w:rPr>
  </w:style>
  <w:style w:type="character" w:styleId="HTML4">
    <w:name w:val="HTML Definition"/>
    <w:rsid w:val="00707C7C"/>
    <w:rPr>
      <w:rFonts w:cs="Times New Roman"/>
      <w:i/>
      <w:iCs/>
      <w:lang w:val="ru-RU"/>
    </w:rPr>
  </w:style>
  <w:style w:type="character" w:styleId="HTML5">
    <w:name w:val="HTML Variable"/>
    <w:rsid w:val="00707C7C"/>
    <w:rPr>
      <w:rFonts w:cs="Times New Roman"/>
      <w:i/>
      <w:iCs/>
      <w:lang w:val="ru-RU"/>
    </w:rPr>
  </w:style>
  <w:style w:type="character" w:styleId="HTML6">
    <w:name w:val="HTML Typewriter"/>
    <w:rsid w:val="00707C7C"/>
    <w:rPr>
      <w:rFonts w:ascii="Courier New" w:hAnsi="Courier New" w:cs="Courier New"/>
      <w:sz w:val="20"/>
      <w:szCs w:val="20"/>
      <w:lang w:val="ru-RU"/>
    </w:rPr>
  </w:style>
  <w:style w:type="character" w:customStyle="1" w:styleId="1ffff0">
    <w:name w:val="Заголовок_1 Знак Знак Знак"/>
    <w:rsid w:val="00707C7C"/>
    <w:rPr>
      <w:rFonts w:cs="Times New Roman"/>
      <w:b/>
      <w:caps/>
      <w:sz w:val="24"/>
      <w:szCs w:val="24"/>
      <w:lang w:val="ru-RU" w:bidi="ar-SA"/>
    </w:rPr>
  </w:style>
  <w:style w:type="character" w:customStyle="1" w:styleId="affffffffffff3">
    <w:name w:val="Вступление"/>
    <w:rsid w:val="00707C7C"/>
    <w:rPr>
      <w:rFonts w:ascii="Arial Black" w:hAnsi="Arial Black" w:cs="Arial Black"/>
      <w:spacing w:val="-4"/>
      <w:sz w:val="18"/>
    </w:rPr>
  </w:style>
  <w:style w:type="character" w:customStyle="1" w:styleId="affffffffffff4">
    <w:name w:val="Девиз"/>
    <w:rsid w:val="00707C7C"/>
    <w:rPr>
      <w:rFonts w:cs="Times New Roman"/>
      <w:i/>
      <w:iCs/>
      <w:spacing w:val="-6"/>
      <w:sz w:val="24"/>
      <w:szCs w:val="24"/>
      <w:lang w:val="ru-RU"/>
    </w:rPr>
  </w:style>
  <w:style w:type="character" w:styleId="HTML7">
    <w:name w:val="HTML Acronym"/>
    <w:rsid w:val="00707C7C"/>
    <w:rPr>
      <w:rFonts w:cs="Times New Roman"/>
      <w:lang w:val="ru-RU"/>
    </w:rPr>
  </w:style>
  <w:style w:type="character" w:styleId="HTML8">
    <w:name w:val="HTML Keyboard"/>
    <w:rsid w:val="00707C7C"/>
    <w:rPr>
      <w:rFonts w:ascii="Courier New" w:hAnsi="Courier New" w:cs="Courier New"/>
      <w:sz w:val="20"/>
      <w:szCs w:val="20"/>
      <w:lang w:val="ru-RU"/>
    </w:rPr>
  </w:style>
  <w:style w:type="character" w:styleId="HTML9">
    <w:name w:val="HTML Code"/>
    <w:rsid w:val="00707C7C"/>
    <w:rPr>
      <w:rFonts w:ascii="Courier New" w:hAnsi="Courier New" w:cs="Courier New"/>
      <w:sz w:val="20"/>
      <w:szCs w:val="20"/>
      <w:lang w:val="ru-RU"/>
    </w:rPr>
  </w:style>
  <w:style w:type="character" w:styleId="HTMLa">
    <w:name w:val="HTML Cite"/>
    <w:rsid w:val="00707C7C"/>
    <w:rPr>
      <w:rFonts w:cs="Times New Roman"/>
      <w:i/>
      <w:iCs/>
      <w:lang w:val="ru-RU"/>
    </w:rPr>
  </w:style>
  <w:style w:type="character" w:customStyle="1" w:styleId="affffffffffff5">
    <w:name w:val="Знак Знак Знак"/>
    <w:rsid w:val="00707C7C"/>
    <w:rPr>
      <w:rFonts w:cs="Times New Roman"/>
      <w:sz w:val="24"/>
      <w:szCs w:val="24"/>
      <w:u w:val="single"/>
      <w:lang w:val="ru-RU" w:bidi="ar-SA"/>
    </w:rPr>
  </w:style>
  <w:style w:type="character" w:customStyle="1" w:styleId="1ffff1">
    <w:name w:val="Заголовок_1"/>
    <w:rsid w:val="00707C7C"/>
    <w:rPr>
      <w:caps/>
    </w:rPr>
  </w:style>
  <w:style w:type="character" w:customStyle="1" w:styleId="1ffff2">
    <w:name w:val="Маркированный_1 Знак Знак"/>
    <w:rsid w:val="00707C7C"/>
    <w:rPr>
      <w:rFonts w:cs="Times New Roman"/>
      <w:sz w:val="24"/>
      <w:szCs w:val="24"/>
      <w:lang w:val="ru-RU" w:bidi="ar-SA"/>
    </w:rPr>
  </w:style>
  <w:style w:type="character" w:customStyle="1" w:styleId="affffffffffff6">
    <w:name w:val="Подчеркнутый Знак Знак"/>
    <w:rsid w:val="00707C7C"/>
    <w:rPr>
      <w:rFonts w:cs="Times New Roman"/>
      <w:sz w:val="24"/>
      <w:szCs w:val="24"/>
      <w:u w:val="single"/>
      <w:lang w:val="ru-RU" w:bidi="ar-SA"/>
    </w:rPr>
  </w:style>
  <w:style w:type="character" w:customStyle="1" w:styleId="1ffff3">
    <w:name w:val="Маркированный_1 Знак Знак Знак"/>
    <w:rsid w:val="00707C7C"/>
    <w:rPr>
      <w:rFonts w:cs="Times New Roman"/>
      <w:sz w:val="24"/>
      <w:szCs w:val="24"/>
      <w:lang w:val="ru-RU" w:bidi="ar-SA"/>
    </w:rPr>
  </w:style>
  <w:style w:type="character" w:customStyle="1" w:styleId="affffffffffff7">
    <w:name w:val="Подчеркнутый Знак Знак Знак"/>
    <w:rsid w:val="00707C7C"/>
    <w:rPr>
      <w:rFonts w:cs="Times New Roman"/>
      <w:sz w:val="24"/>
      <w:szCs w:val="24"/>
      <w:u w:val="single"/>
      <w:lang w:val="ru-RU" w:bidi="ar-SA"/>
    </w:rPr>
  </w:style>
  <w:style w:type="character" w:customStyle="1" w:styleId="1ffff4">
    <w:name w:val="Маркированный_1 Знак Знак Знак Знак"/>
    <w:rsid w:val="00707C7C"/>
    <w:rPr>
      <w:rFonts w:cs="Times New Roman"/>
      <w:sz w:val="24"/>
      <w:szCs w:val="24"/>
      <w:lang w:val="ru-RU" w:bidi="ar-SA"/>
    </w:rPr>
  </w:style>
  <w:style w:type="character" w:customStyle="1" w:styleId="1ffff5">
    <w:name w:val="Подчеркнутый Знак Знак1"/>
    <w:rsid w:val="00707C7C"/>
    <w:rPr>
      <w:rFonts w:cs="Times New Roman"/>
      <w:sz w:val="24"/>
      <w:szCs w:val="24"/>
      <w:u w:val="single"/>
      <w:lang w:val="ru-RU" w:bidi="ar-SA"/>
    </w:rPr>
  </w:style>
  <w:style w:type="character" w:customStyle="1" w:styleId="S41">
    <w:name w:val="S_Заголовок 4 Знак"/>
    <w:rsid w:val="00707C7C"/>
    <w:rPr>
      <w:rFonts w:ascii="Times New Roman" w:eastAsia="Times New Roman" w:hAnsi="Times New Roman" w:cs="Times New Roman"/>
      <w:i/>
      <w:sz w:val="24"/>
      <w:szCs w:val="24"/>
    </w:rPr>
  </w:style>
  <w:style w:type="character" w:customStyle="1" w:styleId="115">
    <w:name w:val="Маркированный_1 Знак1"/>
    <w:rsid w:val="00707C7C"/>
    <w:rPr>
      <w:rFonts w:cs="Times New Roman"/>
    </w:rPr>
  </w:style>
  <w:style w:type="character" w:customStyle="1" w:styleId="S34">
    <w:name w:val="S_Нмерованный_3 Знак Знак"/>
    <w:rsid w:val="00707C7C"/>
    <w:rPr>
      <w:rFonts w:ascii="Times New Roman" w:eastAsia="Times New Roman" w:hAnsi="Times New Roman" w:cs="Times New Roman"/>
      <w:sz w:val="24"/>
      <w:szCs w:val="24"/>
      <w:u w:val="single"/>
      <w:lang w:val="ru-RU" w:bidi="ar-SA"/>
    </w:rPr>
  </w:style>
  <w:style w:type="character" w:customStyle="1" w:styleId="1ffff6">
    <w:name w:val="Заголовок_1 Знак Знак Знак Знак"/>
    <w:rsid w:val="00707C7C"/>
    <w:rPr>
      <w:rFonts w:cs="Times New Roman"/>
      <w:b/>
      <w:caps/>
      <w:sz w:val="24"/>
      <w:szCs w:val="24"/>
      <w:lang w:val="ru-RU" w:bidi="ar-SA"/>
    </w:rPr>
  </w:style>
  <w:style w:type="character" w:customStyle="1" w:styleId="3d">
    <w:name w:val="Знак3 Знак Знак Знак"/>
    <w:rsid w:val="00707C7C"/>
    <w:rPr>
      <w:rFonts w:cs="Times New Roman"/>
      <w:b/>
      <w:sz w:val="24"/>
      <w:szCs w:val="24"/>
      <w:u w:val="single"/>
      <w:lang w:val="ru-RU" w:bidi="ar-SA"/>
    </w:rPr>
  </w:style>
  <w:style w:type="character" w:customStyle="1" w:styleId="affffffffffff8">
    <w:name w:val="Заголовок таблицы + Обычный Знак"/>
    <w:rsid w:val="00707C7C"/>
    <w:rPr>
      <w:rFonts w:ascii="Times New Roman" w:eastAsia="Times New Roman" w:hAnsi="Times New Roman" w:cs="Times New Roman"/>
      <w:sz w:val="24"/>
      <w:szCs w:val="24"/>
      <w:u w:val="single"/>
    </w:rPr>
  </w:style>
  <w:style w:type="character" w:customStyle="1" w:styleId="affffffffffff9">
    <w:name w:val="Обычный в таблице Знак Знак"/>
    <w:rsid w:val="00707C7C"/>
    <w:rPr>
      <w:rFonts w:cs="Times New Roman"/>
      <w:sz w:val="24"/>
      <w:szCs w:val="24"/>
      <w:lang w:val="ru-RU" w:bidi="ar-SA"/>
    </w:rPr>
  </w:style>
  <w:style w:type="character" w:customStyle="1" w:styleId="affffffffffffa">
    <w:name w:val="Подчеркнутый Знак Знак Знак Знак"/>
    <w:rsid w:val="00707C7C"/>
    <w:rPr>
      <w:rFonts w:cs="Times New Roman"/>
      <w:sz w:val="24"/>
      <w:szCs w:val="24"/>
      <w:u w:val="single"/>
      <w:lang w:val="ru-RU" w:bidi="ar-SA"/>
    </w:rPr>
  </w:style>
  <w:style w:type="character" w:customStyle="1" w:styleId="1ffff7">
    <w:name w:val="Маркированный_1 Знак Знак Знак Знак Знак"/>
    <w:rsid w:val="00707C7C"/>
    <w:rPr>
      <w:rFonts w:cs="Times New Roman"/>
      <w:sz w:val="24"/>
      <w:szCs w:val="24"/>
      <w:lang w:val="ru-RU" w:bidi="ar-SA"/>
    </w:rPr>
  </w:style>
  <w:style w:type="character" w:customStyle="1" w:styleId="2ff1">
    <w:name w:val="Знак2 Знак Знак Знак"/>
    <w:rsid w:val="00707C7C"/>
    <w:rPr>
      <w:rFonts w:cs="Times New Roman"/>
      <w:b/>
      <w:bCs/>
      <w:sz w:val="24"/>
      <w:szCs w:val="24"/>
      <w:lang w:val="ru-RU" w:bidi="ar-SA"/>
    </w:rPr>
  </w:style>
  <w:style w:type="character" w:customStyle="1" w:styleId="1ffff8">
    <w:name w:val="Заголовок_1 Знак Знак Знак Знак Знак"/>
    <w:rsid w:val="00707C7C"/>
    <w:rPr>
      <w:rFonts w:cs="Times New Roman"/>
      <w:b/>
      <w:caps/>
      <w:sz w:val="24"/>
      <w:szCs w:val="24"/>
      <w:lang w:val="ru-RU" w:bidi="ar-SA"/>
    </w:rPr>
  </w:style>
  <w:style w:type="character" w:customStyle="1" w:styleId="Sf">
    <w:name w:val="S_Обычный с подчеркиванием Знак"/>
    <w:rsid w:val="00707C7C"/>
    <w:rPr>
      <w:rFonts w:ascii="Times New Roman" w:eastAsia="Times New Roman" w:hAnsi="Times New Roman" w:cs="Times New Roman"/>
      <w:sz w:val="24"/>
      <w:szCs w:val="24"/>
      <w:u w:val="single"/>
    </w:rPr>
  </w:style>
  <w:style w:type="character" w:customStyle="1" w:styleId="116">
    <w:name w:val="Знак11"/>
    <w:rsid w:val="00707C7C"/>
    <w:rPr>
      <w:rFonts w:ascii="Arial" w:hAnsi="Arial" w:cs="Arial"/>
      <w:b/>
      <w:bCs/>
      <w:i/>
      <w:iCs/>
      <w:sz w:val="28"/>
      <w:szCs w:val="28"/>
      <w:lang w:val="ru-RU" w:bidi="ar-SA"/>
    </w:rPr>
  </w:style>
  <w:style w:type="character" w:customStyle="1" w:styleId="1ffff9">
    <w:name w:val="Знак Знак Знак Знак1"/>
    <w:rsid w:val="00707C7C"/>
    <w:rPr>
      <w:rFonts w:cs="Times New Roman"/>
      <w:sz w:val="24"/>
      <w:szCs w:val="24"/>
      <w:lang w:val="ru-RU" w:bidi="ar-SA"/>
    </w:rPr>
  </w:style>
  <w:style w:type="character" w:customStyle="1" w:styleId="315">
    <w:name w:val="Знак3 Знак Знак Знак1"/>
    <w:rsid w:val="00707C7C"/>
    <w:rPr>
      <w:rFonts w:cs="Times New Roman"/>
      <w:b/>
      <w:sz w:val="24"/>
      <w:szCs w:val="24"/>
      <w:u w:val="single"/>
      <w:lang w:val="ru-RU" w:bidi="ar-SA"/>
    </w:rPr>
  </w:style>
  <w:style w:type="character" w:customStyle="1" w:styleId="213">
    <w:name w:val="Знак2 Знак Знак Знак1"/>
    <w:rsid w:val="00707C7C"/>
    <w:rPr>
      <w:rFonts w:cs="Times New Roman"/>
      <w:b/>
      <w:bCs/>
      <w:sz w:val="24"/>
      <w:szCs w:val="24"/>
      <w:lang w:val="ru-RU" w:bidi="ar-SA"/>
    </w:rPr>
  </w:style>
  <w:style w:type="character" w:customStyle="1" w:styleId="117">
    <w:name w:val="Знак1 Знак Знак Знак1"/>
    <w:rsid w:val="00707C7C"/>
    <w:rPr>
      <w:rFonts w:cs="Times New Roman"/>
      <w:sz w:val="24"/>
      <w:szCs w:val="24"/>
      <w:lang w:val="ru-RU" w:bidi="ar-SA"/>
    </w:rPr>
  </w:style>
  <w:style w:type="character" w:customStyle="1" w:styleId="Normal">
    <w:name w:val="Normal Знак"/>
    <w:rsid w:val="00707C7C"/>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707C7C"/>
    <w:rPr>
      <w:rFonts w:ascii="Times New Roman" w:eastAsia="Times New Roman" w:hAnsi="Times New Roman" w:cs="Times New Roman"/>
      <w:sz w:val="24"/>
      <w:szCs w:val="20"/>
    </w:rPr>
  </w:style>
  <w:style w:type="character" w:styleId="affffffffffffb">
    <w:name w:val="Placeholder Text"/>
    <w:rsid w:val="00707C7C"/>
    <w:rPr>
      <w:rFonts w:cs="Times New Roman"/>
      <w:color w:val="808080"/>
    </w:rPr>
  </w:style>
  <w:style w:type="character" w:customStyle="1" w:styleId="Normal0">
    <w:name w:val="Normal Знак Знак"/>
    <w:rsid w:val="00707C7C"/>
    <w:rPr>
      <w:sz w:val="22"/>
      <w:lang w:val="ru-RU" w:bidi="ar-SA"/>
    </w:rPr>
  </w:style>
  <w:style w:type="character" w:customStyle="1" w:styleId="Normal10-020">
    <w:name w:val="Normal + 10 пт полужирный По центру Слева:  -02 см Справ... Знак"/>
    <w:rsid w:val="00707C7C"/>
    <w:rPr>
      <w:rFonts w:ascii="Times New Roman" w:eastAsia="Times New Roman" w:hAnsi="Times New Roman" w:cs="Times New Roman"/>
      <w:b/>
      <w:bCs/>
      <w:sz w:val="20"/>
      <w:szCs w:val="20"/>
    </w:rPr>
  </w:style>
  <w:style w:type="character" w:customStyle="1" w:styleId="01">
    <w:name w:val="КК0 Знак"/>
    <w:rsid w:val="00707C7C"/>
    <w:rPr>
      <w:rFonts w:ascii="Times New Roman" w:eastAsia="Times New Roman" w:hAnsi="Times New Roman" w:cs="Times New Roman"/>
      <w:sz w:val="26"/>
      <w:szCs w:val="26"/>
    </w:rPr>
  </w:style>
  <w:style w:type="character" w:customStyle="1" w:styleId="FontStyle15">
    <w:name w:val="Font Style15"/>
    <w:rsid w:val="00707C7C"/>
    <w:rPr>
      <w:rFonts w:ascii="Times New Roman" w:hAnsi="Times New Roman" w:cs="Times New Roman"/>
      <w:sz w:val="26"/>
      <w:szCs w:val="26"/>
    </w:rPr>
  </w:style>
  <w:style w:type="character" w:customStyle="1" w:styleId="FontStyle32">
    <w:name w:val="Font Style32"/>
    <w:uiPriority w:val="99"/>
    <w:rsid w:val="00707C7C"/>
    <w:rPr>
      <w:rFonts w:ascii="Times New Roman" w:hAnsi="Times New Roman" w:cs="Times New Roman"/>
      <w:color w:val="000000"/>
      <w:sz w:val="26"/>
      <w:szCs w:val="26"/>
    </w:rPr>
  </w:style>
  <w:style w:type="character" w:customStyle="1" w:styleId="FontStyle88">
    <w:name w:val="Font Style88"/>
    <w:uiPriority w:val="99"/>
    <w:rsid w:val="00707C7C"/>
    <w:rPr>
      <w:rFonts w:ascii="Times New Roman" w:hAnsi="Times New Roman" w:cs="Times New Roman"/>
      <w:color w:val="000000"/>
      <w:sz w:val="24"/>
      <w:szCs w:val="24"/>
    </w:rPr>
  </w:style>
  <w:style w:type="character" w:customStyle="1" w:styleId="FontStyle87">
    <w:name w:val="Font Style87"/>
    <w:rsid w:val="00707C7C"/>
    <w:rPr>
      <w:rFonts w:ascii="Times New Roman" w:hAnsi="Times New Roman" w:cs="Times New Roman"/>
      <w:color w:val="000000"/>
      <w:sz w:val="26"/>
      <w:szCs w:val="26"/>
    </w:rPr>
  </w:style>
  <w:style w:type="character" w:customStyle="1" w:styleId="FontStyle36">
    <w:name w:val="Font Style36"/>
    <w:rsid w:val="00707C7C"/>
    <w:rPr>
      <w:rFonts w:ascii="Times New Roman" w:hAnsi="Times New Roman" w:cs="Times New Roman"/>
      <w:color w:val="000000"/>
      <w:sz w:val="24"/>
      <w:szCs w:val="24"/>
    </w:rPr>
  </w:style>
  <w:style w:type="character" w:customStyle="1" w:styleId="affffffffffffc">
    <w:name w:val="Заголовок подраздела Знак"/>
    <w:rsid w:val="00707C7C"/>
    <w:rPr>
      <w:rFonts w:ascii="Times New Roman" w:eastAsia="Times New Roman" w:hAnsi="Times New Roman" w:cs="Times New Roman"/>
      <w:b/>
      <w:sz w:val="28"/>
    </w:rPr>
  </w:style>
  <w:style w:type="character" w:customStyle="1" w:styleId="1ffffa">
    <w:name w:val="Название объекта Знак1"/>
    <w:rsid w:val="00707C7C"/>
    <w:rPr>
      <w:rFonts w:ascii="Times New Roman" w:eastAsia="Times New Roman" w:hAnsi="Times New Roman" w:cs="Times New Roman"/>
      <w:b/>
      <w:sz w:val="28"/>
    </w:rPr>
  </w:style>
  <w:style w:type="numbering" w:customStyle="1" w:styleId="WW8Num531">
    <w:name w:val="WW8Num531"/>
    <w:basedOn w:val="a7"/>
    <w:rsid w:val="00707C7C"/>
    <w:pPr>
      <w:numPr>
        <w:numId w:val="127"/>
      </w:numPr>
    </w:pPr>
  </w:style>
  <w:style w:type="character" w:customStyle="1" w:styleId="1ffffb">
    <w:name w:val="Основной текст с отступом Знак1"/>
    <w:uiPriority w:val="99"/>
    <w:rsid w:val="00707C7C"/>
    <w:rPr>
      <w:rFonts w:eastAsia="Times New Roman" w:cs="Times New Roman"/>
      <w:kern w:val="3"/>
      <w:sz w:val="22"/>
      <w:lang w:eastAsia="zh-CN"/>
    </w:rPr>
  </w:style>
  <w:style w:type="table" w:customStyle="1" w:styleId="63">
    <w:name w:val="Сетка таблицы6"/>
    <w:basedOn w:val="a6"/>
    <w:next w:val="aff3"/>
    <w:rsid w:val="00707C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d">
    <w:name w:val="Block Text"/>
    <w:basedOn w:val="a4"/>
    <w:rsid w:val="00707C7C"/>
    <w:pPr>
      <w:spacing w:line="240" w:lineRule="auto"/>
      <w:ind w:left="284" w:right="284" w:firstLine="851"/>
    </w:pPr>
    <w:rPr>
      <w:rFonts w:eastAsia="Times New Roman"/>
      <w:sz w:val="26"/>
      <w:lang w:val="en-US" w:eastAsia="ru-RU" w:bidi="en-US"/>
    </w:rPr>
  </w:style>
  <w:style w:type="character" w:customStyle="1" w:styleId="2ff2">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707C7C"/>
    <w:rPr>
      <w:rFonts w:eastAsia="Times New Roman" w:cs="Times New Roman"/>
      <w:kern w:val="3"/>
      <w:sz w:val="22"/>
      <w:lang w:eastAsia="zh-CN"/>
    </w:rPr>
  </w:style>
  <w:style w:type="character" w:customStyle="1" w:styleId="af">
    <w:name w:val="Абзац списка Знак"/>
    <w:aliases w:val="Варианты ответов Знак"/>
    <w:basedOn w:val="a5"/>
    <w:link w:val="ae"/>
    <w:uiPriority w:val="34"/>
    <w:rsid w:val="00707C7C"/>
    <w:rPr>
      <w:rFonts w:ascii="Times New Roman" w:eastAsia="Calibri" w:hAnsi="Times New Roman" w:cs="Times New Roman"/>
      <w:sz w:val="24"/>
      <w:szCs w:val="20"/>
      <w:lang w:val="ro-RO" w:eastAsia="ru-RU"/>
    </w:rPr>
  </w:style>
  <w:style w:type="paragraph" w:customStyle="1" w:styleId="Style82">
    <w:name w:val="Style82"/>
    <w:basedOn w:val="a4"/>
    <w:uiPriority w:val="99"/>
    <w:rsid w:val="00707C7C"/>
    <w:pPr>
      <w:widowControl w:val="0"/>
      <w:autoSpaceDE w:val="0"/>
      <w:adjustRightInd w:val="0"/>
      <w:spacing w:line="483" w:lineRule="exact"/>
      <w:ind w:firstLine="706"/>
    </w:pPr>
    <w:rPr>
      <w:rFonts w:eastAsia="Times New Roman"/>
      <w:sz w:val="24"/>
      <w:szCs w:val="24"/>
      <w:lang w:val="en-US" w:eastAsia="ru-RU" w:bidi="en-US"/>
    </w:rPr>
  </w:style>
  <w:style w:type="paragraph" w:customStyle="1" w:styleId="Style1030">
    <w:name w:val="Style103"/>
    <w:basedOn w:val="a4"/>
    <w:uiPriority w:val="99"/>
    <w:rsid w:val="00707C7C"/>
    <w:pPr>
      <w:widowControl w:val="0"/>
      <w:autoSpaceDE w:val="0"/>
      <w:adjustRightInd w:val="0"/>
      <w:spacing w:line="413" w:lineRule="exact"/>
      <w:ind w:firstLine="1416"/>
    </w:pPr>
    <w:rPr>
      <w:rFonts w:eastAsia="Times New Roman"/>
      <w:sz w:val="24"/>
      <w:szCs w:val="24"/>
      <w:lang w:val="en-US" w:eastAsia="ru-RU" w:bidi="en-US"/>
    </w:rPr>
  </w:style>
  <w:style w:type="character" w:customStyle="1" w:styleId="FontStyle180">
    <w:name w:val="Font Style180"/>
    <w:uiPriority w:val="99"/>
    <w:rsid w:val="00707C7C"/>
    <w:rPr>
      <w:rFonts w:ascii="Times New Roman" w:hAnsi="Times New Roman" w:cs="Times New Roman"/>
      <w:color w:val="000000"/>
      <w:sz w:val="22"/>
      <w:szCs w:val="22"/>
    </w:rPr>
  </w:style>
  <w:style w:type="paragraph" w:customStyle="1" w:styleId="Style97">
    <w:name w:val="Style97"/>
    <w:basedOn w:val="a4"/>
    <w:uiPriority w:val="99"/>
    <w:rsid w:val="00707C7C"/>
    <w:pPr>
      <w:widowControl w:val="0"/>
      <w:autoSpaceDE w:val="0"/>
      <w:adjustRightInd w:val="0"/>
      <w:spacing w:line="528" w:lineRule="exact"/>
      <w:ind w:firstLine="1128"/>
    </w:pPr>
    <w:rPr>
      <w:rFonts w:eastAsia="Times New Roman"/>
      <w:sz w:val="24"/>
      <w:szCs w:val="24"/>
      <w:lang w:val="en-US" w:eastAsia="ru-RU" w:bidi="en-US"/>
    </w:rPr>
  </w:style>
  <w:style w:type="character" w:customStyle="1" w:styleId="FontStyle157">
    <w:name w:val="Font Style157"/>
    <w:uiPriority w:val="99"/>
    <w:rsid w:val="00707C7C"/>
    <w:rPr>
      <w:rFonts w:ascii="Arial" w:hAnsi="Arial" w:cs="Arial"/>
      <w:b/>
      <w:bCs/>
      <w:i/>
      <w:iCs/>
      <w:color w:val="000000"/>
      <w:sz w:val="20"/>
      <w:szCs w:val="20"/>
    </w:rPr>
  </w:style>
  <w:style w:type="paragraph" w:customStyle="1" w:styleId="Style112">
    <w:name w:val="Style112"/>
    <w:basedOn w:val="a4"/>
    <w:uiPriority w:val="99"/>
    <w:rsid w:val="00707C7C"/>
    <w:pPr>
      <w:widowControl w:val="0"/>
      <w:autoSpaceDE w:val="0"/>
      <w:adjustRightInd w:val="0"/>
      <w:spacing w:line="413" w:lineRule="exact"/>
      <w:ind w:firstLine="720"/>
    </w:pPr>
    <w:rPr>
      <w:rFonts w:eastAsia="Times New Roman"/>
      <w:sz w:val="24"/>
      <w:szCs w:val="24"/>
      <w:lang w:val="en-US" w:eastAsia="ru-RU" w:bidi="en-US"/>
    </w:rPr>
  </w:style>
  <w:style w:type="paragraph" w:customStyle="1" w:styleId="Style92">
    <w:name w:val="Style92"/>
    <w:basedOn w:val="a4"/>
    <w:uiPriority w:val="99"/>
    <w:rsid w:val="00707C7C"/>
    <w:pPr>
      <w:widowControl w:val="0"/>
      <w:autoSpaceDE w:val="0"/>
      <w:adjustRightInd w:val="0"/>
      <w:spacing w:line="403" w:lineRule="exact"/>
    </w:pPr>
    <w:rPr>
      <w:rFonts w:eastAsia="Times New Roman"/>
      <w:sz w:val="24"/>
      <w:szCs w:val="24"/>
      <w:lang w:val="en-US" w:eastAsia="ru-RU" w:bidi="en-US"/>
    </w:rPr>
  </w:style>
  <w:style w:type="character" w:customStyle="1" w:styleId="FontStyle158">
    <w:name w:val="Font Style158"/>
    <w:uiPriority w:val="99"/>
    <w:rsid w:val="00707C7C"/>
    <w:rPr>
      <w:rFonts w:ascii="Times New Roman" w:hAnsi="Times New Roman" w:cs="Times New Roman"/>
      <w:b/>
      <w:bCs/>
      <w:color w:val="000000"/>
      <w:sz w:val="30"/>
      <w:szCs w:val="30"/>
    </w:rPr>
  </w:style>
  <w:style w:type="character" w:customStyle="1" w:styleId="FontStyle171">
    <w:name w:val="Font Style171"/>
    <w:uiPriority w:val="99"/>
    <w:rsid w:val="00707C7C"/>
    <w:rPr>
      <w:rFonts w:ascii="Times New Roman" w:hAnsi="Times New Roman" w:cs="Times New Roman"/>
      <w:b/>
      <w:bCs/>
      <w:color w:val="000000"/>
      <w:sz w:val="22"/>
      <w:szCs w:val="22"/>
    </w:rPr>
  </w:style>
  <w:style w:type="character" w:customStyle="1" w:styleId="FontStyle181">
    <w:name w:val="Font Style181"/>
    <w:uiPriority w:val="99"/>
    <w:rsid w:val="00707C7C"/>
    <w:rPr>
      <w:rFonts w:ascii="Arial" w:hAnsi="Arial" w:cs="Arial"/>
      <w:color w:val="000000"/>
      <w:sz w:val="18"/>
      <w:szCs w:val="18"/>
    </w:rPr>
  </w:style>
  <w:style w:type="character" w:customStyle="1" w:styleId="FontStyle186">
    <w:name w:val="Font Style186"/>
    <w:uiPriority w:val="99"/>
    <w:rsid w:val="00707C7C"/>
    <w:rPr>
      <w:rFonts w:ascii="Times New Roman" w:hAnsi="Times New Roman" w:cs="Times New Roman"/>
      <w:color w:val="000000"/>
      <w:sz w:val="20"/>
      <w:szCs w:val="20"/>
    </w:rPr>
  </w:style>
  <w:style w:type="paragraph" w:customStyle="1" w:styleId="Style74">
    <w:name w:val="Style74"/>
    <w:basedOn w:val="a4"/>
    <w:uiPriority w:val="99"/>
    <w:rsid w:val="00707C7C"/>
    <w:pPr>
      <w:widowControl w:val="0"/>
      <w:autoSpaceDE w:val="0"/>
      <w:adjustRightInd w:val="0"/>
      <w:spacing w:line="485" w:lineRule="exact"/>
      <w:ind w:firstLine="816"/>
    </w:pPr>
    <w:rPr>
      <w:rFonts w:eastAsia="Times New Roman"/>
      <w:sz w:val="24"/>
      <w:szCs w:val="24"/>
      <w:lang w:val="en-US" w:eastAsia="ru-RU" w:bidi="en-US"/>
    </w:rPr>
  </w:style>
  <w:style w:type="character" w:customStyle="1" w:styleId="102">
    <w:name w:val="Основной текст (10)_"/>
    <w:link w:val="103"/>
    <w:uiPriority w:val="99"/>
    <w:locked/>
    <w:rsid w:val="00707C7C"/>
    <w:rPr>
      <w:rFonts w:cs="Times New Roman"/>
      <w:sz w:val="19"/>
      <w:szCs w:val="19"/>
      <w:shd w:val="clear" w:color="auto" w:fill="FFFFFF"/>
    </w:rPr>
  </w:style>
  <w:style w:type="character" w:customStyle="1" w:styleId="118">
    <w:name w:val="Основной текст (11)_"/>
    <w:link w:val="119"/>
    <w:uiPriority w:val="99"/>
    <w:locked/>
    <w:rsid w:val="00707C7C"/>
    <w:rPr>
      <w:rFonts w:cs="Times New Roman"/>
      <w:sz w:val="28"/>
      <w:szCs w:val="28"/>
      <w:shd w:val="clear" w:color="auto" w:fill="FFFFFF"/>
    </w:rPr>
  </w:style>
  <w:style w:type="paragraph" w:customStyle="1" w:styleId="103">
    <w:name w:val="Основной текст (10)"/>
    <w:basedOn w:val="a4"/>
    <w:link w:val="102"/>
    <w:uiPriority w:val="99"/>
    <w:rsid w:val="00707C7C"/>
    <w:pPr>
      <w:shd w:val="clear" w:color="auto" w:fill="FFFFFF"/>
      <w:spacing w:line="230" w:lineRule="exact"/>
      <w:ind w:hanging="140"/>
      <w:jc w:val="center"/>
    </w:pPr>
    <w:rPr>
      <w:rFonts w:asciiTheme="minorHAnsi" w:eastAsiaTheme="minorHAnsi" w:hAnsiTheme="minorHAnsi"/>
      <w:sz w:val="19"/>
      <w:szCs w:val="19"/>
    </w:rPr>
  </w:style>
  <w:style w:type="paragraph" w:customStyle="1" w:styleId="119">
    <w:name w:val="Основной текст (11)"/>
    <w:basedOn w:val="a4"/>
    <w:link w:val="118"/>
    <w:uiPriority w:val="99"/>
    <w:rsid w:val="00707C7C"/>
    <w:pPr>
      <w:shd w:val="clear" w:color="auto" w:fill="FFFFFF"/>
      <w:spacing w:after="60" w:line="240" w:lineRule="atLeast"/>
    </w:pPr>
    <w:rPr>
      <w:rFonts w:asciiTheme="minorHAnsi" w:eastAsiaTheme="minorHAnsi" w:hAnsiTheme="minorHAnsi"/>
      <w:sz w:val="28"/>
      <w:szCs w:val="28"/>
    </w:rPr>
  </w:style>
  <w:style w:type="paragraph" w:customStyle="1" w:styleId="1ffffc">
    <w:name w:val="Основной текст1"/>
    <w:uiPriority w:val="99"/>
    <w:rsid w:val="00707C7C"/>
    <w:pPr>
      <w:suppressAutoHyphens/>
      <w:autoSpaceDN w:val="0"/>
      <w:spacing w:before="120" w:after="120" w:line="100" w:lineRule="atLeast"/>
      <w:ind w:firstLine="709"/>
      <w:jc w:val="both"/>
      <w:textAlignment w:val="baseline"/>
    </w:pPr>
    <w:rPr>
      <w:rFonts w:ascii="Calibri" w:eastAsia="Times New Roman" w:hAnsi="Calibri" w:cs="Times New Roman"/>
      <w:color w:val="000000"/>
      <w:kern w:val="3"/>
      <w:sz w:val="24"/>
      <w:szCs w:val="24"/>
      <w:lang w:eastAsia="ru-RU"/>
    </w:rPr>
  </w:style>
  <w:style w:type="character" w:customStyle="1" w:styleId="spelle">
    <w:name w:val="spelle"/>
    <w:uiPriority w:val="99"/>
    <w:rsid w:val="00707C7C"/>
  </w:style>
  <w:style w:type="character" w:customStyle="1" w:styleId="Heading1Char">
    <w:name w:val="Heading 1 Char"/>
    <w:aliases w:val="Caaieiaie aei?ac Char,çàãîëîâîê 1 Char,caaieiaie 1 Char"/>
    <w:uiPriority w:val="99"/>
    <w:rsid w:val="00707C7C"/>
    <w:rPr>
      <w:rFonts w:ascii="Cambria" w:eastAsia="Times New Roman" w:hAnsi="Cambria" w:cs="Cambria"/>
      <w:b/>
      <w:bCs/>
      <w:kern w:val="32"/>
      <w:sz w:val="32"/>
      <w:szCs w:val="32"/>
    </w:rPr>
  </w:style>
  <w:style w:type="character" w:customStyle="1" w:styleId="1ffffd">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rsid w:val="00707C7C"/>
    <w:rPr>
      <w:rFonts w:ascii="Calibri" w:eastAsia="Times New Roman" w:hAnsi="Calibri" w:cs="Times New Roman"/>
      <w:sz w:val="20"/>
      <w:szCs w:val="20"/>
      <w:lang w:eastAsia="ar-SA"/>
    </w:rPr>
  </w:style>
  <w:style w:type="character" w:styleId="affffffffffffe">
    <w:name w:val="footnote reference"/>
    <w:aliases w:val="Знак сноски 1,Знак сноски-FN,Ciae niinee-FN,Referencia nota al pie"/>
    <w:rsid w:val="00707C7C"/>
    <w:rPr>
      <w:vertAlign w:val="superscript"/>
    </w:rPr>
  </w:style>
  <w:style w:type="paragraph" w:customStyle="1" w:styleId="tekstob">
    <w:name w:val="tekstob"/>
    <w:basedOn w:val="a4"/>
    <w:rsid w:val="00707C7C"/>
    <w:pPr>
      <w:spacing w:before="100" w:beforeAutospacing="1" w:after="100" w:afterAutospacing="1" w:line="240" w:lineRule="auto"/>
    </w:pPr>
    <w:rPr>
      <w:rFonts w:eastAsia="Times New Roman"/>
      <w:sz w:val="24"/>
      <w:szCs w:val="24"/>
      <w:lang w:val="en-US" w:eastAsia="ru-RU" w:bidi="en-US"/>
    </w:rPr>
  </w:style>
  <w:style w:type="character" w:customStyle="1" w:styleId="FontStyle92">
    <w:name w:val="Font Style92"/>
    <w:uiPriority w:val="99"/>
    <w:rsid w:val="00707C7C"/>
    <w:rPr>
      <w:rFonts w:ascii="Times New Roman" w:hAnsi="Times New Roman" w:cs="Times New Roman"/>
      <w:color w:val="000000"/>
      <w:sz w:val="22"/>
      <w:szCs w:val="22"/>
    </w:rPr>
  </w:style>
  <w:style w:type="character" w:customStyle="1" w:styleId="FontStyle77">
    <w:name w:val="Font Style77"/>
    <w:uiPriority w:val="99"/>
    <w:rsid w:val="00707C7C"/>
    <w:rPr>
      <w:rFonts w:ascii="Times New Roman" w:hAnsi="Times New Roman" w:cs="Times New Roman"/>
      <w:i/>
      <w:iCs/>
      <w:color w:val="000000"/>
      <w:sz w:val="22"/>
      <w:szCs w:val="22"/>
    </w:rPr>
  </w:style>
  <w:style w:type="character" w:customStyle="1" w:styleId="FontStyle78">
    <w:name w:val="Font Style78"/>
    <w:uiPriority w:val="99"/>
    <w:rsid w:val="00707C7C"/>
    <w:rPr>
      <w:rFonts w:ascii="Times New Roman" w:hAnsi="Times New Roman" w:cs="Times New Roman"/>
      <w:color w:val="000000"/>
      <w:sz w:val="20"/>
      <w:szCs w:val="20"/>
    </w:rPr>
  </w:style>
  <w:style w:type="character" w:customStyle="1" w:styleId="FontStyle93">
    <w:name w:val="Font Style93"/>
    <w:uiPriority w:val="99"/>
    <w:rsid w:val="00707C7C"/>
    <w:rPr>
      <w:rFonts w:ascii="Times New Roman" w:hAnsi="Times New Roman" w:cs="Times New Roman"/>
      <w:b/>
      <w:bCs/>
      <w:color w:val="000000"/>
      <w:sz w:val="22"/>
      <w:szCs w:val="22"/>
    </w:rPr>
  </w:style>
  <w:style w:type="paragraph" w:customStyle="1" w:styleId="2ff3">
    <w:name w:val="2"/>
    <w:basedOn w:val="a4"/>
    <w:rsid w:val="00707C7C"/>
    <w:pPr>
      <w:spacing w:after="160" w:line="240" w:lineRule="exact"/>
    </w:pPr>
    <w:rPr>
      <w:rFonts w:ascii="Verdana" w:eastAsia="Times New Roman" w:hAnsi="Verdana"/>
      <w:sz w:val="20"/>
      <w:szCs w:val="20"/>
      <w:lang w:val="en-US"/>
    </w:rPr>
  </w:style>
  <w:style w:type="paragraph" w:customStyle="1" w:styleId="2ff4">
    <w:name w:val="Знак Знак Знак2 Знак Знак Знак Знак"/>
    <w:basedOn w:val="a4"/>
    <w:rsid w:val="00707C7C"/>
    <w:pPr>
      <w:spacing w:after="160" w:line="240" w:lineRule="exact"/>
      <w:jc w:val="both"/>
    </w:pPr>
    <w:rPr>
      <w:rFonts w:ascii="Times New Roman" w:eastAsia="Times New Roman" w:hAnsi="Times New Roman"/>
      <w:sz w:val="24"/>
      <w:szCs w:val="20"/>
      <w:lang w:val="en-US"/>
    </w:rPr>
  </w:style>
  <w:style w:type="character" w:customStyle="1" w:styleId="NoSpacingChar">
    <w:name w:val="No Spacing Char"/>
    <w:link w:val="1f2"/>
    <w:locked/>
    <w:rsid w:val="00707C7C"/>
    <w:rPr>
      <w:rFonts w:ascii="Calibri" w:eastAsia="Calibri" w:hAnsi="Calibri" w:cs="Georgia"/>
      <w:lang w:eastAsia="hi-IN" w:bidi="hi-IN"/>
    </w:rPr>
  </w:style>
  <w:style w:type="character" w:customStyle="1" w:styleId="affffffffffe">
    <w:name w:val="Таблица_Заголовок Знак"/>
    <w:link w:val="affffffffffd"/>
    <w:rsid w:val="00707C7C"/>
    <w:rPr>
      <w:rFonts w:ascii="Times New Roman" w:eastAsia="Times New Roman" w:hAnsi="Times New Roman" w:cs="Times New Roman"/>
      <w:b/>
      <w:bCs/>
      <w:kern w:val="3"/>
      <w:sz w:val="20"/>
      <w:szCs w:val="20"/>
      <w:lang w:eastAsia="zh-CN"/>
    </w:rPr>
  </w:style>
  <w:style w:type="character" w:customStyle="1" w:styleId="FontStyle89">
    <w:name w:val="Font Style89"/>
    <w:uiPriority w:val="99"/>
    <w:rsid w:val="00707C7C"/>
    <w:rPr>
      <w:rFonts w:ascii="Times New Roman" w:hAnsi="Times New Roman" w:cs="Times New Roman"/>
      <w:color w:val="000000"/>
      <w:sz w:val="22"/>
      <w:szCs w:val="22"/>
    </w:rPr>
  </w:style>
  <w:style w:type="character" w:customStyle="1" w:styleId="FontStyle75">
    <w:name w:val="Font Style75"/>
    <w:uiPriority w:val="99"/>
    <w:rsid w:val="00707C7C"/>
    <w:rPr>
      <w:rFonts w:ascii="Times New Roman" w:hAnsi="Times New Roman" w:cs="Times New Roman"/>
      <w:color w:val="000000"/>
      <w:sz w:val="24"/>
      <w:szCs w:val="24"/>
    </w:rPr>
  </w:style>
  <w:style w:type="character" w:customStyle="1" w:styleId="FontStyle76">
    <w:name w:val="Font Style76"/>
    <w:uiPriority w:val="99"/>
    <w:rsid w:val="00707C7C"/>
    <w:rPr>
      <w:rFonts w:ascii="Arial" w:hAnsi="Arial" w:cs="Arial"/>
      <w:color w:val="000000"/>
      <w:sz w:val="14"/>
      <w:szCs w:val="14"/>
    </w:rPr>
  </w:style>
  <w:style w:type="character" w:customStyle="1" w:styleId="FontStyle85">
    <w:name w:val="Font Style85"/>
    <w:uiPriority w:val="99"/>
    <w:rsid w:val="00707C7C"/>
    <w:rPr>
      <w:rFonts w:ascii="Times New Roman" w:hAnsi="Times New Roman" w:cs="Times New Roman"/>
      <w:color w:val="000000"/>
      <w:sz w:val="16"/>
      <w:szCs w:val="16"/>
    </w:rPr>
  </w:style>
  <w:style w:type="paragraph" w:customStyle="1" w:styleId="Style51">
    <w:name w:val="Style51"/>
    <w:basedOn w:val="a4"/>
    <w:uiPriority w:val="99"/>
    <w:rsid w:val="00707C7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95">
    <w:name w:val="Font Style95"/>
    <w:uiPriority w:val="99"/>
    <w:rsid w:val="00707C7C"/>
    <w:rPr>
      <w:rFonts w:ascii="Times New Roman" w:hAnsi="Times New Roman" w:cs="Times New Roman"/>
      <w:color w:val="000000"/>
      <w:sz w:val="18"/>
      <w:szCs w:val="18"/>
    </w:rPr>
  </w:style>
  <w:style w:type="character" w:customStyle="1" w:styleId="FontStyle11">
    <w:name w:val="Font Style11"/>
    <w:uiPriority w:val="99"/>
    <w:rsid w:val="00707C7C"/>
    <w:rPr>
      <w:rFonts w:ascii="Times New Roman" w:hAnsi="Times New Roman" w:cs="Times New Roman"/>
      <w:i/>
      <w:iCs/>
      <w:color w:val="000000"/>
      <w:sz w:val="24"/>
      <w:szCs w:val="24"/>
    </w:rPr>
  </w:style>
  <w:style w:type="paragraph" w:customStyle="1" w:styleId="afffffffffffff">
    <w:name w:val="Öèòàòà"/>
    <w:basedOn w:val="afffffff1"/>
    <w:rsid w:val="00707C7C"/>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707C7C"/>
    <w:pPr>
      <w:suppressAutoHyphens w:val="0"/>
      <w:autoSpaceDN/>
      <w:spacing w:after="0" w:line="240" w:lineRule="auto"/>
      <w:ind w:firstLine="0"/>
      <w:textAlignment w:val="auto"/>
    </w:pPr>
    <w:rPr>
      <w:rFonts w:ascii="TimesDL" w:hAnsi="TimesDL"/>
      <w:kern w:val="0"/>
      <w:szCs w:val="20"/>
      <w:lang w:eastAsia="ru-RU"/>
    </w:rPr>
  </w:style>
  <w:style w:type="paragraph" w:customStyle="1" w:styleId="1ffffe">
    <w:name w:val="таблица 1"/>
    <w:basedOn w:val="a4"/>
    <w:rsid w:val="00707C7C"/>
    <w:pPr>
      <w:spacing w:after="0" w:line="240" w:lineRule="auto"/>
    </w:pPr>
    <w:rPr>
      <w:rFonts w:ascii="Times New Roman" w:eastAsia="Times New Roman" w:hAnsi="Times New Roman"/>
      <w:sz w:val="24"/>
      <w:szCs w:val="24"/>
      <w:lang w:eastAsia="ru-RU"/>
    </w:rPr>
  </w:style>
  <w:style w:type="paragraph" w:customStyle="1" w:styleId="1-">
    <w:name w:val="Список 1-ый"/>
    <w:basedOn w:val="a4"/>
    <w:rsid w:val="00707C7C"/>
    <w:pPr>
      <w:spacing w:before="60" w:after="60" w:line="240" w:lineRule="auto"/>
      <w:ind w:left="720" w:hanging="360"/>
    </w:pPr>
    <w:rPr>
      <w:rFonts w:ascii="Times New Roman" w:eastAsia="SimSun" w:hAnsi="Times New Roman"/>
      <w:sz w:val="24"/>
      <w:szCs w:val="20"/>
      <w:lang w:eastAsia="ru-RU"/>
    </w:rPr>
  </w:style>
  <w:style w:type="paragraph" w:customStyle="1" w:styleId="afffffffffffff0">
    <w:name w:val="Абзац основной"/>
    <w:basedOn w:val="a4"/>
    <w:rsid w:val="00707C7C"/>
    <w:pPr>
      <w:spacing w:after="120" w:line="360" w:lineRule="auto"/>
      <w:ind w:firstLine="567"/>
      <w:jc w:val="both"/>
    </w:pPr>
    <w:rPr>
      <w:rFonts w:ascii="Times New Roman" w:eastAsia="Times New Roman" w:hAnsi="Times New Roman"/>
      <w:sz w:val="24"/>
      <w:szCs w:val="20"/>
      <w:lang w:eastAsia="ru-RU"/>
    </w:rPr>
  </w:style>
  <w:style w:type="paragraph" w:customStyle="1" w:styleId="afffffffffffff1">
    <w:name w:val="Основной абзац"/>
    <w:basedOn w:val="a4"/>
    <w:rsid w:val="00707C7C"/>
    <w:pPr>
      <w:spacing w:after="0" w:line="360" w:lineRule="auto"/>
      <w:ind w:firstLine="567"/>
      <w:jc w:val="both"/>
    </w:pPr>
    <w:rPr>
      <w:rFonts w:ascii="Times New Roman" w:eastAsia="Times New Roman" w:hAnsi="Times New Roman"/>
      <w:sz w:val="24"/>
      <w:szCs w:val="20"/>
      <w:lang w:eastAsia="ru-RU"/>
    </w:rPr>
  </w:style>
  <w:style w:type="paragraph" w:customStyle="1" w:styleId="Iauiue1">
    <w:name w:val="Iau?iue1"/>
    <w:rsid w:val="00707C7C"/>
    <w:pPr>
      <w:spacing w:after="0" w:line="240" w:lineRule="auto"/>
    </w:pPr>
    <w:rPr>
      <w:rFonts w:ascii="Times New Roman" w:eastAsia="Times New Roman" w:hAnsi="Times New Roman" w:cs="Times New Roman"/>
      <w:szCs w:val="20"/>
      <w:lang w:eastAsia="ru-RU"/>
    </w:rPr>
  </w:style>
  <w:style w:type="paragraph" w:customStyle="1" w:styleId="afffffffffffff2">
    <w:name w:val="Обычный текст с отступом"/>
    <w:basedOn w:val="a4"/>
    <w:rsid w:val="00707C7C"/>
    <w:pPr>
      <w:spacing w:after="0" w:line="360" w:lineRule="auto"/>
      <w:ind w:firstLine="567"/>
      <w:jc w:val="both"/>
    </w:pPr>
    <w:rPr>
      <w:rFonts w:ascii="Times New Roman" w:eastAsia="SimSun" w:hAnsi="Times New Roman"/>
      <w:sz w:val="24"/>
      <w:szCs w:val="20"/>
      <w:lang w:eastAsia="ru-RU"/>
    </w:rPr>
  </w:style>
  <w:style w:type="paragraph" w:customStyle="1" w:styleId="afffffffffffff3">
    <w:name w:val="Обычный отступ.Нормальный отступ"/>
    <w:basedOn w:val="a4"/>
    <w:rsid w:val="00707C7C"/>
    <w:pPr>
      <w:spacing w:after="0" w:line="360" w:lineRule="auto"/>
      <w:ind w:firstLine="720"/>
      <w:jc w:val="both"/>
    </w:pPr>
    <w:rPr>
      <w:rFonts w:ascii="Times New Roman" w:eastAsia="Times New Roman" w:hAnsi="Times New Roman"/>
      <w:sz w:val="28"/>
      <w:szCs w:val="20"/>
      <w:lang w:eastAsia="ru-RU"/>
    </w:rPr>
  </w:style>
  <w:style w:type="paragraph" w:customStyle="1" w:styleId="afffffffffffff4">
    <w:name w:val="Текст ЗП"/>
    <w:basedOn w:val="a4"/>
    <w:rsid w:val="00707C7C"/>
    <w:pPr>
      <w:spacing w:before="120" w:after="120" w:line="240" w:lineRule="auto"/>
      <w:ind w:firstLine="709"/>
    </w:pPr>
    <w:rPr>
      <w:rFonts w:ascii="Times New Roman" w:eastAsia="SimSun" w:hAnsi="Times New Roman"/>
      <w:sz w:val="24"/>
      <w:szCs w:val="20"/>
      <w:lang w:eastAsia="ru-RU"/>
    </w:rPr>
  </w:style>
  <w:style w:type="paragraph" w:customStyle="1" w:styleId="1fffff">
    <w:name w:val="Нижний колонтитул1"/>
    <w:basedOn w:val="a4"/>
    <w:rsid w:val="00707C7C"/>
    <w:pPr>
      <w:tabs>
        <w:tab w:val="center" w:pos="4153"/>
        <w:tab w:val="right" w:pos="8306"/>
      </w:tabs>
      <w:spacing w:after="0" w:line="240" w:lineRule="auto"/>
    </w:pPr>
    <w:rPr>
      <w:rFonts w:ascii="Times New Roman" w:eastAsia="Times New Roman" w:hAnsi="Times New Roman"/>
      <w:sz w:val="20"/>
      <w:szCs w:val="20"/>
      <w:lang w:eastAsia="ru-RU"/>
    </w:rPr>
  </w:style>
  <w:style w:type="paragraph" w:customStyle="1" w:styleId="afffffffffffff5">
    <w:name w:val="таблица"/>
    <w:basedOn w:val="a4"/>
    <w:rsid w:val="00707C7C"/>
    <w:pPr>
      <w:spacing w:after="0" w:line="360" w:lineRule="auto"/>
    </w:pPr>
    <w:rPr>
      <w:rFonts w:ascii="Times New Roman" w:eastAsia="Times New Roman" w:hAnsi="Times New Roman"/>
      <w:sz w:val="28"/>
      <w:szCs w:val="20"/>
      <w:lang w:eastAsia="ru-RU"/>
    </w:rPr>
  </w:style>
  <w:style w:type="paragraph" w:customStyle="1" w:styleId="CM65">
    <w:name w:val="CM65"/>
    <w:basedOn w:val="a4"/>
    <w:next w:val="a4"/>
    <w:rsid w:val="00707C7C"/>
    <w:pPr>
      <w:widowControl w:val="0"/>
      <w:autoSpaceDE w:val="0"/>
      <w:autoSpaceDN w:val="0"/>
      <w:adjustRightInd w:val="0"/>
      <w:spacing w:after="353" w:line="240" w:lineRule="auto"/>
    </w:pPr>
    <w:rPr>
      <w:rFonts w:ascii="Times New Roman" w:eastAsia="Times New Roman" w:hAnsi="Times New Roman"/>
      <w:sz w:val="24"/>
      <w:szCs w:val="24"/>
      <w:lang w:eastAsia="ru-RU"/>
    </w:rPr>
  </w:style>
  <w:style w:type="paragraph" w:customStyle="1" w:styleId="-20">
    <w:name w:val="Пункт раздела - 2 ур Знак"/>
    <w:basedOn w:val="a4"/>
    <w:rsid w:val="00707C7C"/>
    <w:pPr>
      <w:spacing w:before="60" w:after="60" w:line="240" w:lineRule="auto"/>
      <w:ind w:left="284" w:right="170" w:hanging="360"/>
      <w:jc w:val="both"/>
    </w:pPr>
    <w:rPr>
      <w:rFonts w:ascii="Times New Roman" w:eastAsia="Times New Roman" w:hAnsi="Times New Roman"/>
      <w:sz w:val="28"/>
      <w:szCs w:val="28"/>
      <w:lang w:eastAsia="ru-RU"/>
    </w:rPr>
  </w:style>
  <w:style w:type="paragraph" w:customStyle="1" w:styleId="-11">
    <w:name w:val="Раздел - 1 ур"/>
    <w:next w:val="-20"/>
    <w:rsid w:val="00707C7C"/>
    <w:pPr>
      <w:keepNext/>
      <w:pageBreakBefore/>
      <w:suppressAutoHyphens/>
      <w:spacing w:after="240" w:line="240" w:lineRule="auto"/>
      <w:ind w:left="1440" w:right="170" w:firstLine="851"/>
    </w:pPr>
    <w:rPr>
      <w:rFonts w:ascii="Arial" w:eastAsia="Times New Roman" w:hAnsi="Arial" w:cs="Times New Roman"/>
      <w:b/>
      <w:sz w:val="28"/>
      <w:szCs w:val="28"/>
      <w:lang w:eastAsia="ru-RU"/>
    </w:rPr>
  </w:style>
  <w:style w:type="paragraph" w:customStyle="1" w:styleId="afffffffffffff6">
    <w:name w:val="Распечатки Интеграла"/>
    <w:basedOn w:val="a4"/>
    <w:rsid w:val="00707C7C"/>
    <w:pPr>
      <w:widowControl w:val="0"/>
      <w:spacing w:after="0" w:line="240" w:lineRule="auto"/>
    </w:pPr>
    <w:rPr>
      <w:rFonts w:ascii="Courier New" w:eastAsia="Times New Roman" w:hAnsi="Courier New"/>
      <w:snapToGrid w:val="0"/>
      <w:szCs w:val="20"/>
      <w:lang w:eastAsia="ru-RU"/>
    </w:rPr>
  </w:style>
  <w:style w:type="paragraph" w:styleId="57">
    <w:name w:val="toc 5"/>
    <w:basedOn w:val="a4"/>
    <w:next w:val="a4"/>
    <w:autoRedefine/>
    <w:rsid w:val="00707C7C"/>
    <w:pPr>
      <w:spacing w:after="0" w:line="240" w:lineRule="auto"/>
      <w:ind w:left="720"/>
    </w:pPr>
    <w:rPr>
      <w:rFonts w:eastAsia="Times New Roman"/>
      <w:sz w:val="20"/>
      <w:szCs w:val="20"/>
      <w:lang w:eastAsia="ru-RU"/>
    </w:rPr>
  </w:style>
  <w:style w:type="paragraph" w:styleId="48">
    <w:name w:val="toc 4"/>
    <w:basedOn w:val="4"/>
    <w:next w:val="a4"/>
    <w:autoRedefine/>
    <w:uiPriority w:val="39"/>
    <w:rsid w:val="00707C7C"/>
    <w:pPr>
      <w:keepNext w:val="0"/>
      <w:ind w:left="480"/>
      <w:outlineLvl w:val="9"/>
    </w:pPr>
    <w:rPr>
      <w:rFonts w:ascii="Calibri" w:eastAsia="Times New Roman" w:hAnsi="Calibri"/>
      <w:b w:val="0"/>
      <w:sz w:val="20"/>
      <w:lang w:val="en-US"/>
    </w:rPr>
  </w:style>
  <w:style w:type="paragraph" w:styleId="64">
    <w:name w:val="toc 6"/>
    <w:basedOn w:val="a4"/>
    <w:next w:val="a4"/>
    <w:autoRedefine/>
    <w:rsid w:val="00707C7C"/>
    <w:pPr>
      <w:spacing w:after="0" w:line="240" w:lineRule="auto"/>
      <w:ind w:left="960"/>
    </w:pPr>
    <w:rPr>
      <w:rFonts w:eastAsia="Times New Roman"/>
      <w:sz w:val="20"/>
      <w:szCs w:val="20"/>
      <w:lang w:eastAsia="ru-RU"/>
    </w:rPr>
  </w:style>
  <w:style w:type="paragraph" w:styleId="74">
    <w:name w:val="toc 7"/>
    <w:basedOn w:val="a4"/>
    <w:next w:val="a4"/>
    <w:autoRedefine/>
    <w:rsid w:val="00707C7C"/>
    <w:pPr>
      <w:spacing w:after="0" w:line="240" w:lineRule="auto"/>
      <w:ind w:left="1200"/>
    </w:pPr>
    <w:rPr>
      <w:rFonts w:eastAsia="Times New Roman"/>
      <w:sz w:val="20"/>
      <w:szCs w:val="20"/>
      <w:lang w:eastAsia="ru-RU"/>
    </w:rPr>
  </w:style>
  <w:style w:type="paragraph" w:styleId="83">
    <w:name w:val="toc 8"/>
    <w:basedOn w:val="a4"/>
    <w:next w:val="a4"/>
    <w:autoRedefine/>
    <w:rsid w:val="00707C7C"/>
    <w:pPr>
      <w:spacing w:after="0" w:line="240" w:lineRule="auto"/>
      <w:ind w:left="1440"/>
    </w:pPr>
    <w:rPr>
      <w:rFonts w:eastAsia="Times New Roman"/>
      <w:sz w:val="20"/>
      <w:szCs w:val="20"/>
      <w:lang w:eastAsia="ru-RU"/>
    </w:rPr>
  </w:style>
  <w:style w:type="paragraph" w:styleId="92">
    <w:name w:val="toc 9"/>
    <w:basedOn w:val="a4"/>
    <w:next w:val="a4"/>
    <w:autoRedefine/>
    <w:rsid w:val="00707C7C"/>
    <w:pPr>
      <w:spacing w:after="0" w:line="240" w:lineRule="auto"/>
      <w:ind w:left="1680"/>
    </w:pPr>
    <w:rPr>
      <w:rFonts w:eastAsia="Times New Roman"/>
      <w:sz w:val="20"/>
      <w:szCs w:val="20"/>
      <w:lang w:eastAsia="ru-RU"/>
    </w:rPr>
  </w:style>
  <w:style w:type="character" w:customStyle="1" w:styleId="FontStyle79">
    <w:name w:val="Font Style79"/>
    <w:uiPriority w:val="99"/>
    <w:rsid w:val="00707C7C"/>
    <w:rPr>
      <w:rFonts w:ascii="Times New Roman" w:hAnsi="Times New Roman" w:cs="Times New Roman"/>
      <w:b/>
      <w:bCs/>
      <w:sz w:val="24"/>
      <w:szCs w:val="24"/>
    </w:rPr>
  </w:style>
  <w:style w:type="character" w:customStyle="1" w:styleId="FontStyle91">
    <w:name w:val="Font Style91"/>
    <w:uiPriority w:val="99"/>
    <w:rsid w:val="00707C7C"/>
    <w:rPr>
      <w:rFonts w:ascii="Times New Roman" w:hAnsi="Times New Roman" w:cs="Times New Roman"/>
      <w:sz w:val="24"/>
      <w:szCs w:val="24"/>
    </w:rPr>
  </w:style>
  <w:style w:type="character" w:customStyle="1" w:styleId="FontStyle96">
    <w:name w:val="Font Style96"/>
    <w:uiPriority w:val="99"/>
    <w:rsid w:val="00707C7C"/>
    <w:rPr>
      <w:rFonts w:ascii="Times New Roman" w:hAnsi="Times New Roman" w:cs="Times New Roman"/>
      <w:b/>
      <w:bCs/>
      <w:sz w:val="22"/>
      <w:szCs w:val="22"/>
    </w:rPr>
  </w:style>
  <w:style w:type="character" w:customStyle="1" w:styleId="FontStyle105">
    <w:name w:val="Font Style105"/>
    <w:uiPriority w:val="99"/>
    <w:rsid w:val="00707C7C"/>
    <w:rPr>
      <w:rFonts w:ascii="Times New Roman" w:hAnsi="Times New Roman" w:cs="Times New Roman"/>
      <w:b/>
      <w:bCs/>
      <w:i/>
      <w:iCs/>
      <w:spacing w:val="20"/>
      <w:sz w:val="22"/>
      <w:szCs w:val="22"/>
    </w:rPr>
  </w:style>
  <w:style w:type="paragraph" w:customStyle="1" w:styleId="1250">
    <w:name w:val="Стиль По ширине Первая строка:  1.25 см"/>
    <w:basedOn w:val="a4"/>
    <w:rsid w:val="00707C7C"/>
    <w:pPr>
      <w:spacing w:before="120" w:after="0" w:line="240" w:lineRule="auto"/>
      <w:ind w:firstLine="709"/>
      <w:jc w:val="both"/>
    </w:pPr>
    <w:rPr>
      <w:rFonts w:ascii="Times New Roman" w:eastAsia="Times New Roman" w:hAnsi="Times New Roman"/>
      <w:sz w:val="24"/>
      <w:szCs w:val="20"/>
      <w:lang w:eastAsia="ru-RU"/>
    </w:rPr>
  </w:style>
  <w:style w:type="paragraph" w:customStyle="1" w:styleId="afffffffffffff7">
    <w:name w:val="Пояснительная записка"/>
    <w:basedOn w:val="a4"/>
    <w:qFormat/>
    <w:rsid w:val="00707C7C"/>
    <w:pPr>
      <w:spacing w:after="0" w:line="360" w:lineRule="auto"/>
      <w:ind w:firstLine="709"/>
      <w:jc w:val="both"/>
    </w:pPr>
    <w:rPr>
      <w:rFonts w:ascii="Times New Roman" w:eastAsia="Times New Roman" w:hAnsi="Times New Roman"/>
      <w:sz w:val="24"/>
      <w:szCs w:val="20"/>
      <w:lang w:eastAsia="ru-RU"/>
    </w:rPr>
  </w:style>
  <w:style w:type="character" w:customStyle="1" w:styleId="affffffff0">
    <w:name w:val="Обычный отступ Знак"/>
    <w:aliases w:val="Нормальный отступ Знак"/>
    <w:link w:val="affffffff"/>
    <w:rsid w:val="00707C7C"/>
    <w:rPr>
      <w:rFonts w:ascii="Arial" w:eastAsia="Times New Roman" w:hAnsi="Arial" w:cs="Times New Roman"/>
      <w:spacing w:val="-5"/>
      <w:kern w:val="3"/>
      <w:sz w:val="20"/>
      <w:szCs w:val="20"/>
      <w:lang w:eastAsia="zh-CN"/>
    </w:rPr>
  </w:style>
  <w:style w:type="paragraph" w:customStyle="1" w:styleId="BodyText22">
    <w:name w:val="Body Text 22"/>
    <w:basedOn w:val="a4"/>
    <w:rsid w:val="00707C7C"/>
    <w:pPr>
      <w:overflowPunct w:val="0"/>
      <w:autoSpaceDE w:val="0"/>
      <w:autoSpaceDN w:val="0"/>
      <w:adjustRightInd w:val="0"/>
      <w:spacing w:before="120" w:after="0" w:line="240" w:lineRule="auto"/>
      <w:ind w:left="720" w:firstLine="720"/>
      <w:jc w:val="both"/>
      <w:textAlignment w:val="baseline"/>
    </w:pPr>
    <w:rPr>
      <w:rFonts w:ascii="Times New Roman" w:eastAsia="Times New Roman" w:hAnsi="Times New Roman"/>
      <w:i/>
      <w:sz w:val="28"/>
      <w:szCs w:val="20"/>
      <w:lang w:eastAsia="ru-RU"/>
    </w:rPr>
  </w:style>
  <w:style w:type="character" w:customStyle="1" w:styleId="afffffffffffff8">
    <w:name w:val="Основной текст + Полужирный"/>
    <w:rsid w:val="00707C7C"/>
    <w:rPr>
      <w:b/>
      <w:bCs/>
      <w:sz w:val="23"/>
      <w:szCs w:val="23"/>
      <w:shd w:val="clear" w:color="auto" w:fill="FFFFFF"/>
    </w:rPr>
  </w:style>
  <w:style w:type="paragraph" w:customStyle="1" w:styleId="afffffffffffff9">
    <w:name w:val="табл_текст"/>
    <w:basedOn w:val="a4"/>
    <w:link w:val="afffffffffffffa"/>
    <w:qFormat/>
    <w:rsid w:val="00707C7C"/>
    <w:pPr>
      <w:widowControl w:val="0"/>
      <w:tabs>
        <w:tab w:val="left" w:pos="0"/>
      </w:tabs>
      <w:overflowPunct w:val="0"/>
      <w:adjustRightInd w:val="0"/>
      <w:spacing w:after="0" w:line="240" w:lineRule="auto"/>
      <w:jc w:val="both"/>
    </w:pPr>
    <w:rPr>
      <w:rFonts w:ascii="Times New Roman" w:eastAsia="Times New Roman" w:hAnsi="Times New Roman"/>
      <w:color w:val="000000"/>
      <w:sz w:val="20"/>
      <w:szCs w:val="20"/>
      <w:lang w:val="en-US"/>
    </w:rPr>
  </w:style>
  <w:style w:type="character" w:customStyle="1" w:styleId="afffffffffffffa">
    <w:name w:val="табл_текст Знак"/>
    <w:link w:val="afffffffffffff9"/>
    <w:rsid w:val="00707C7C"/>
    <w:rPr>
      <w:rFonts w:ascii="Times New Roman" w:eastAsia="Times New Roman" w:hAnsi="Times New Roman" w:cs="Times New Roman"/>
      <w:color w:val="000000"/>
      <w:sz w:val="20"/>
      <w:szCs w:val="20"/>
      <w:lang w:val="en-US"/>
    </w:rPr>
  </w:style>
  <w:style w:type="character" w:customStyle="1" w:styleId="ConsPlusNormal10">
    <w:name w:val="ConsPlusNormal Знак1"/>
    <w:rsid w:val="00707C7C"/>
    <w:rPr>
      <w:rFonts w:ascii="Arial" w:eastAsia="Times New Roman" w:hAnsi="Arial" w:cs="Arial"/>
    </w:rPr>
  </w:style>
  <w:style w:type="paragraph" w:customStyle="1" w:styleId="2ff5">
    <w:name w:val="Основной текст2"/>
    <w:basedOn w:val="a4"/>
    <w:rsid w:val="00707C7C"/>
    <w:pPr>
      <w:shd w:val="clear" w:color="auto" w:fill="FFFFFF"/>
      <w:spacing w:before="1500" w:after="0" w:line="446" w:lineRule="exact"/>
      <w:ind w:hanging="360"/>
      <w:jc w:val="center"/>
    </w:pPr>
    <w:rPr>
      <w:rFonts w:ascii="Times New Roman" w:eastAsia="Times New Roman" w:hAnsi="Times New Roman"/>
      <w:color w:val="000000"/>
      <w:sz w:val="25"/>
      <w:szCs w:val="25"/>
      <w:lang w:val="en-US" w:eastAsia="ru-RU"/>
    </w:rPr>
  </w:style>
  <w:style w:type="paragraph" w:customStyle="1" w:styleId="1fffff0">
    <w:name w:val="Список_маркерный_1_уровень"/>
    <w:link w:val="1fffff1"/>
    <w:qFormat/>
    <w:rsid w:val="00707C7C"/>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ff1">
    <w:name w:val="Список_маркерный_1_уровень Знак"/>
    <w:link w:val="1fffff0"/>
    <w:rsid w:val="00707C7C"/>
    <w:rPr>
      <w:rFonts w:ascii="Times New Roman" w:eastAsia="Times New Roman" w:hAnsi="Times New Roman" w:cs="Times New Roman"/>
      <w:snapToGrid w:val="0"/>
      <w:sz w:val="24"/>
      <w:szCs w:val="24"/>
      <w:lang w:eastAsia="ru-RU"/>
    </w:rPr>
  </w:style>
  <w:style w:type="paragraph" w:customStyle="1" w:styleId="--2">
    <w:name w:val="обычный- курсив-полужирный Знак"/>
    <w:basedOn w:val="a4"/>
    <w:link w:val="--3"/>
    <w:uiPriority w:val="99"/>
    <w:rsid w:val="00707C7C"/>
    <w:pPr>
      <w:spacing w:before="120" w:after="120" w:line="240" w:lineRule="auto"/>
      <w:ind w:firstLine="709"/>
      <w:jc w:val="both"/>
    </w:pPr>
    <w:rPr>
      <w:rFonts w:ascii="Times New Roman" w:eastAsia="Times New Roman" w:hAnsi="Times New Roman"/>
      <w:b/>
      <w:bCs/>
      <w:i/>
      <w:iCs/>
      <w:sz w:val="24"/>
      <w:szCs w:val="24"/>
      <w:lang w:val="en-US"/>
    </w:rPr>
  </w:style>
  <w:style w:type="character" w:customStyle="1" w:styleId="--3">
    <w:name w:val="обычный- курсив-полужирный Знак Знак"/>
    <w:link w:val="--2"/>
    <w:uiPriority w:val="99"/>
    <w:locked/>
    <w:rsid w:val="00707C7C"/>
    <w:rPr>
      <w:rFonts w:ascii="Times New Roman" w:eastAsia="Times New Roman" w:hAnsi="Times New Roman" w:cs="Times New Roman"/>
      <w:b/>
      <w:bCs/>
      <w:i/>
      <w:iCs/>
      <w:sz w:val="24"/>
      <w:szCs w:val="24"/>
      <w:lang w:val="en-US"/>
    </w:rPr>
  </w:style>
  <w:style w:type="paragraph" w:customStyle="1" w:styleId="afffffffffffffb">
    <w:name w:val="Таблица_номер_таблицы"/>
    <w:link w:val="afffffffffffffc"/>
    <w:rsid w:val="00707C7C"/>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c">
    <w:name w:val="Таблица_номер_таблицы Знак"/>
    <w:link w:val="afffffffffffffb"/>
    <w:rsid w:val="00707C7C"/>
    <w:rPr>
      <w:rFonts w:ascii="Times New Roman" w:eastAsia="Times New Roman" w:hAnsi="Times New Roman" w:cs="Times New Roman"/>
      <w:bCs/>
      <w:sz w:val="24"/>
      <w:lang w:eastAsia="ru-RU"/>
    </w:rPr>
  </w:style>
  <w:style w:type="paragraph" w:customStyle="1" w:styleId="11a">
    <w:name w:val="Табличный_таблица_11"/>
    <w:link w:val="11b"/>
    <w:qFormat/>
    <w:rsid w:val="00707C7C"/>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locked/>
    <w:rsid w:val="00707C7C"/>
    <w:rPr>
      <w:rFonts w:ascii="Times New Roman" w:eastAsia="Times New Roman" w:hAnsi="Times New Roman" w:cs="Times New Roman"/>
      <w:lang w:eastAsia="ru-RU"/>
    </w:rPr>
  </w:style>
  <w:style w:type="paragraph" w:customStyle="1" w:styleId="afffffffffffffd">
    <w:name w:val="Таблица_название_таблицы"/>
    <w:next w:val="a4"/>
    <w:link w:val="afffffffffffffe"/>
    <w:qFormat/>
    <w:rsid w:val="00707C7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e">
    <w:name w:val="Таблица_название_таблицы Знак"/>
    <w:link w:val="afffffffffffffd"/>
    <w:locked/>
    <w:rsid w:val="00707C7C"/>
    <w:rPr>
      <w:rFonts w:ascii="Times New Roman" w:eastAsia="Times New Roman" w:hAnsi="Times New Roman" w:cs="Times New Roman"/>
      <w:sz w:val="24"/>
      <w:szCs w:val="24"/>
      <w:lang w:eastAsia="ru-RU"/>
    </w:rPr>
  </w:style>
  <w:style w:type="character" w:customStyle="1" w:styleId="FontStyle183">
    <w:name w:val="Font Style183"/>
    <w:uiPriority w:val="99"/>
    <w:rsid w:val="00707C7C"/>
    <w:rPr>
      <w:rFonts w:ascii="Times New Roman" w:hAnsi="Times New Roman" w:cs="Times New Roman"/>
      <w:color w:val="000000"/>
      <w:sz w:val="22"/>
      <w:szCs w:val="22"/>
    </w:rPr>
  </w:style>
  <w:style w:type="character" w:customStyle="1" w:styleId="FontStyle156">
    <w:name w:val="Font Style156"/>
    <w:uiPriority w:val="99"/>
    <w:rsid w:val="00707C7C"/>
    <w:rPr>
      <w:rFonts w:ascii="Arial" w:hAnsi="Arial" w:cs="Arial"/>
      <w:color w:val="000000"/>
      <w:sz w:val="22"/>
      <w:szCs w:val="22"/>
    </w:rPr>
  </w:style>
  <w:style w:type="character" w:customStyle="1" w:styleId="FontStyle173">
    <w:name w:val="Font Style173"/>
    <w:uiPriority w:val="99"/>
    <w:rsid w:val="00707C7C"/>
    <w:rPr>
      <w:rFonts w:ascii="Times New Roman" w:hAnsi="Times New Roman" w:cs="Times New Roman"/>
      <w:b/>
      <w:bCs/>
      <w:color w:val="000000"/>
      <w:sz w:val="22"/>
      <w:szCs w:val="22"/>
    </w:rPr>
  </w:style>
  <w:style w:type="character" w:customStyle="1" w:styleId="FontStyle185">
    <w:name w:val="Font Style185"/>
    <w:uiPriority w:val="99"/>
    <w:rsid w:val="00707C7C"/>
    <w:rPr>
      <w:rFonts w:ascii="Times New Roman" w:hAnsi="Times New Roman" w:cs="Times New Roman"/>
      <w:b/>
      <w:bCs/>
      <w:color w:val="000000"/>
      <w:sz w:val="22"/>
      <w:szCs w:val="22"/>
    </w:rPr>
  </w:style>
  <w:style w:type="character" w:customStyle="1" w:styleId="FontStyle184">
    <w:name w:val="Font Style184"/>
    <w:uiPriority w:val="99"/>
    <w:rsid w:val="00707C7C"/>
    <w:rPr>
      <w:rFonts w:ascii="Arial" w:hAnsi="Arial" w:cs="Arial"/>
      <w:color w:val="000000"/>
      <w:sz w:val="18"/>
      <w:szCs w:val="18"/>
    </w:rPr>
  </w:style>
  <w:style w:type="character" w:customStyle="1" w:styleId="FontStyle195">
    <w:name w:val="Font Style195"/>
    <w:uiPriority w:val="99"/>
    <w:rsid w:val="00707C7C"/>
    <w:rPr>
      <w:rFonts w:ascii="Times New Roman" w:hAnsi="Times New Roman" w:cs="Times New Roman"/>
      <w:color w:val="000000"/>
      <w:sz w:val="20"/>
      <w:szCs w:val="20"/>
    </w:rPr>
  </w:style>
  <w:style w:type="paragraph" w:customStyle="1" w:styleId="Style95">
    <w:name w:val="Style95"/>
    <w:basedOn w:val="a4"/>
    <w:uiPriority w:val="99"/>
    <w:rsid w:val="00707C7C"/>
    <w:pPr>
      <w:widowControl w:val="0"/>
      <w:autoSpaceDE w:val="0"/>
      <w:autoSpaceDN w:val="0"/>
      <w:adjustRightInd w:val="0"/>
      <w:spacing w:after="0" w:line="482" w:lineRule="exact"/>
      <w:ind w:firstLine="360"/>
      <w:jc w:val="both"/>
    </w:pPr>
    <w:rPr>
      <w:rFonts w:ascii="Times New Roman" w:eastAsia="Times New Roman" w:hAnsi="Times New Roman"/>
      <w:sz w:val="24"/>
      <w:szCs w:val="24"/>
      <w:lang w:eastAsia="ru-RU"/>
    </w:rPr>
  </w:style>
  <w:style w:type="paragraph" w:customStyle="1" w:styleId="2ff6">
    <w:name w:val="Список_маркерный_2_уровень"/>
    <w:basedOn w:val="1fffff0"/>
    <w:link w:val="2ff7"/>
    <w:rsid w:val="00707C7C"/>
  </w:style>
  <w:style w:type="character" w:customStyle="1" w:styleId="2ff7">
    <w:name w:val="Список_маркерный_2_уровень Знак"/>
    <w:link w:val="2ff6"/>
    <w:rsid w:val="00707C7C"/>
    <w:rPr>
      <w:rFonts w:ascii="Times New Roman" w:eastAsia="Times New Roman" w:hAnsi="Times New Roman" w:cs="Times New Roman"/>
      <w:snapToGrid w:val="0"/>
      <w:sz w:val="24"/>
      <w:szCs w:val="24"/>
      <w:lang w:eastAsia="ru-RU"/>
    </w:rPr>
  </w:style>
  <w:style w:type="paragraph" w:customStyle="1" w:styleId="affffffffffffff">
    <w:name w:val="Абзац"/>
    <w:link w:val="affffffffffffff0"/>
    <w:uiPriority w:val="99"/>
    <w:qFormat/>
    <w:rsid w:val="00707C7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ffffff0">
    <w:name w:val="Абзац Знак"/>
    <w:link w:val="affffffffffffff"/>
    <w:uiPriority w:val="99"/>
    <w:locked/>
    <w:rsid w:val="00707C7C"/>
    <w:rPr>
      <w:rFonts w:ascii="Times New Roman" w:eastAsia="Times New Roman" w:hAnsi="Times New Roman" w:cs="Times New Roman"/>
      <w:sz w:val="24"/>
      <w:szCs w:val="24"/>
      <w:lang w:eastAsia="ru-RU"/>
    </w:rPr>
  </w:style>
  <w:style w:type="paragraph" w:customStyle="1" w:styleId="Style90">
    <w:name w:val="Style90"/>
    <w:basedOn w:val="a4"/>
    <w:uiPriority w:val="99"/>
    <w:rsid w:val="00707C7C"/>
    <w:pPr>
      <w:widowControl w:val="0"/>
      <w:autoSpaceDE w:val="0"/>
      <w:autoSpaceDN w:val="0"/>
      <w:adjustRightInd w:val="0"/>
      <w:spacing w:after="0" w:line="483" w:lineRule="exact"/>
      <w:ind w:firstLine="533"/>
      <w:jc w:val="both"/>
    </w:pPr>
    <w:rPr>
      <w:rFonts w:ascii="Times New Roman" w:eastAsia="Times New Roman" w:hAnsi="Times New Roman"/>
      <w:sz w:val="24"/>
      <w:szCs w:val="24"/>
      <w:lang w:eastAsia="ru-RU"/>
    </w:rPr>
  </w:style>
  <w:style w:type="character" w:customStyle="1" w:styleId="FontStyle84">
    <w:name w:val="Font Style84"/>
    <w:uiPriority w:val="99"/>
    <w:rsid w:val="00707C7C"/>
    <w:rPr>
      <w:rFonts w:ascii="Times New Roman" w:hAnsi="Times New Roman" w:cs="Times New Roman"/>
      <w:color w:val="000000"/>
      <w:sz w:val="24"/>
      <w:szCs w:val="24"/>
    </w:rPr>
  </w:style>
  <w:style w:type="character" w:customStyle="1" w:styleId="FontStyle73">
    <w:name w:val="Font Style73"/>
    <w:uiPriority w:val="99"/>
    <w:rsid w:val="00707C7C"/>
    <w:rPr>
      <w:rFonts w:ascii="Times New Roman" w:hAnsi="Times New Roman" w:cs="Times New Roman"/>
      <w:i/>
      <w:iCs/>
      <w:color w:val="000000"/>
      <w:sz w:val="26"/>
      <w:szCs w:val="26"/>
    </w:rPr>
  </w:style>
  <w:style w:type="character" w:customStyle="1" w:styleId="FontStyle425">
    <w:name w:val="Font Style425"/>
    <w:uiPriority w:val="99"/>
    <w:rsid w:val="00707C7C"/>
    <w:rPr>
      <w:rFonts w:ascii="Times New Roman" w:hAnsi="Times New Roman" w:cs="Times New Roman"/>
      <w:sz w:val="22"/>
      <w:szCs w:val="22"/>
    </w:rPr>
  </w:style>
  <w:style w:type="paragraph" w:customStyle="1" w:styleId="no-indent">
    <w:name w:val="no-indent"/>
    <w:basedOn w:val="a4"/>
    <w:rsid w:val="00707C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f1">
    <w:name w:val="Текст в заданном формате"/>
    <w:basedOn w:val="a4"/>
    <w:link w:val="1fffff2"/>
    <w:rsid w:val="00707C7C"/>
    <w:pPr>
      <w:widowControl w:val="0"/>
      <w:suppressAutoHyphens/>
      <w:spacing w:after="0" w:line="240" w:lineRule="auto"/>
    </w:pPr>
    <w:rPr>
      <w:rFonts w:ascii="Courier New" w:eastAsia="SimSun" w:hAnsi="Courier New"/>
      <w:kern w:val="1"/>
      <w:sz w:val="20"/>
      <w:szCs w:val="20"/>
      <w:lang w:val="en-US"/>
    </w:rPr>
  </w:style>
  <w:style w:type="character" w:customStyle="1" w:styleId="1fffff2">
    <w:name w:val="Текст в заданном формате1"/>
    <w:link w:val="affffffffffffff1"/>
    <w:locked/>
    <w:rsid w:val="00707C7C"/>
    <w:rPr>
      <w:rFonts w:ascii="Courier New" w:eastAsia="SimSun" w:hAnsi="Courier New" w:cs="Times New Roman"/>
      <w:kern w:val="1"/>
      <w:sz w:val="20"/>
      <w:szCs w:val="20"/>
      <w:lang w:val="en-US"/>
    </w:rPr>
  </w:style>
  <w:style w:type="character" w:customStyle="1" w:styleId="FontStyle272">
    <w:name w:val="Font Style272"/>
    <w:uiPriority w:val="99"/>
    <w:rsid w:val="00707C7C"/>
    <w:rPr>
      <w:rFonts w:ascii="Times New Roman" w:hAnsi="Times New Roman" w:cs="Times New Roman"/>
      <w:sz w:val="22"/>
      <w:szCs w:val="22"/>
    </w:rPr>
  </w:style>
  <w:style w:type="character" w:customStyle="1" w:styleId="FontStyle194">
    <w:name w:val="Font Style194"/>
    <w:uiPriority w:val="99"/>
    <w:rsid w:val="00707C7C"/>
    <w:rPr>
      <w:rFonts w:ascii="Times New Roman" w:hAnsi="Times New Roman" w:cs="Times New Roman"/>
      <w:b/>
      <w:bCs/>
      <w:i/>
      <w:iCs/>
      <w:sz w:val="20"/>
      <w:szCs w:val="20"/>
    </w:rPr>
  </w:style>
  <w:style w:type="numbering" w:customStyle="1" w:styleId="WW8Num1">
    <w:name w:val="WW8Num1"/>
    <w:basedOn w:val="a7"/>
    <w:rsid w:val="00707C7C"/>
    <w:pPr>
      <w:numPr>
        <w:numId w:val="129"/>
      </w:numPr>
    </w:pPr>
  </w:style>
  <w:style w:type="numbering" w:customStyle="1" w:styleId="WW8Num2">
    <w:name w:val="WW8Num2"/>
    <w:basedOn w:val="a7"/>
    <w:rsid w:val="00707C7C"/>
  </w:style>
  <w:style w:type="numbering" w:customStyle="1" w:styleId="WW8Num3">
    <w:name w:val="WW8Num3"/>
    <w:basedOn w:val="a7"/>
    <w:rsid w:val="00707C7C"/>
  </w:style>
  <w:style w:type="numbering" w:customStyle="1" w:styleId="WW8Num4">
    <w:name w:val="WW8Num4"/>
    <w:basedOn w:val="a7"/>
    <w:rsid w:val="00707C7C"/>
  </w:style>
  <w:style w:type="numbering" w:customStyle="1" w:styleId="WW8Num5">
    <w:name w:val="WW8Num5"/>
    <w:basedOn w:val="a7"/>
    <w:rsid w:val="00707C7C"/>
  </w:style>
  <w:style w:type="numbering" w:customStyle="1" w:styleId="WW8Num6">
    <w:name w:val="WW8Num6"/>
    <w:basedOn w:val="a7"/>
    <w:rsid w:val="00707C7C"/>
  </w:style>
  <w:style w:type="numbering" w:customStyle="1" w:styleId="WW8Num7">
    <w:name w:val="WW8Num7"/>
    <w:basedOn w:val="a7"/>
    <w:rsid w:val="00707C7C"/>
  </w:style>
  <w:style w:type="numbering" w:customStyle="1" w:styleId="WW8Num8">
    <w:name w:val="WW8Num8"/>
    <w:basedOn w:val="a7"/>
    <w:rsid w:val="00707C7C"/>
  </w:style>
  <w:style w:type="numbering" w:customStyle="1" w:styleId="WW8Num9">
    <w:name w:val="WW8Num9"/>
    <w:basedOn w:val="a7"/>
    <w:rsid w:val="00707C7C"/>
  </w:style>
  <w:style w:type="numbering" w:customStyle="1" w:styleId="WW8Num10">
    <w:name w:val="WW8Num10"/>
    <w:basedOn w:val="a7"/>
    <w:rsid w:val="00707C7C"/>
  </w:style>
  <w:style w:type="numbering" w:customStyle="1" w:styleId="WW8Num11">
    <w:name w:val="WW8Num11"/>
    <w:basedOn w:val="a7"/>
    <w:rsid w:val="00707C7C"/>
  </w:style>
  <w:style w:type="numbering" w:customStyle="1" w:styleId="WW8Num12">
    <w:name w:val="WW8Num12"/>
    <w:basedOn w:val="a7"/>
    <w:rsid w:val="00707C7C"/>
  </w:style>
  <w:style w:type="numbering" w:customStyle="1" w:styleId="WW8Num13">
    <w:name w:val="WW8Num13"/>
    <w:basedOn w:val="a7"/>
    <w:rsid w:val="00707C7C"/>
  </w:style>
  <w:style w:type="numbering" w:customStyle="1" w:styleId="WW8Num14">
    <w:name w:val="WW8Num14"/>
    <w:basedOn w:val="a7"/>
    <w:rsid w:val="00707C7C"/>
  </w:style>
  <w:style w:type="numbering" w:customStyle="1" w:styleId="WW8Num15">
    <w:name w:val="WW8Num15"/>
    <w:basedOn w:val="a7"/>
    <w:rsid w:val="00707C7C"/>
  </w:style>
  <w:style w:type="numbering" w:customStyle="1" w:styleId="WW8Num16">
    <w:name w:val="WW8Num16"/>
    <w:basedOn w:val="a7"/>
    <w:rsid w:val="00707C7C"/>
  </w:style>
  <w:style w:type="numbering" w:customStyle="1" w:styleId="WW8Num17">
    <w:name w:val="WW8Num17"/>
    <w:basedOn w:val="a7"/>
    <w:rsid w:val="00707C7C"/>
  </w:style>
  <w:style w:type="numbering" w:customStyle="1" w:styleId="WW8Num18">
    <w:name w:val="WW8Num18"/>
    <w:basedOn w:val="a7"/>
    <w:rsid w:val="00707C7C"/>
  </w:style>
  <w:style w:type="numbering" w:customStyle="1" w:styleId="WW8Num19">
    <w:name w:val="WW8Num19"/>
    <w:basedOn w:val="a7"/>
    <w:rsid w:val="00707C7C"/>
  </w:style>
  <w:style w:type="numbering" w:customStyle="1" w:styleId="WW8Num20">
    <w:name w:val="WW8Num20"/>
    <w:basedOn w:val="a7"/>
    <w:rsid w:val="00707C7C"/>
  </w:style>
  <w:style w:type="numbering" w:customStyle="1" w:styleId="WW8Num21">
    <w:name w:val="WW8Num21"/>
    <w:basedOn w:val="a7"/>
    <w:rsid w:val="00707C7C"/>
  </w:style>
  <w:style w:type="numbering" w:customStyle="1" w:styleId="WW8Num22">
    <w:name w:val="WW8Num22"/>
    <w:basedOn w:val="a7"/>
    <w:rsid w:val="00707C7C"/>
  </w:style>
  <w:style w:type="numbering" w:customStyle="1" w:styleId="WW8Num23">
    <w:name w:val="WW8Num23"/>
    <w:basedOn w:val="a7"/>
    <w:rsid w:val="00707C7C"/>
  </w:style>
  <w:style w:type="numbering" w:customStyle="1" w:styleId="WW8Num24">
    <w:name w:val="WW8Num24"/>
    <w:basedOn w:val="a7"/>
    <w:rsid w:val="00707C7C"/>
  </w:style>
  <w:style w:type="numbering" w:customStyle="1" w:styleId="WW8Num25">
    <w:name w:val="WW8Num25"/>
    <w:basedOn w:val="a7"/>
    <w:rsid w:val="00707C7C"/>
  </w:style>
  <w:style w:type="numbering" w:customStyle="1" w:styleId="WW8Num26">
    <w:name w:val="WW8Num26"/>
    <w:basedOn w:val="a7"/>
    <w:rsid w:val="00707C7C"/>
  </w:style>
  <w:style w:type="numbering" w:customStyle="1" w:styleId="WW8Num27">
    <w:name w:val="WW8Num27"/>
    <w:basedOn w:val="a7"/>
    <w:rsid w:val="00707C7C"/>
  </w:style>
  <w:style w:type="numbering" w:customStyle="1" w:styleId="WW8Num28">
    <w:name w:val="WW8Num28"/>
    <w:basedOn w:val="a7"/>
    <w:rsid w:val="00707C7C"/>
  </w:style>
  <w:style w:type="numbering" w:customStyle="1" w:styleId="WW8Num29">
    <w:name w:val="WW8Num29"/>
    <w:basedOn w:val="a7"/>
    <w:rsid w:val="00707C7C"/>
  </w:style>
  <w:style w:type="numbering" w:customStyle="1" w:styleId="WW8Num30">
    <w:name w:val="WW8Num30"/>
    <w:basedOn w:val="a7"/>
    <w:rsid w:val="00707C7C"/>
  </w:style>
  <w:style w:type="numbering" w:customStyle="1" w:styleId="WW8Num31">
    <w:name w:val="WW8Num31"/>
    <w:basedOn w:val="a7"/>
    <w:rsid w:val="00707C7C"/>
  </w:style>
  <w:style w:type="numbering" w:customStyle="1" w:styleId="WW8Num32">
    <w:name w:val="WW8Num32"/>
    <w:basedOn w:val="a7"/>
    <w:rsid w:val="00707C7C"/>
  </w:style>
  <w:style w:type="numbering" w:customStyle="1" w:styleId="WW8Num33">
    <w:name w:val="WW8Num33"/>
    <w:basedOn w:val="a7"/>
    <w:rsid w:val="00707C7C"/>
    <w:pPr>
      <w:numPr>
        <w:numId w:val="80"/>
      </w:numPr>
    </w:pPr>
  </w:style>
  <w:style w:type="numbering" w:customStyle="1" w:styleId="WW8Num34">
    <w:name w:val="WW8Num34"/>
    <w:basedOn w:val="a7"/>
    <w:rsid w:val="00707C7C"/>
    <w:pPr>
      <w:numPr>
        <w:numId w:val="81"/>
      </w:numPr>
    </w:pPr>
  </w:style>
  <w:style w:type="numbering" w:customStyle="1" w:styleId="WW8Num35">
    <w:name w:val="WW8Num35"/>
    <w:basedOn w:val="a7"/>
    <w:rsid w:val="00707C7C"/>
    <w:pPr>
      <w:numPr>
        <w:numId w:val="82"/>
      </w:numPr>
    </w:pPr>
  </w:style>
  <w:style w:type="numbering" w:customStyle="1" w:styleId="WW8Num36">
    <w:name w:val="WW8Num36"/>
    <w:basedOn w:val="a7"/>
    <w:rsid w:val="00707C7C"/>
    <w:pPr>
      <w:numPr>
        <w:numId w:val="83"/>
      </w:numPr>
    </w:pPr>
  </w:style>
  <w:style w:type="numbering" w:customStyle="1" w:styleId="WW8Num37">
    <w:name w:val="WW8Num37"/>
    <w:basedOn w:val="a7"/>
    <w:rsid w:val="00707C7C"/>
    <w:pPr>
      <w:numPr>
        <w:numId w:val="84"/>
      </w:numPr>
    </w:pPr>
  </w:style>
  <w:style w:type="numbering" w:customStyle="1" w:styleId="WW8Num38">
    <w:name w:val="WW8Num38"/>
    <w:basedOn w:val="a7"/>
    <w:rsid w:val="00707C7C"/>
    <w:pPr>
      <w:numPr>
        <w:numId w:val="85"/>
      </w:numPr>
    </w:pPr>
  </w:style>
  <w:style w:type="numbering" w:customStyle="1" w:styleId="WW8Num39">
    <w:name w:val="WW8Num39"/>
    <w:basedOn w:val="a7"/>
    <w:rsid w:val="00707C7C"/>
    <w:pPr>
      <w:numPr>
        <w:numId w:val="86"/>
      </w:numPr>
    </w:pPr>
  </w:style>
  <w:style w:type="numbering" w:customStyle="1" w:styleId="WW8Num40">
    <w:name w:val="WW8Num40"/>
    <w:basedOn w:val="a7"/>
    <w:rsid w:val="00707C7C"/>
  </w:style>
  <w:style w:type="numbering" w:customStyle="1" w:styleId="WW8Num41">
    <w:name w:val="WW8Num41"/>
    <w:basedOn w:val="a7"/>
    <w:rsid w:val="00707C7C"/>
    <w:pPr>
      <w:numPr>
        <w:numId w:val="88"/>
      </w:numPr>
    </w:pPr>
  </w:style>
  <w:style w:type="numbering" w:customStyle="1" w:styleId="WW8Num42">
    <w:name w:val="WW8Num42"/>
    <w:basedOn w:val="a7"/>
    <w:rsid w:val="00707C7C"/>
    <w:pPr>
      <w:numPr>
        <w:numId w:val="89"/>
      </w:numPr>
    </w:pPr>
  </w:style>
  <w:style w:type="numbering" w:customStyle="1" w:styleId="WW8Num43">
    <w:name w:val="WW8Num43"/>
    <w:basedOn w:val="a7"/>
    <w:rsid w:val="00707C7C"/>
    <w:pPr>
      <w:numPr>
        <w:numId w:val="90"/>
      </w:numPr>
    </w:pPr>
  </w:style>
  <w:style w:type="numbering" w:customStyle="1" w:styleId="WW8Num44">
    <w:name w:val="WW8Num44"/>
    <w:basedOn w:val="a7"/>
    <w:rsid w:val="00707C7C"/>
    <w:pPr>
      <w:numPr>
        <w:numId w:val="91"/>
      </w:numPr>
    </w:pPr>
  </w:style>
  <w:style w:type="numbering" w:customStyle="1" w:styleId="WW8Num45">
    <w:name w:val="WW8Num45"/>
    <w:basedOn w:val="a7"/>
    <w:rsid w:val="00707C7C"/>
    <w:pPr>
      <w:numPr>
        <w:numId w:val="92"/>
      </w:numPr>
    </w:pPr>
  </w:style>
  <w:style w:type="numbering" w:customStyle="1" w:styleId="WW8Num46">
    <w:name w:val="WW8Num46"/>
    <w:basedOn w:val="a7"/>
    <w:rsid w:val="00707C7C"/>
    <w:pPr>
      <w:numPr>
        <w:numId w:val="93"/>
      </w:numPr>
    </w:pPr>
  </w:style>
  <w:style w:type="numbering" w:customStyle="1" w:styleId="WW8Num47">
    <w:name w:val="WW8Num47"/>
    <w:basedOn w:val="a7"/>
    <w:rsid w:val="00707C7C"/>
    <w:pPr>
      <w:numPr>
        <w:numId w:val="94"/>
      </w:numPr>
    </w:pPr>
  </w:style>
  <w:style w:type="numbering" w:customStyle="1" w:styleId="WW8Num48">
    <w:name w:val="WW8Num48"/>
    <w:basedOn w:val="a7"/>
    <w:rsid w:val="00707C7C"/>
    <w:pPr>
      <w:numPr>
        <w:numId w:val="95"/>
      </w:numPr>
    </w:pPr>
  </w:style>
  <w:style w:type="numbering" w:customStyle="1" w:styleId="WW8Num49">
    <w:name w:val="WW8Num49"/>
    <w:basedOn w:val="a7"/>
    <w:rsid w:val="00707C7C"/>
    <w:pPr>
      <w:numPr>
        <w:numId w:val="96"/>
      </w:numPr>
    </w:pPr>
  </w:style>
  <w:style w:type="numbering" w:customStyle="1" w:styleId="WW8Num50">
    <w:name w:val="WW8Num50"/>
    <w:basedOn w:val="a7"/>
    <w:rsid w:val="00707C7C"/>
    <w:pPr>
      <w:numPr>
        <w:numId w:val="97"/>
      </w:numPr>
    </w:pPr>
  </w:style>
  <w:style w:type="numbering" w:customStyle="1" w:styleId="WW8Num51">
    <w:name w:val="WW8Num51"/>
    <w:basedOn w:val="a7"/>
    <w:rsid w:val="00707C7C"/>
    <w:pPr>
      <w:numPr>
        <w:numId w:val="98"/>
      </w:numPr>
    </w:pPr>
  </w:style>
  <w:style w:type="numbering" w:customStyle="1" w:styleId="WW8Num52">
    <w:name w:val="WW8Num52"/>
    <w:basedOn w:val="a7"/>
    <w:rsid w:val="00707C7C"/>
    <w:pPr>
      <w:numPr>
        <w:numId w:val="99"/>
      </w:numPr>
    </w:pPr>
  </w:style>
  <w:style w:type="numbering" w:customStyle="1" w:styleId="WW8Num53">
    <w:name w:val="WW8Num53"/>
    <w:basedOn w:val="a7"/>
    <w:rsid w:val="00707C7C"/>
    <w:pPr>
      <w:numPr>
        <w:numId w:val="100"/>
      </w:numPr>
    </w:pPr>
  </w:style>
  <w:style w:type="numbering" w:customStyle="1" w:styleId="WW8Num54">
    <w:name w:val="WW8Num54"/>
    <w:basedOn w:val="a7"/>
    <w:rsid w:val="00707C7C"/>
    <w:pPr>
      <w:numPr>
        <w:numId w:val="101"/>
      </w:numPr>
    </w:pPr>
  </w:style>
  <w:style w:type="numbering" w:customStyle="1" w:styleId="WW8Num55">
    <w:name w:val="WW8Num55"/>
    <w:basedOn w:val="a7"/>
    <w:rsid w:val="00707C7C"/>
    <w:pPr>
      <w:numPr>
        <w:numId w:val="102"/>
      </w:numPr>
    </w:pPr>
  </w:style>
  <w:style w:type="numbering" w:customStyle="1" w:styleId="WW8Num56">
    <w:name w:val="WW8Num56"/>
    <w:basedOn w:val="a7"/>
    <w:rsid w:val="00707C7C"/>
    <w:pPr>
      <w:numPr>
        <w:numId w:val="103"/>
      </w:numPr>
    </w:pPr>
  </w:style>
  <w:style w:type="numbering" w:customStyle="1" w:styleId="WW8Num57">
    <w:name w:val="WW8Num57"/>
    <w:basedOn w:val="a7"/>
    <w:rsid w:val="00707C7C"/>
    <w:pPr>
      <w:numPr>
        <w:numId w:val="104"/>
      </w:numPr>
    </w:pPr>
  </w:style>
  <w:style w:type="numbering" w:customStyle="1" w:styleId="WW8Num58">
    <w:name w:val="WW8Num58"/>
    <w:basedOn w:val="a7"/>
    <w:rsid w:val="00707C7C"/>
    <w:pPr>
      <w:numPr>
        <w:numId w:val="105"/>
      </w:numPr>
    </w:pPr>
  </w:style>
  <w:style w:type="numbering" w:customStyle="1" w:styleId="WW8Num59">
    <w:name w:val="WW8Num59"/>
    <w:basedOn w:val="a7"/>
    <w:rsid w:val="00707C7C"/>
    <w:pPr>
      <w:numPr>
        <w:numId w:val="106"/>
      </w:numPr>
    </w:pPr>
  </w:style>
  <w:style w:type="numbering" w:customStyle="1" w:styleId="WW8Num60">
    <w:name w:val="WW8Num60"/>
    <w:basedOn w:val="a7"/>
    <w:rsid w:val="00707C7C"/>
    <w:pPr>
      <w:numPr>
        <w:numId w:val="107"/>
      </w:numPr>
    </w:pPr>
  </w:style>
  <w:style w:type="numbering" w:customStyle="1" w:styleId="WW8Num61">
    <w:name w:val="WW8Num61"/>
    <w:basedOn w:val="a7"/>
    <w:rsid w:val="00707C7C"/>
    <w:pPr>
      <w:numPr>
        <w:numId w:val="108"/>
      </w:numPr>
    </w:pPr>
  </w:style>
  <w:style w:type="numbering" w:customStyle="1" w:styleId="WW8Num62">
    <w:name w:val="WW8Num62"/>
    <w:basedOn w:val="a7"/>
    <w:rsid w:val="00707C7C"/>
    <w:pPr>
      <w:numPr>
        <w:numId w:val="109"/>
      </w:numPr>
    </w:pPr>
  </w:style>
  <w:style w:type="numbering" w:customStyle="1" w:styleId="WW8Num63">
    <w:name w:val="WW8Num63"/>
    <w:basedOn w:val="a7"/>
    <w:rsid w:val="00707C7C"/>
    <w:pPr>
      <w:numPr>
        <w:numId w:val="110"/>
      </w:numPr>
    </w:pPr>
  </w:style>
  <w:style w:type="numbering" w:customStyle="1" w:styleId="WW8Num64">
    <w:name w:val="WW8Num64"/>
    <w:basedOn w:val="a7"/>
    <w:rsid w:val="00707C7C"/>
    <w:pPr>
      <w:numPr>
        <w:numId w:val="111"/>
      </w:numPr>
    </w:pPr>
  </w:style>
  <w:style w:type="numbering" w:customStyle="1" w:styleId="WW8Num65">
    <w:name w:val="WW8Num65"/>
    <w:basedOn w:val="a7"/>
    <w:rsid w:val="00707C7C"/>
    <w:pPr>
      <w:numPr>
        <w:numId w:val="112"/>
      </w:numPr>
    </w:pPr>
  </w:style>
  <w:style w:type="numbering" w:customStyle="1" w:styleId="WW8Num66">
    <w:name w:val="WW8Num66"/>
    <w:basedOn w:val="a7"/>
    <w:rsid w:val="00707C7C"/>
    <w:pPr>
      <w:numPr>
        <w:numId w:val="113"/>
      </w:numPr>
    </w:pPr>
  </w:style>
  <w:style w:type="numbering" w:customStyle="1" w:styleId="WW8Num67">
    <w:name w:val="WW8Num67"/>
    <w:basedOn w:val="a7"/>
    <w:rsid w:val="00707C7C"/>
    <w:pPr>
      <w:numPr>
        <w:numId w:val="114"/>
      </w:numPr>
    </w:pPr>
  </w:style>
  <w:style w:type="numbering" w:customStyle="1" w:styleId="WW8Num68">
    <w:name w:val="WW8Num68"/>
    <w:basedOn w:val="a7"/>
    <w:rsid w:val="00707C7C"/>
    <w:pPr>
      <w:numPr>
        <w:numId w:val="115"/>
      </w:numPr>
    </w:pPr>
  </w:style>
  <w:style w:type="numbering" w:customStyle="1" w:styleId="WW8Num69">
    <w:name w:val="WW8Num69"/>
    <w:basedOn w:val="a7"/>
    <w:rsid w:val="00707C7C"/>
    <w:pPr>
      <w:numPr>
        <w:numId w:val="116"/>
      </w:numPr>
    </w:pPr>
  </w:style>
  <w:style w:type="numbering" w:customStyle="1" w:styleId="WW8Num70">
    <w:name w:val="WW8Num70"/>
    <w:basedOn w:val="a7"/>
    <w:rsid w:val="00707C7C"/>
    <w:pPr>
      <w:numPr>
        <w:numId w:val="117"/>
      </w:numPr>
    </w:pPr>
  </w:style>
  <w:style w:type="numbering" w:customStyle="1" w:styleId="WW8Num71">
    <w:name w:val="WW8Num71"/>
    <w:basedOn w:val="a7"/>
    <w:rsid w:val="00707C7C"/>
    <w:pPr>
      <w:numPr>
        <w:numId w:val="118"/>
      </w:numPr>
    </w:pPr>
  </w:style>
  <w:style w:type="numbering" w:customStyle="1" w:styleId="WW8Num72">
    <w:name w:val="WW8Num72"/>
    <w:basedOn w:val="a7"/>
    <w:rsid w:val="00707C7C"/>
    <w:pPr>
      <w:numPr>
        <w:numId w:val="119"/>
      </w:numPr>
    </w:pPr>
  </w:style>
  <w:style w:type="numbering" w:customStyle="1" w:styleId="WW8Num73">
    <w:name w:val="WW8Num73"/>
    <w:basedOn w:val="a7"/>
    <w:rsid w:val="00707C7C"/>
    <w:pPr>
      <w:numPr>
        <w:numId w:val="120"/>
      </w:numPr>
    </w:pPr>
  </w:style>
  <w:style w:type="numbering" w:customStyle="1" w:styleId="WW8Num74">
    <w:name w:val="WW8Num74"/>
    <w:basedOn w:val="a7"/>
    <w:rsid w:val="00707C7C"/>
    <w:pPr>
      <w:numPr>
        <w:numId w:val="121"/>
      </w:numPr>
    </w:pPr>
  </w:style>
  <w:style w:type="numbering" w:customStyle="1" w:styleId="WW8Num75">
    <w:name w:val="WW8Num75"/>
    <w:basedOn w:val="a7"/>
    <w:rsid w:val="00707C7C"/>
    <w:pPr>
      <w:numPr>
        <w:numId w:val="122"/>
      </w:numPr>
    </w:pPr>
  </w:style>
  <w:style w:type="numbering" w:customStyle="1" w:styleId="WW8Num76">
    <w:name w:val="WW8Num76"/>
    <w:basedOn w:val="a7"/>
    <w:rsid w:val="00707C7C"/>
    <w:pPr>
      <w:numPr>
        <w:numId w:val="123"/>
      </w:numPr>
    </w:pPr>
  </w:style>
  <w:style w:type="numbering" w:customStyle="1" w:styleId="WW8Num77">
    <w:name w:val="WW8Num77"/>
    <w:basedOn w:val="a7"/>
    <w:rsid w:val="00707C7C"/>
    <w:pPr>
      <w:numPr>
        <w:numId w:val="124"/>
      </w:numPr>
    </w:pPr>
  </w:style>
  <w:style w:type="numbering" w:customStyle="1" w:styleId="WW8Num78">
    <w:name w:val="WW8Num78"/>
    <w:basedOn w:val="a7"/>
    <w:rsid w:val="00707C7C"/>
    <w:pPr>
      <w:numPr>
        <w:numId w:val="125"/>
      </w:numPr>
    </w:pPr>
  </w:style>
  <w:style w:type="numbering" w:customStyle="1" w:styleId="WW8Num79">
    <w:name w:val="WW8Num79"/>
    <w:basedOn w:val="a7"/>
    <w:rsid w:val="00707C7C"/>
    <w:pPr>
      <w:numPr>
        <w:numId w:val="126"/>
      </w:numPr>
    </w:pPr>
  </w:style>
  <w:style w:type="character" w:customStyle="1" w:styleId="copytarget">
    <w:name w:val="copy_target"/>
    <w:basedOn w:val="a5"/>
    <w:rsid w:val="00707C7C"/>
  </w:style>
  <w:style w:type="paragraph" w:customStyle="1" w:styleId="250">
    <w:name w:val="Основной текст 25"/>
    <w:basedOn w:val="a4"/>
    <w:rsid w:val="00707C7C"/>
    <w:pPr>
      <w:overflowPunct w:val="0"/>
      <w:autoSpaceDE w:val="0"/>
      <w:adjustRightInd w:val="0"/>
      <w:spacing w:after="120" w:line="240" w:lineRule="auto"/>
      <w:ind w:left="283"/>
    </w:pPr>
    <w:rPr>
      <w:rFonts w:eastAsia="Times New Roman"/>
      <w:sz w:val="20"/>
      <w:lang w:val="en-US" w:eastAsia="ru-RU" w:bidi="en-US"/>
    </w:rPr>
  </w:style>
  <w:style w:type="paragraph" w:customStyle="1" w:styleId="11c">
    <w:name w:val="Табличный_боковик_11"/>
    <w:link w:val="11d"/>
    <w:qFormat/>
    <w:rsid w:val="00707C7C"/>
    <w:pPr>
      <w:spacing w:after="0" w:line="240" w:lineRule="auto"/>
    </w:pPr>
    <w:rPr>
      <w:rFonts w:ascii="Times New Roman" w:eastAsia="Times New Roman" w:hAnsi="Times New Roman" w:cs="Times New Roman"/>
      <w:sz w:val="20"/>
      <w:szCs w:val="24"/>
      <w:lang w:eastAsia="ru-RU"/>
    </w:rPr>
  </w:style>
  <w:style w:type="character" w:customStyle="1" w:styleId="11d">
    <w:name w:val="Табличный_боковик_11 Знак"/>
    <w:link w:val="11c"/>
    <w:rsid w:val="00707C7C"/>
    <w:rPr>
      <w:rFonts w:ascii="Times New Roman" w:eastAsia="Times New Roman" w:hAnsi="Times New Roman" w:cs="Times New Roman"/>
      <w:sz w:val="20"/>
      <w:szCs w:val="24"/>
      <w:lang w:eastAsia="ru-RU"/>
    </w:rPr>
  </w:style>
  <w:style w:type="paragraph" w:customStyle="1" w:styleId="3e">
    <w:name w:val="Обычный3"/>
    <w:rsid w:val="00707C7C"/>
    <w:pPr>
      <w:widowControl w:val="0"/>
      <w:spacing w:before="20" w:after="0" w:line="300" w:lineRule="auto"/>
      <w:ind w:left="2600" w:right="2600"/>
      <w:jc w:val="center"/>
    </w:pPr>
    <w:rPr>
      <w:rFonts w:ascii="Times New Roman" w:eastAsia="Times New Roman" w:hAnsi="Times New Roman" w:cs="Times New Roman"/>
      <w:b/>
      <w:szCs w:val="20"/>
      <w:lang w:eastAsia="ru-RU"/>
    </w:rPr>
  </w:style>
  <w:style w:type="numbering" w:customStyle="1" w:styleId="104">
    <w:name w:val="Нет списка10"/>
    <w:next w:val="a7"/>
    <w:uiPriority w:val="99"/>
    <w:semiHidden/>
    <w:unhideWhenUsed/>
    <w:rsid w:val="00707C7C"/>
  </w:style>
  <w:style w:type="numbering" w:customStyle="1" w:styleId="WW8Num5311">
    <w:name w:val="WW8Num5311"/>
    <w:basedOn w:val="a7"/>
    <w:rsid w:val="00707C7C"/>
  </w:style>
  <w:style w:type="table" w:customStyle="1" w:styleId="75">
    <w:name w:val="Сетка таблицы7"/>
    <w:basedOn w:val="a6"/>
    <w:next w:val="aff3"/>
    <w:rsid w:val="00707C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7"/>
    <w:rsid w:val="00707C7C"/>
  </w:style>
  <w:style w:type="numbering" w:customStyle="1" w:styleId="WW8Num210">
    <w:name w:val="WW8Num210"/>
    <w:basedOn w:val="a7"/>
    <w:rsid w:val="00707C7C"/>
  </w:style>
  <w:style w:type="numbering" w:customStyle="1" w:styleId="WW8Num310">
    <w:name w:val="WW8Num310"/>
    <w:basedOn w:val="a7"/>
    <w:rsid w:val="00707C7C"/>
  </w:style>
  <w:style w:type="numbering" w:customStyle="1" w:styleId="WW8Num410">
    <w:name w:val="WW8Num410"/>
    <w:basedOn w:val="a7"/>
    <w:rsid w:val="00707C7C"/>
  </w:style>
  <w:style w:type="numbering" w:customStyle="1" w:styleId="WW8Num510">
    <w:name w:val="WW8Num510"/>
    <w:basedOn w:val="a7"/>
    <w:rsid w:val="00707C7C"/>
  </w:style>
  <w:style w:type="numbering" w:customStyle="1" w:styleId="WW8Num610">
    <w:name w:val="WW8Num610"/>
    <w:basedOn w:val="a7"/>
    <w:rsid w:val="00707C7C"/>
  </w:style>
  <w:style w:type="numbering" w:customStyle="1" w:styleId="WW8Num710">
    <w:name w:val="WW8Num710"/>
    <w:basedOn w:val="a7"/>
    <w:rsid w:val="00707C7C"/>
  </w:style>
  <w:style w:type="numbering" w:customStyle="1" w:styleId="WW8Num81">
    <w:name w:val="WW8Num81"/>
    <w:basedOn w:val="a7"/>
    <w:rsid w:val="00707C7C"/>
  </w:style>
  <w:style w:type="numbering" w:customStyle="1" w:styleId="WW8Num91">
    <w:name w:val="WW8Num91"/>
    <w:basedOn w:val="a7"/>
    <w:rsid w:val="00707C7C"/>
  </w:style>
  <w:style w:type="numbering" w:customStyle="1" w:styleId="WW8Num101">
    <w:name w:val="WW8Num101"/>
    <w:basedOn w:val="a7"/>
    <w:rsid w:val="00707C7C"/>
  </w:style>
  <w:style w:type="numbering" w:customStyle="1" w:styleId="WW8Num111">
    <w:name w:val="WW8Num111"/>
    <w:basedOn w:val="a7"/>
    <w:rsid w:val="00707C7C"/>
  </w:style>
  <w:style w:type="numbering" w:customStyle="1" w:styleId="WW8Num121">
    <w:name w:val="WW8Num121"/>
    <w:basedOn w:val="a7"/>
    <w:rsid w:val="00707C7C"/>
  </w:style>
  <w:style w:type="numbering" w:customStyle="1" w:styleId="WW8Num131">
    <w:name w:val="WW8Num131"/>
    <w:basedOn w:val="a7"/>
    <w:rsid w:val="00707C7C"/>
  </w:style>
  <w:style w:type="numbering" w:customStyle="1" w:styleId="WW8Num141">
    <w:name w:val="WW8Num141"/>
    <w:basedOn w:val="a7"/>
    <w:rsid w:val="00707C7C"/>
  </w:style>
  <w:style w:type="numbering" w:customStyle="1" w:styleId="WW8Num151">
    <w:name w:val="WW8Num151"/>
    <w:basedOn w:val="a7"/>
    <w:rsid w:val="00707C7C"/>
  </w:style>
  <w:style w:type="numbering" w:customStyle="1" w:styleId="WW8Num161">
    <w:name w:val="WW8Num161"/>
    <w:basedOn w:val="a7"/>
    <w:rsid w:val="00707C7C"/>
  </w:style>
  <w:style w:type="numbering" w:customStyle="1" w:styleId="WW8Num171">
    <w:name w:val="WW8Num171"/>
    <w:basedOn w:val="a7"/>
    <w:rsid w:val="00707C7C"/>
  </w:style>
  <w:style w:type="numbering" w:customStyle="1" w:styleId="WW8Num181">
    <w:name w:val="WW8Num181"/>
    <w:basedOn w:val="a7"/>
    <w:rsid w:val="00707C7C"/>
  </w:style>
  <w:style w:type="numbering" w:customStyle="1" w:styleId="WW8Num191">
    <w:name w:val="WW8Num191"/>
    <w:basedOn w:val="a7"/>
    <w:rsid w:val="00707C7C"/>
  </w:style>
  <w:style w:type="numbering" w:customStyle="1" w:styleId="WW8Num201">
    <w:name w:val="WW8Num201"/>
    <w:basedOn w:val="a7"/>
    <w:rsid w:val="00707C7C"/>
  </w:style>
  <w:style w:type="numbering" w:customStyle="1" w:styleId="WW8Num211">
    <w:name w:val="WW8Num211"/>
    <w:basedOn w:val="a7"/>
    <w:rsid w:val="00707C7C"/>
  </w:style>
  <w:style w:type="numbering" w:customStyle="1" w:styleId="WW8Num221">
    <w:name w:val="WW8Num221"/>
    <w:basedOn w:val="a7"/>
    <w:rsid w:val="00707C7C"/>
  </w:style>
  <w:style w:type="numbering" w:customStyle="1" w:styleId="WW8Num231">
    <w:name w:val="WW8Num231"/>
    <w:basedOn w:val="a7"/>
    <w:rsid w:val="00707C7C"/>
  </w:style>
  <w:style w:type="numbering" w:customStyle="1" w:styleId="WW8Num241">
    <w:name w:val="WW8Num241"/>
    <w:basedOn w:val="a7"/>
    <w:rsid w:val="00707C7C"/>
  </w:style>
  <w:style w:type="numbering" w:customStyle="1" w:styleId="WW8Num251">
    <w:name w:val="WW8Num251"/>
    <w:basedOn w:val="a7"/>
    <w:rsid w:val="00707C7C"/>
  </w:style>
  <w:style w:type="numbering" w:customStyle="1" w:styleId="WW8Num261">
    <w:name w:val="WW8Num261"/>
    <w:basedOn w:val="a7"/>
    <w:rsid w:val="00707C7C"/>
  </w:style>
  <w:style w:type="numbering" w:customStyle="1" w:styleId="WW8Num271">
    <w:name w:val="WW8Num271"/>
    <w:basedOn w:val="a7"/>
    <w:rsid w:val="00707C7C"/>
  </w:style>
  <w:style w:type="numbering" w:customStyle="1" w:styleId="WW8Num281">
    <w:name w:val="WW8Num281"/>
    <w:basedOn w:val="a7"/>
    <w:rsid w:val="00707C7C"/>
  </w:style>
  <w:style w:type="numbering" w:customStyle="1" w:styleId="WW8Num291">
    <w:name w:val="WW8Num291"/>
    <w:basedOn w:val="a7"/>
    <w:rsid w:val="00707C7C"/>
  </w:style>
  <w:style w:type="numbering" w:customStyle="1" w:styleId="WW8Num301">
    <w:name w:val="WW8Num301"/>
    <w:basedOn w:val="a7"/>
    <w:rsid w:val="00707C7C"/>
  </w:style>
  <w:style w:type="numbering" w:customStyle="1" w:styleId="WW8Num311">
    <w:name w:val="WW8Num311"/>
    <w:basedOn w:val="a7"/>
    <w:rsid w:val="00707C7C"/>
  </w:style>
  <w:style w:type="numbering" w:customStyle="1" w:styleId="WW8Num321">
    <w:name w:val="WW8Num321"/>
    <w:basedOn w:val="a7"/>
    <w:rsid w:val="00707C7C"/>
  </w:style>
  <w:style w:type="numbering" w:customStyle="1" w:styleId="WW8Num331">
    <w:name w:val="WW8Num331"/>
    <w:basedOn w:val="a7"/>
    <w:rsid w:val="00707C7C"/>
  </w:style>
  <w:style w:type="numbering" w:customStyle="1" w:styleId="WW8Num341">
    <w:name w:val="WW8Num341"/>
    <w:basedOn w:val="a7"/>
    <w:rsid w:val="00707C7C"/>
  </w:style>
  <w:style w:type="numbering" w:customStyle="1" w:styleId="WW8Num351">
    <w:name w:val="WW8Num351"/>
    <w:basedOn w:val="a7"/>
    <w:rsid w:val="00707C7C"/>
  </w:style>
  <w:style w:type="numbering" w:customStyle="1" w:styleId="WW8Num361">
    <w:name w:val="WW8Num361"/>
    <w:basedOn w:val="a7"/>
    <w:rsid w:val="00707C7C"/>
  </w:style>
  <w:style w:type="numbering" w:customStyle="1" w:styleId="WW8Num371">
    <w:name w:val="WW8Num371"/>
    <w:basedOn w:val="a7"/>
    <w:rsid w:val="00707C7C"/>
  </w:style>
  <w:style w:type="numbering" w:customStyle="1" w:styleId="WW8Num381">
    <w:name w:val="WW8Num381"/>
    <w:basedOn w:val="a7"/>
    <w:rsid w:val="00707C7C"/>
  </w:style>
  <w:style w:type="numbering" w:customStyle="1" w:styleId="WW8Num391">
    <w:name w:val="WW8Num391"/>
    <w:basedOn w:val="a7"/>
    <w:rsid w:val="00707C7C"/>
  </w:style>
  <w:style w:type="numbering" w:customStyle="1" w:styleId="WW8Num401">
    <w:name w:val="WW8Num401"/>
    <w:basedOn w:val="a7"/>
    <w:rsid w:val="00707C7C"/>
  </w:style>
  <w:style w:type="numbering" w:customStyle="1" w:styleId="WW8Num411">
    <w:name w:val="WW8Num411"/>
    <w:basedOn w:val="a7"/>
    <w:rsid w:val="00707C7C"/>
  </w:style>
  <w:style w:type="numbering" w:customStyle="1" w:styleId="WW8Num421">
    <w:name w:val="WW8Num421"/>
    <w:basedOn w:val="a7"/>
    <w:rsid w:val="00707C7C"/>
  </w:style>
  <w:style w:type="numbering" w:customStyle="1" w:styleId="WW8Num431">
    <w:name w:val="WW8Num431"/>
    <w:basedOn w:val="a7"/>
    <w:rsid w:val="00707C7C"/>
  </w:style>
  <w:style w:type="numbering" w:customStyle="1" w:styleId="WW8Num441">
    <w:name w:val="WW8Num441"/>
    <w:basedOn w:val="a7"/>
    <w:rsid w:val="00707C7C"/>
  </w:style>
  <w:style w:type="numbering" w:customStyle="1" w:styleId="WW8Num451">
    <w:name w:val="WW8Num451"/>
    <w:basedOn w:val="a7"/>
    <w:rsid w:val="00707C7C"/>
  </w:style>
  <w:style w:type="numbering" w:customStyle="1" w:styleId="WW8Num461">
    <w:name w:val="WW8Num461"/>
    <w:basedOn w:val="a7"/>
    <w:rsid w:val="00707C7C"/>
  </w:style>
  <w:style w:type="numbering" w:customStyle="1" w:styleId="WW8Num471">
    <w:name w:val="WW8Num471"/>
    <w:basedOn w:val="a7"/>
    <w:rsid w:val="00707C7C"/>
  </w:style>
  <w:style w:type="numbering" w:customStyle="1" w:styleId="WW8Num481">
    <w:name w:val="WW8Num481"/>
    <w:basedOn w:val="a7"/>
    <w:rsid w:val="00707C7C"/>
  </w:style>
  <w:style w:type="numbering" w:customStyle="1" w:styleId="WW8Num491">
    <w:name w:val="WW8Num491"/>
    <w:basedOn w:val="a7"/>
    <w:rsid w:val="00707C7C"/>
  </w:style>
  <w:style w:type="numbering" w:customStyle="1" w:styleId="WW8Num501">
    <w:name w:val="WW8Num501"/>
    <w:basedOn w:val="a7"/>
    <w:rsid w:val="00707C7C"/>
  </w:style>
  <w:style w:type="numbering" w:customStyle="1" w:styleId="WW8Num511">
    <w:name w:val="WW8Num511"/>
    <w:basedOn w:val="a7"/>
    <w:rsid w:val="00707C7C"/>
  </w:style>
  <w:style w:type="numbering" w:customStyle="1" w:styleId="WW8Num521">
    <w:name w:val="WW8Num521"/>
    <w:basedOn w:val="a7"/>
    <w:rsid w:val="00707C7C"/>
  </w:style>
  <w:style w:type="numbering" w:customStyle="1" w:styleId="WW8Num532">
    <w:name w:val="WW8Num532"/>
    <w:basedOn w:val="a7"/>
    <w:rsid w:val="00707C7C"/>
  </w:style>
  <w:style w:type="numbering" w:customStyle="1" w:styleId="WW8Num541">
    <w:name w:val="WW8Num541"/>
    <w:basedOn w:val="a7"/>
    <w:rsid w:val="00707C7C"/>
  </w:style>
  <w:style w:type="numbering" w:customStyle="1" w:styleId="WW8Num551">
    <w:name w:val="WW8Num551"/>
    <w:basedOn w:val="a7"/>
    <w:rsid w:val="00707C7C"/>
  </w:style>
  <w:style w:type="numbering" w:customStyle="1" w:styleId="WW8Num561">
    <w:name w:val="WW8Num561"/>
    <w:basedOn w:val="a7"/>
    <w:rsid w:val="00707C7C"/>
  </w:style>
  <w:style w:type="numbering" w:customStyle="1" w:styleId="WW8Num571">
    <w:name w:val="WW8Num571"/>
    <w:basedOn w:val="a7"/>
    <w:rsid w:val="00707C7C"/>
  </w:style>
  <w:style w:type="numbering" w:customStyle="1" w:styleId="WW8Num581">
    <w:name w:val="WW8Num581"/>
    <w:basedOn w:val="a7"/>
    <w:rsid w:val="00707C7C"/>
  </w:style>
  <w:style w:type="numbering" w:customStyle="1" w:styleId="WW8Num591">
    <w:name w:val="WW8Num591"/>
    <w:basedOn w:val="a7"/>
    <w:rsid w:val="00707C7C"/>
  </w:style>
  <w:style w:type="numbering" w:customStyle="1" w:styleId="WW8Num601">
    <w:name w:val="WW8Num601"/>
    <w:basedOn w:val="a7"/>
    <w:rsid w:val="00707C7C"/>
  </w:style>
  <w:style w:type="numbering" w:customStyle="1" w:styleId="WW8Num611">
    <w:name w:val="WW8Num611"/>
    <w:basedOn w:val="a7"/>
    <w:rsid w:val="00707C7C"/>
  </w:style>
  <w:style w:type="numbering" w:customStyle="1" w:styleId="WW8Num621">
    <w:name w:val="WW8Num621"/>
    <w:basedOn w:val="a7"/>
    <w:rsid w:val="00707C7C"/>
  </w:style>
  <w:style w:type="numbering" w:customStyle="1" w:styleId="WW8Num631">
    <w:name w:val="WW8Num631"/>
    <w:basedOn w:val="a7"/>
    <w:rsid w:val="00707C7C"/>
  </w:style>
  <w:style w:type="numbering" w:customStyle="1" w:styleId="WW8Num641">
    <w:name w:val="WW8Num641"/>
    <w:basedOn w:val="a7"/>
    <w:rsid w:val="00707C7C"/>
  </w:style>
  <w:style w:type="numbering" w:customStyle="1" w:styleId="WW8Num651">
    <w:name w:val="WW8Num651"/>
    <w:basedOn w:val="a7"/>
    <w:rsid w:val="00707C7C"/>
  </w:style>
  <w:style w:type="numbering" w:customStyle="1" w:styleId="WW8Num661">
    <w:name w:val="WW8Num661"/>
    <w:basedOn w:val="a7"/>
    <w:rsid w:val="00707C7C"/>
  </w:style>
  <w:style w:type="numbering" w:customStyle="1" w:styleId="WW8Num671">
    <w:name w:val="WW8Num671"/>
    <w:basedOn w:val="a7"/>
    <w:rsid w:val="00707C7C"/>
  </w:style>
  <w:style w:type="numbering" w:customStyle="1" w:styleId="WW8Num681">
    <w:name w:val="WW8Num681"/>
    <w:basedOn w:val="a7"/>
    <w:rsid w:val="00707C7C"/>
  </w:style>
  <w:style w:type="numbering" w:customStyle="1" w:styleId="WW8Num691">
    <w:name w:val="WW8Num691"/>
    <w:basedOn w:val="a7"/>
    <w:rsid w:val="00707C7C"/>
  </w:style>
  <w:style w:type="numbering" w:customStyle="1" w:styleId="WW8Num701">
    <w:name w:val="WW8Num701"/>
    <w:basedOn w:val="a7"/>
    <w:rsid w:val="00707C7C"/>
  </w:style>
  <w:style w:type="numbering" w:customStyle="1" w:styleId="WW8Num711">
    <w:name w:val="WW8Num711"/>
    <w:basedOn w:val="a7"/>
    <w:rsid w:val="00707C7C"/>
  </w:style>
  <w:style w:type="numbering" w:customStyle="1" w:styleId="WW8Num721">
    <w:name w:val="WW8Num721"/>
    <w:basedOn w:val="a7"/>
    <w:rsid w:val="00707C7C"/>
  </w:style>
  <w:style w:type="numbering" w:customStyle="1" w:styleId="WW8Num731">
    <w:name w:val="WW8Num731"/>
    <w:basedOn w:val="a7"/>
    <w:rsid w:val="00707C7C"/>
  </w:style>
  <w:style w:type="numbering" w:customStyle="1" w:styleId="WW8Num741">
    <w:name w:val="WW8Num741"/>
    <w:basedOn w:val="a7"/>
    <w:rsid w:val="00707C7C"/>
  </w:style>
  <w:style w:type="numbering" w:customStyle="1" w:styleId="WW8Num751">
    <w:name w:val="WW8Num751"/>
    <w:basedOn w:val="a7"/>
    <w:rsid w:val="00707C7C"/>
  </w:style>
  <w:style w:type="numbering" w:customStyle="1" w:styleId="WW8Num761">
    <w:name w:val="WW8Num761"/>
    <w:basedOn w:val="a7"/>
    <w:rsid w:val="00707C7C"/>
  </w:style>
  <w:style w:type="numbering" w:customStyle="1" w:styleId="WW8Num771">
    <w:name w:val="WW8Num771"/>
    <w:basedOn w:val="a7"/>
    <w:rsid w:val="00707C7C"/>
  </w:style>
  <w:style w:type="numbering" w:customStyle="1" w:styleId="WW8Num781">
    <w:name w:val="WW8Num781"/>
    <w:basedOn w:val="a7"/>
    <w:rsid w:val="00707C7C"/>
  </w:style>
  <w:style w:type="numbering" w:customStyle="1" w:styleId="WW8Num791">
    <w:name w:val="WW8Num791"/>
    <w:basedOn w:val="a7"/>
    <w:rsid w:val="00707C7C"/>
  </w:style>
  <w:style w:type="numbering" w:customStyle="1" w:styleId="131">
    <w:name w:val="Нет списка13"/>
    <w:next w:val="a7"/>
    <w:uiPriority w:val="99"/>
    <w:semiHidden/>
    <w:unhideWhenUsed/>
    <w:rsid w:val="00765BEE"/>
  </w:style>
  <w:style w:type="numbering" w:customStyle="1" w:styleId="WW8Num5312">
    <w:name w:val="WW8Num5312"/>
    <w:basedOn w:val="a7"/>
    <w:rsid w:val="00765BEE"/>
    <w:pPr>
      <w:numPr>
        <w:numId w:val="79"/>
      </w:numPr>
    </w:pPr>
  </w:style>
  <w:style w:type="table" w:customStyle="1" w:styleId="84">
    <w:name w:val="Сетка таблицы8"/>
    <w:basedOn w:val="a6"/>
    <w:next w:val="aff3"/>
    <w:rsid w:val="00765B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2">
    <w:name w:val="WW8Num112"/>
    <w:basedOn w:val="a7"/>
    <w:rsid w:val="00765BEE"/>
    <w:pPr>
      <w:numPr>
        <w:numId w:val="87"/>
      </w:numPr>
    </w:pPr>
  </w:style>
  <w:style w:type="numbering" w:customStyle="1" w:styleId="WW8Num212">
    <w:name w:val="WW8Num212"/>
    <w:basedOn w:val="a7"/>
    <w:rsid w:val="00765BEE"/>
    <w:pPr>
      <w:numPr>
        <w:numId w:val="139"/>
      </w:numPr>
    </w:pPr>
  </w:style>
  <w:style w:type="numbering" w:customStyle="1" w:styleId="WW8Num312">
    <w:name w:val="WW8Num312"/>
    <w:basedOn w:val="a7"/>
    <w:rsid w:val="00765BEE"/>
    <w:pPr>
      <w:numPr>
        <w:numId w:val="2"/>
      </w:numPr>
    </w:pPr>
  </w:style>
  <w:style w:type="numbering" w:customStyle="1" w:styleId="WW8Num412">
    <w:name w:val="WW8Num412"/>
    <w:basedOn w:val="a7"/>
    <w:rsid w:val="00765BEE"/>
    <w:pPr>
      <w:numPr>
        <w:numId w:val="3"/>
      </w:numPr>
    </w:pPr>
  </w:style>
  <w:style w:type="numbering" w:customStyle="1" w:styleId="WW8Num512">
    <w:name w:val="WW8Num512"/>
    <w:basedOn w:val="a7"/>
    <w:rsid w:val="00765BEE"/>
    <w:pPr>
      <w:numPr>
        <w:numId w:val="4"/>
      </w:numPr>
    </w:pPr>
  </w:style>
  <w:style w:type="numbering" w:customStyle="1" w:styleId="WW8Num612">
    <w:name w:val="WW8Num612"/>
    <w:basedOn w:val="a7"/>
    <w:rsid w:val="00765BEE"/>
    <w:pPr>
      <w:numPr>
        <w:numId w:val="5"/>
      </w:numPr>
    </w:pPr>
  </w:style>
  <w:style w:type="numbering" w:customStyle="1" w:styleId="WW8Num712">
    <w:name w:val="WW8Num712"/>
    <w:basedOn w:val="a7"/>
    <w:rsid w:val="00765BEE"/>
    <w:pPr>
      <w:numPr>
        <w:numId w:val="6"/>
      </w:numPr>
    </w:pPr>
  </w:style>
  <w:style w:type="numbering" w:customStyle="1" w:styleId="WW8Num82">
    <w:name w:val="WW8Num82"/>
    <w:basedOn w:val="a7"/>
    <w:rsid w:val="00765BEE"/>
    <w:pPr>
      <w:numPr>
        <w:numId w:val="7"/>
      </w:numPr>
    </w:pPr>
  </w:style>
  <w:style w:type="numbering" w:customStyle="1" w:styleId="WW8Num92">
    <w:name w:val="WW8Num92"/>
    <w:basedOn w:val="a7"/>
    <w:rsid w:val="00765BEE"/>
    <w:pPr>
      <w:numPr>
        <w:numId w:val="8"/>
      </w:numPr>
    </w:pPr>
  </w:style>
  <w:style w:type="numbering" w:customStyle="1" w:styleId="WW8Num102">
    <w:name w:val="WW8Num102"/>
    <w:basedOn w:val="a7"/>
    <w:rsid w:val="00765BEE"/>
    <w:pPr>
      <w:numPr>
        <w:numId w:val="9"/>
      </w:numPr>
    </w:pPr>
  </w:style>
  <w:style w:type="numbering" w:customStyle="1" w:styleId="WW8Num113">
    <w:name w:val="WW8Num113"/>
    <w:basedOn w:val="a7"/>
    <w:rsid w:val="00765BEE"/>
    <w:pPr>
      <w:numPr>
        <w:numId w:val="10"/>
      </w:numPr>
    </w:pPr>
  </w:style>
  <w:style w:type="numbering" w:customStyle="1" w:styleId="WW8Num122">
    <w:name w:val="WW8Num122"/>
    <w:basedOn w:val="a7"/>
    <w:rsid w:val="00765BEE"/>
    <w:pPr>
      <w:numPr>
        <w:numId w:val="11"/>
      </w:numPr>
    </w:pPr>
  </w:style>
  <w:style w:type="numbering" w:customStyle="1" w:styleId="WW8Num132">
    <w:name w:val="WW8Num132"/>
    <w:basedOn w:val="a7"/>
    <w:rsid w:val="00765BEE"/>
  </w:style>
  <w:style w:type="numbering" w:customStyle="1" w:styleId="WW8Num142">
    <w:name w:val="WW8Num142"/>
    <w:basedOn w:val="a7"/>
    <w:rsid w:val="00765BEE"/>
    <w:pPr>
      <w:numPr>
        <w:numId w:val="13"/>
      </w:numPr>
    </w:pPr>
  </w:style>
  <w:style w:type="numbering" w:customStyle="1" w:styleId="WW8Num152">
    <w:name w:val="WW8Num152"/>
    <w:basedOn w:val="a7"/>
    <w:rsid w:val="00765BEE"/>
    <w:pPr>
      <w:numPr>
        <w:numId w:val="14"/>
      </w:numPr>
    </w:pPr>
  </w:style>
  <w:style w:type="numbering" w:customStyle="1" w:styleId="WW8Num162">
    <w:name w:val="WW8Num162"/>
    <w:basedOn w:val="a7"/>
    <w:rsid w:val="00765BEE"/>
    <w:pPr>
      <w:numPr>
        <w:numId w:val="12"/>
      </w:numPr>
    </w:pPr>
  </w:style>
  <w:style w:type="numbering" w:customStyle="1" w:styleId="WW8Num172">
    <w:name w:val="WW8Num172"/>
    <w:basedOn w:val="a7"/>
    <w:rsid w:val="00765BEE"/>
    <w:pPr>
      <w:numPr>
        <w:numId w:val="16"/>
      </w:numPr>
    </w:pPr>
  </w:style>
  <w:style w:type="numbering" w:customStyle="1" w:styleId="WW8Num182">
    <w:name w:val="WW8Num182"/>
    <w:basedOn w:val="a7"/>
    <w:rsid w:val="00765BEE"/>
    <w:pPr>
      <w:numPr>
        <w:numId w:val="17"/>
      </w:numPr>
    </w:pPr>
  </w:style>
  <w:style w:type="numbering" w:customStyle="1" w:styleId="WW8Num192">
    <w:name w:val="WW8Num192"/>
    <w:basedOn w:val="a7"/>
    <w:rsid w:val="00765BEE"/>
    <w:pPr>
      <w:numPr>
        <w:numId w:val="18"/>
      </w:numPr>
    </w:pPr>
  </w:style>
  <w:style w:type="numbering" w:customStyle="1" w:styleId="WW8Num202">
    <w:name w:val="WW8Num202"/>
    <w:basedOn w:val="a7"/>
    <w:rsid w:val="00765BEE"/>
    <w:pPr>
      <w:numPr>
        <w:numId w:val="19"/>
      </w:numPr>
    </w:pPr>
  </w:style>
  <w:style w:type="numbering" w:customStyle="1" w:styleId="WW8Num213">
    <w:name w:val="WW8Num213"/>
    <w:basedOn w:val="a7"/>
    <w:rsid w:val="00765BEE"/>
    <w:pPr>
      <w:numPr>
        <w:numId w:val="20"/>
      </w:numPr>
    </w:pPr>
  </w:style>
  <w:style w:type="numbering" w:customStyle="1" w:styleId="WW8Num222">
    <w:name w:val="WW8Num222"/>
    <w:basedOn w:val="a7"/>
    <w:rsid w:val="00765BEE"/>
    <w:pPr>
      <w:numPr>
        <w:numId w:val="21"/>
      </w:numPr>
    </w:pPr>
  </w:style>
  <w:style w:type="numbering" w:customStyle="1" w:styleId="WW8Num232">
    <w:name w:val="WW8Num232"/>
    <w:basedOn w:val="a7"/>
    <w:rsid w:val="00765BEE"/>
    <w:pPr>
      <w:numPr>
        <w:numId w:val="22"/>
      </w:numPr>
    </w:pPr>
  </w:style>
  <w:style w:type="numbering" w:customStyle="1" w:styleId="WW8Num242">
    <w:name w:val="WW8Num242"/>
    <w:basedOn w:val="a7"/>
    <w:rsid w:val="00765BEE"/>
    <w:pPr>
      <w:numPr>
        <w:numId w:val="23"/>
      </w:numPr>
    </w:pPr>
  </w:style>
  <w:style w:type="numbering" w:customStyle="1" w:styleId="WW8Num252">
    <w:name w:val="WW8Num252"/>
    <w:basedOn w:val="a7"/>
    <w:rsid w:val="00765BEE"/>
    <w:pPr>
      <w:numPr>
        <w:numId w:val="24"/>
      </w:numPr>
    </w:pPr>
  </w:style>
  <w:style w:type="numbering" w:customStyle="1" w:styleId="WW8Num262">
    <w:name w:val="WW8Num262"/>
    <w:basedOn w:val="a7"/>
    <w:rsid w:val="00765BEE"/>
    <w:pPr>
      <w:numPr>
        <w:numId w:val="25"/>
      </w:numPr>
    </w:pPr>
  </w:style>
  <w:style w:type="numbering" w:customStyle="1" w:styleId="WW8Num272">
    <w:name w:val="WW8Num272"/>
    <w:basedOn w:val="a7"/>
    <w:rsid w:val="00765BEE"/>
    <w:pPr>
      <w:numPr>
        <w:numId w:val="26"/>
      </w:numPr>
    </w:pPr>
  </w:style>
  <w:style w:type="numbering" w:customStyle="1" w:styleId="WW8Num282">
    <w:name w:val="WW8Num282"/>
    <w:basedOn w:val="a7"/>
    <w:rsid w:val="00765BEE"/>
    <w:pPr>
      <w:numPr>
        <w:numId w:val="27"/>
      </w:numPr>
    </w:pPr>
  </w:style>
  <w:style w:type="numbering" w:customStyle="1" w:styleId="WW8Num292">
    <w:name w:val="WW8Num292"/>
    <w:basedOn w:val="a7"/>
    <w:rsid w:val="00765BEE"/>
    <w:pPr>
      <w:numPr>
        <w:numId w:val="28"/>
      </w:numPr>
    </w:pPr>
  </w:style>
  <w:style w:type="numbering" w:customStyle="1" w:styleId="WW8Num302">
    <w:name w:val="WW8Num302"/>
    <w:basedOn w:val="a7"/>
    <w:rsid w:val="00765BEE"/>
    <w:pPr>
      <w:numPr>
        <w:numId w:val="29"/>
      </w:numPr>
    </w:pPr>
  </w:style>
  <w:style w:type="numbering" w:customStyle="1" w:styleId="WW8Num313">
    <w:name w:val="WW8Num313"/>
    <w:basedOn w:val="a7"/>
    <w:rsid w:val="00765BEE"/>
    <w:pPr>
      <w:numPr>
        <w:numId w:val="30"/>
      </w:numPr>
    </w:pPr>
  </w:style>
  <w:style w:type="numbering" w:customStyle="1" w:styleId="WW8Num322">
    <w:name w:val="WW8Num322"/>
    <w:basedOn w:val="a7"/>
    <w:rsid w:val="00765BEE"/>
    <w:pPr>
      <w:numPr>
        <w:numId w:val="31"/>
      </w:numPr>
    </w:pPr>
  </w:style>
  <w:style w:type="numbering" w:customStyle="1" w:styleId="WW8Num332">
    <w:name w:val="WW8Num332"/>
    <w:basedOn w:val="a7"/>
    <w:rsid w:val="00765BEE"/>
    <w:pPr>
      <w:numPr>
        <w:numId w:val="32"/>
      </w:numPr>
    </w:pPr>
  </w:style>
  <w:style w:type="numbering" w:customStyle="1" w:styleId="WW8Num342">
    <w:name w:val="WW8Num342"/>
    <w:basedOn w:val="a7"/>
    <w:rsid w:val="00765BEE"/>
    <w:pPr>
      <w:numPr>
        <w:numId w:val="33"/>
      </w:numPr>
    </w:pPr>
  </w:style>
  <w:style w:type="numbering" w:customStyle="1" w:styleId="WW8Num352">
    <w:name w:val="WW8Num352"/>
    <w:basedOn w:val="a7"/>
    <w:rsid w:val="00765BEE"/>
    <w:pPr>
      <w:numPr>
        <w:numId w:val="34"/>
      </w:numPr>
    </w:pPr>
  </w:style>
  <w:style w:type="numbering" w:customStyle="1" w:styleId="WW8Num362">
    <w:name w:val="WW8Num362"/>
    <w:basedOn w:val="a7"/>
    <w:rsid w:val="00765BEE"/>
    <w:pPr>
      <w:numPr>
        <w:numId w:val="35"/>
      </w:numPr>
    </w:pPr>
  </w:style>
  <w:style w:type="numbering" w:customStyle="1" w:styleId="WW8Num372">
    <w:name w:val="WW8Num372"/>
    <w:basedOn w:val="a7"/>
    <w:rsid w:val="00765BEE"/>
    <w:pPr>
      <w:numPr>
        <w:numId w:val="36"/>
      </w:numPr>
    </w:pPr>
  </w:style>
  <w:style w:type="numbering" w:customStyle="1" w:styleId="WW8Num382">
    <w:name w:val="WW8Num382"/>
    <w:basedOn w:val="a7"/>
    <w:rsid w:val="00765BEE"/>
    <w:pPr>
      <w:numPr>
        <w:numId w:val="37"/>
      </w:numPr>
    </w:pPr>
  </w:style>
  <w:style w:type="numbering" w:customStyle="1" w:styleId="WW8Num392">
    <w:name w:val="WW8Num392"/>
    <w:basedOn w:val="a7"/>
    <w:rsid w:val="00765BEE"/>
    <w:pPr>
      <w:numPr>
        <w:numId w:val="38"/>
      </w:numPr>
    </w:pPr>
  </w:style>
  <w:style w:type="numbering" w:customStyle="1" w:styleId="WW8Num402">
    <w:name w:val="WW8Num402"/>
    <w:basedOn w:val="a7"/>
    <w:rsid w:val="00765BEE"/>
    <w:pPr>
      <w:numPr>
        <w:numId w:val="39"/>
      </w:numPr>
    </w:pPr>
  </w:style>
  <w:style w:type="numbering" w:customStyle="1" w:styleId="WW8Num413">
    <w:name w:val="WW8Num413"/>
    <w:basedOn w:val="a7"/>
    <w:rsid w:val="00765BEE"/>
    <w:pPr>
      <w:numPr>
        <w:numId w:val="40"/>
      </w:numPr>
    </w:pPr>
  </w:style>
  <w:style w:type="numbering" w:customStyle="1" w:styleId="WW8Num422">
    <w:name w:val="WW8Num422"/>
    <w:basedOn w:val="a7"/>
    <w:rsid w:val="00765BEE"/>
    <w:pPr>
      <w:numPr>
        <w:numId w:val="41"/>
      </w:numPr>
    </w:pPr>
  </w:style>
  <w:style w:type="numbering" w:customStyle="1" w:styleId="WW8Num432">
    <w:name w:val="WW8Num432"/>
    <w:basedOn w:val="a7"/>
    <w:rsid w:val="00765BEE"/>
    <w:pPr>
      <w:numPr>
        <w:numId w:val="42"/>
      </w:numPr>
    </w:pPr>
  </w:style>
  <w:style w:type="numbering" w:customStyle="1" w:styleId="WW8Num442">
    <w:name w:val="WW8Num442"/>
    <w:basedOn w:val="a7"/>
    <w:rsid w:val="00765BEE"/>
    <w:pPr>
      <w:numPr>
        <w:numId w:val="43"/>
      </w:numPr>
    </w:pPr>
  </w:style>
  <w:style w:type="numbering" w:customStyle="1" w:styleId="WW8Num452">
    <w:name w:val="WW8Num452"/>
    <w:basedOn w:val="a7"/>
    <w:rsid w:val="00765BEE"/>
    <w:pPr>
      <w:numPr>
        <w:numId w:val="44"/>
      </w:numPr>
    </w:pPr>
  </w:style>
  <w:style w:type="numbering" w:customStyle="1" w:styleId="WW8Num462">
    <w:name w:val="WW8Num462"/>
    <w:basedOn w:val="a7"/>
    <w:rsid w:val="00765BEE"/>
    <w:pPr>
      <w:numPr>
        <w:numId w:val="45"/>
      </w:numPr>
    </w:pPr>
  </w:style>
  <w:style w:type="numbering" w:customStyle="1" w:styleId="WW8Num472">
    <w:name w:val="WW8Num472"/>
    <w:basedOn w:val="a7"/>
    <w:rsid w:val="00765BEE"/>
    <w:pPr>
      <w:numPr>
        <w:numId w:val="46"/>
      </w:numPr>
    </w:pPr>
  </w:style>
  <w:style w:type="numbering" w:customStyle="1" w:styleId="WW8Num482">
    <w:name w:val="WW8Num482"/>
    <w:basedOn w:val="a7"/>
    <w:rsid w:val="00765BEE"/>
    <w:pPr>
      <w:numPr>
        <w:numId w:val="47"/>
      </w:numPr>
    </w:pPr>
  </w:style>
  <w:style w:type="numbering" w:customStyle="1" w:styleId="WW8Num492">
    <w:name w:val="WW8Num492"/>
    <w:basedOn w:val="a7"/>
    <w:rsid w:val="00765BEE"/>
    <w:pPr>
      <w:numPr>
        <w:numId w:val="48"/>
      </w:numPr>
    </w:pPr>
  </w:style>
  <w:style w:type="numbering" w:customStyle="1" w:styleId="WW8Num502">
    <w:name w:val="WW8Num502"/>
    <w:basedOn w:val="a7"/>
    <w:rsid w:val="00765BEE"/>
    <w:pPr>
      <w:numPr>
        <w:numId w:val="49"/>
      </w:numPr>
    </w:pPr>
  </w:style>
  <w:style w:type="numbering" w:customStyle="1" w:styleId="WW8Num513">
    <w:name w:val="WW8Num513"/>
    <w:basedOn w:val="a7"/>
    <w:rsid w:val="00765BEE"/>
    <w:pPr>
      <w:numPr>
        <w:numId w:val="50"/>
      </w:numPr>
    </w:pPr>
  </w:style>
  <w:style w:type="numbering" w:customStyle="1" w:styleId="WW8Num522">
    <w:name w:val="WW8Num522"/>
    <w:basedOn w:val="a7"/>
    <w:rsid w:val="00765BEE"/>
    <w:pPr>
      <w:numPr>
        <w:numId w:val="51"/>
      </w:numPr>
    </w:pPr>
  </w:style>
  <w:style w:type="numbering" w:customStyle="1" w:styleId="WW8Num533">
    <w:name w:val="WW8Num533"/>
    <w:basedOn w:val="a7"/>
    <w:rsid w:val="00765BEE"/>
    <w:pPr>
      <w:numPr>
        <w:numId w:val="52"/>
      </w:numPr>
    </w:pPr>
  </w:style>
  <w:style w:type="numbering" w:customStyle="1" w:styleId="WW8Num542">
    <w:name w:val="WW8Num542"/>
    <w:basedOn w:val="a7"/>
    <w:rsid w:val="00765BEE"/>
    <w:pPr>
      <w:numPr>
        <w:numId w:val="53"/>
      </w:numPr>
    </w:pPr>
  </w:style>
  <w:style w:type="numbering" w:customStyle="1" w:styleId="WW8Num552">
    <w:name w:val="WW8Num552"/>
    <w:basedOn w:val="a7"/>
    <w:rsid w:val="00765BEE"/>
    <w:pPr>
      <w:numPr>
        <w:numId w:val="54"/>
      </w:numPr>
    </w:pPr>
  </w:style>
  <w:style w:type="numbering" w:customStyle="1" w:styleId="WW8Num562">
    <w:name w:val="WW8Num562"/>
    <w:basedOn w:val="a7"/>
    <w:rsid w:val="00765BEE"/>
    <w:pPr>
      <w:numPr>
        <w:numId w:val="55"/>
      </w:numPr>
    </w:pPr>
  </w:style>
  <w:style w:type="numbering" w:customStyle="1" w:styleId="WW8Num572">
    <w:name w:val="WW8Num572"/>
    <w:basedOn w:val="a7"/>
    <w:rsid w:val="00765BEE"/>
    <w:pPr>
      <w:numPr>
        <w:numId w:val="56"/>
      </w:numPr>
    </w:pPr>
  </w:style>
  <w:style w:type="numbering" w:customStyle="1" w:styleId="WW8Num582">
    <w:name w:val="WW8Num582"/>
    <w:basedOn w:val="a7"/>
    <w:rsid w:val="00765BEE"/>
    <w:pPr>
      <w:numPr>
        <w:numId w:val="57"/>
      </w:numPr>
    </w:pPr>
  </w:style>
  <w:style w:type="numbering" w:customStyle="1" w:styleId="WW8Num592">
    <w:name w:val="WW8Num592"/>
    <w:basedOn w:val="a7"/>
    <w:rsid w:val="00765BEE"/>
    <w:pPr>
      <w:numPr>
        <w:numId w:val="58"/>
      </w:numPr>
    </w:pPr>
  </w:style>
  <w:style w:type="numbering" w:customStyle="1" w:styleId="WW8Num602">
    <w:name w:val="WW8Num602"/>
    <w:basedOn w:val="a7"/>
    <w:rsid w:val="00765BEE"/>
    <w:pPr>
      <w:numPr>
        <w:numId w:val="59"/>
      </w:numPr>
    </w:pPr>
  </w:style>
  <w:style w:type="numbering" w:customStyle="1" w:styleId="WW8Num613">
    <w:name w:val="WW8Num613"/>
    <w:basedOn w:val="a7"/>
    <w:rsid w:val="00765BEE"/>
    <w:pPr>
      <w:numPr>
        <w:numId w:val="60"/>
      </w:numPr>
    </w:pPr>
  </w:style>
  <w:style w:type="numbering" w:customStyle="1" w:styleId="WW8Num622">
    <w:name w:val="WW8Num622"/>
    <w:basedOn w:val="a7"/>
    <w:rsid w:val="00765BEE"/>
    <w:pPr>
      <w:numPr>
        <w:numId w:val="61"/>
      </w:numPr>
    </w:pPr>
  </w:style>
  <w:style w:type="numbering" w:customStyle="1" w:styleId="WW8Num632">
    <w:name w:val="WW8Num632"/>
    <w:basedOn w:val="a7"/>
    <w:rsid w:val="00765BEE"/>
    <w:pPr>
      <w:numPr>
        <w:numId w:val="62"/>
      </w:numPr>
    </w:pPr>
  </w:style>
  <w:style w:type="numbering" w:customStyle="1" w:styleId="WW8Num642">
    <w:name w:val="WW8Num642"/>
    <w:basedOn w:val="a7"/>
    <w:rsid w:val="00765BEE"/>
    <w:pPr>
      <w:numPr>
        <w:numId w:val="63"/>
      </w:numPr>
    </w:pPr>
  </w:style>
  <w:style w:type="numbering" w:customStyle="1" w:styleId="WW8Num652">
    <w:name w:val="WW8Num652"/>
    <w:basedOn w:val="a7"/>
    <w:rsid w:val="00765BEE"/>
    <w:pPr>
      <w:numPr>
        <w:numId w:val="64"/>
      </w:numPr>
    </w:pPr>
  </w:style>
  <w:style w:type="numbering" w:customStyle="1" w:styleId="WW8Num662">
    <w:name w:val="WW8Num662"/>
    <w:basedOn w:val="a7"/>
    <w:rsid w:val="00765BEE"/>
    <w:pPr>
      <w:numPr>
        <w:numId w:val="65"/>
      </w:numPr>
    </w:pPr>
  </w:style>
  <w:style w:type="numbering" w:customStyle="1" w:styleId="WW8Num672">
    <w:name w:val="WW8Num672"/>
    <w:basedOn w:val="a7"/>
    <w:rsid w:val="00765BEE"/>
    <w:pPr>
      <w:numPr>
        <w:numId w:val="66"/>
      </w:numPr>
    </w:pPr>
  </w:style>
  <w:style w:type="numbering" w:customStyle="1" w:styleId="WW8Num682">
    <w:name w:val="WW8Num682"/>
    <w:basedOn w:val="a7"/>
    <w:rsid w:val="00765BEE"/>
    <w:pPr>
      <w:numPr>
        <w:numId w:val="67"/>
      </w:numPr>
    </w:pPr>
  </w:style>
  <w:style w:type="numbering" w:customStyle="1" w:styleId="WW8Num692">
    <w:name w:val="WW8Num692"/>
    <w:basedOn w:val="a7"/>
    <w:rsid w:val="00765BEE"/>
    <w:pPr>
      <w:numPr>
        <w:numId w:val="68"/>
      </w:numPr>
    </w:pPr>
  </w:style>
  <w:style w:type="numbering" w:customStyle="1" w:styleId="WW8Num702">
    <w:name w:val="WW8Num702"/>
    <w:basedOn w:val="a7"/>
    <w:rsid w:val="00765BEE"/>
    <w:pPr>
      <w:numPr>
        <w:numId w:val="69"/>
      </w:numPr>
    </w:pPr>
  </w:style>
  <w:style w:type="numbering" w:customStyle="1" w:styleId="WW8Num713">
    <w:name w:val="WW8Num713"/>
    <w:basedOn w:val="a7"/>
    <w:rsid w:val="00765BEE"/>
    <w:pPr>
      <w:numPr>
        <w:numId w:val="70"/>
      </w:numPr>
    </w:pPr>
  </w:style>
  <w:style w:type="numbering" w:customStyle="1" w:styleId="WW8Num722">
    <w:name w:val="WW8Num722"/>
    <w:basedOn w:val="a7"/>
    <w:rsid w:val="00765BEE"/>
    <w:pPr>
      <w:numPr>
        <w:numId w:val="71"/>
      </w:numPr>
    </w:pPr>
  </w:style>
  <w:style w:type="numbering" w:customStyle="1" w:styleId="WW8Num732">
    <w:name w:val="WW8Num732"/>
    <w:basedOn w:val="a7"/>
    <w:rsid w:val="00765BEE"/>
    <w:pPr>
      <w:numPr>
        <w:numId w:val="72"/>
      </w:numPr>
    </w:pPr>
  </w:style>
  <w:style w:type="numbering" w:customStyle="1" w:styleId="WW8Num742">
    <w:name w:val="WW8Num742"/>
    <w:basedOn w:val="a7"/>
    <w:rsid w:val="00765BEE"/>
    <w:pPr>
      <w:numPr>
        <w:numId w:val="73"/>
      </w:numPr>
    </w:pPr>
  </w:style>
  <w:style w:type="numbering" w:customStyle="1" w:styleId="WW8Num752">
    <w:name w:val="WW8Num752"/>
    <w:basedOn w:val="a7"/>
    <w:rsid w:val="00765BEE"/>
    <w:pPr>
      <w:numPr>
        <w:numId w:val="74"/>
      </w:numPr>
    </w:pPr>
  </w:style>
  <w:style w:type="numbering" w:customStyle="1" w:styleId="WW8Num762">
    <w:name w:val="WW8Num762"/>
    <w:basedOn w:val="a7"/>
    <w:rsid w:val="00765BEE"/>
    <w:pPr>
      <w:numPr>
        <w:numId w:val="75"/>
      </w:numPr>
    </w:pPr>
  </w:style>
  <w:style w:type="numbering" w:customStyle="1" w:styleId="WW8Num772">
    <w:name w:val="WW8Num772"/>
    <w:basedOn w:val="a7"/>
    <w:rsid w:val="00765BEE"/>
    <w:pPr>
      <w:numPr>
        <w:numId w:val="76"/>
      </w:numPr>
    </w:pPr>
  </w:style>
  <w:style w:type="numbering" w:customStyle="1" w:styleId="WW8Num782">
    <w:name w:val="WW8Num782"/>
    <w:basedOn w:val="a7"/>
    <w:rsid w:val="00765BEE"/>
    <w:pPr>
      <w:numPr>
        <w:numId w:val="77"/>
      </w:numPr>
    </w:pPr>
  </w:style>
  <w:style w:type="numbering" w:customStyle="1" w:styleId="WW8Num792">
    <w:name w:val="WW8Num792"/>
    <w:basedOn w:val="a7"/>
    <w:rsid w:val="00765BEE"/>
    <w:pPr>
      <w:numPr>
        <w:numId w:val="7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Signature" w:uiPriority="0"/>
    <w:lsdException w:name="Default Paragraph Font" w:uiPriority="1"/>
    <w:lsdException w:name="Body Text"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0" w:unhideWhenUsed="0"/>
    <w:lsdException w:name="annotation subject" w:uiPriority="0"/>
    <w:lsdException w:name="Table Web 3" w:semiHidden="0" w:unhideWhenUsed="0"/>
    <w:lsdException w:name="Table Grid" w:semiHidden="0" w:uiPriority="0" w:unhideWhenUsed="0"/>
    <w:lsdException w:name="Table Theme" w:semiHidden="0" w:unhideWhenUsed="0"/>
    <w:lsdException w:name="Placeholder Text"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4">
    <w:name w:val="Normal"/>
    <w:qFormat/>
    <w:rsid w:val="00B87273"/>
    <w:pPr>
      <w:spacing w:after="200" w:line="276" w:lineRule="auto"/>
    </w:pPr>
    <w:rPr>
      <w:rFonts w:ascii="Calibri" w:eastAsia="Calibri" w:hAnsi="Calibri" w:cs="Times New Roman"/>
    </w:rPr>
  </w:style>
  <w:style w:type="paragraph" w:styleId="13">
    <w:name w:val="heading 1"/>
    <w:aliases w:val="новая страница"/>
    <w:basedOn w:val="a4"/>
    <w:next w:val="a4"/>
    <w:link w:val="14"/>
    <w:uiPriority w:val="9"/>
    <w:qFormat/>
    <w:rsid w:val="0055576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0">
    <w:name w:val="heading 2"/>
    <w:aliases w:val="Заголовок 2а,EIA H2,- 1.1,Section,H2,OG Heading 2"/>
    <w:basedOn w:val="a4"/>
    <w:next w:val="a4"/>
    <w:link w:val="21"/>
    <w:unhideWhenUsed/>
    <w:qFormat/>
    <w:rsid w:val="0055576C"/>
    <w:pPr>
      <w:keepNext/>
      <w:spacing w:before="60" w:after="60" w:line="240" w:lineRule="auto"/>
      <w:jc w:val="center"/>
      <w:outlineLvl w:val="1"/>
    </w:pPr>
    <w:rPr>
      <w:rFonts w:ascii="Courier New" w:hAnsi="Courier New"/>
      <w:b/>
      <w:sz w:val="28"/>
      <w:szCs w:val="20"/>
      <w:lang w:val="ro-RO" w:eastAsia="ru-RU"/>
    </w:rPr>
  </w:style>
  <w:style w:type="paragraph" w:styleId="3">
    <w:name w:val="heading 3"/>
    <w:basedOn w:val="a4"/>
    <w:next w:val="a4"/>
    <w:link w:val="30"/>
    <w:uiPriority w:val="9"/>
    <w:unhideWhenUsed/>
    <w:qFormat/>
    <w:rsid w:val="0055576C"/>
    <w:pPr>
      <w:keepNext/>
      <w:spacing w:before="240" w:after="60" w:line="240" w:lineRule="auto"/>
      <w:outlineLvl w:val="2"/>
    </w:pPr>
    <w:rPr>
      <w:rFonts w:ascii="Cambria" w:eastAsia="Times New Roman" w:hAnsi="Cambria"/>
      <w:b/>
      <w:bCs/>
      <w:sz w:val="26"/>
      <w:szCs w:val="26"/>
      <w:lang w:eastAsia="ru-RU"/>
    </w:rPr>
  </w:style>
  <w:style w:type="paragraph" w:styleId="4">
    <w:name w:val="heading 4"/>
    <w:basedOn w:val="a4"/>
    <w:next w:val="a4"/>
    <w:link w:val="40"/>
    <w:uiPriority w:val="9"/>
    <w:unhideWhenUsed/>
    <w:qFormat/>
    <w:rsid w:val="0055576C"/>
    <w:pPr>
      <w:keepNext/>
      <w:spacing w:after="0" w:line="240" w:lineRule="auto"/>
      <w:outlineLvl w:val="3"/>
    </w:pPr>
    <w:rPr>
      <w:rFonts w:ascii="Arial" w:hAnsi="Arial"/>
      <w:b/>
      <w:szCs w:val="20"/>
      <w:lang w:val="ro-RO" w:eastAsia="ru-RU"/>
    </w:rPr>
  </w:style>
  <w:style w:type="paragraph" w:styleId="5">
    <w:name w:val="heading 5"/>
    <w:basedOn w:val="a4"/>
    <w:next w:val="a4"/>
    <w:link w:val="50"/>
    <w:unhideWhenUsed/>
    <w:qFormat/>
    <w:rsid w:val="004376FA"/>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4"/>
    <w:next w:val="a4"/>
    <w:link w:val="60"/>
    <w:unhideWhenUsed/>
    <w:qFormat/>
    <w:rsid w:val="00411758"/>
    <w:pPr>
      <w:keepNext/>
      <w:tabs>
        <w:tab w:val="left" w:pos="3060"/>
      </w:tabs>
      <w:spacing w:before="120" w:after="0" w:line="240" w:lineRule="exact"/>
      <w:jc w:val="right"/>
      <w:outlineLvl w:val="5"/>
    </w:pPr>
    <w:rPr>
      <w:rFonts w:ascii="Times New Roman" w:eastAsia="Times New Roman" w:hAnsi="Times New Roman"/>
      <w:sz w:val="28"/>
      <w:szCs w:val="20"/>
      <w:lang w:val="x-none" w:eastAsia="x-none"/>
    </w:rPr>
  </w:style>
  <w:style w:type="paragraph" w:styleId="7">
    <w:name w:val="heading 7"/>
    <w:basedOn w:val="a4"/>
    <w:next w:val="a4"/>
    <w:link w:val="70"/>
    <w:unhideWhenUsed/>
    <w:qFormat/>
    <w:rsid w:val="0055576C"/>
    <w:pPr>
      <w:spacing w:before="240" w:after="60"/>
      <w:outlineLvl w:val="6"/>
    </w:pPr>
    <w:rPr>
      <w:rFonts w:ascii="Cambria" w:eastAsia="Times New Roman" w:hAnsi="Cambria"/>
      <w:i/>
      <w:iCs/>
      <w:color w:val="404040"/>
      <w:sz w:val="24"/>
      <w:szCs w:val="20"/>
      <w:lang w:val="ro-RO" w:eastAsia="ru-RU"/>
    </w:rPr>
  </w:style>
  <w:style w:type="paragraph" w:styleId="8">
    <w:name w:val="heading 8"/>
    <w:basedOn w:val="a4"/>
    <w:next w:val="a4"/>
    <w:link w:val="80"/>
    <w:unhideWhenUsed/>
    <w:qFormat/>
    <w:rsid w:val="0055576C"/>
    <w:pPr>
      <w:spacing w:before="240" w:after="60"/>
      <w:outlineLvl w:val="7"/>
    </w:pPr>
    <w:rPr>
      <w:rFonts w:ascii="Cambria" w:eastAsia="Times New Roman" w:hAnsi="Cambria"/>
      <w:color w:val="404040"/>
      <w:sz w:val="20"/>
      <w:szCs w:val="20"/>
      <w:lang w:val="ro-RO" w:eastAsia="ru-RU"/>
    </w:rPr>
  </w:style>
  <w:style w:type="paragraph" w:styleId="9">
    <w:name w:val="heading 9"/>
    <w:basedOn w:val="a4"/>
    <w:next w:val="a4"/>
    <w:link w:val="90"/>
    <w:unhideWhenUsed/>
    <w:qFormat/>
    <w:rsid w:val="00411758"/>
    <w:pPr>
      <w:spacing w:before="240" w:after="60" w:line="240" w:lineRule="auto"/>
      <w:outlineLvl w:val="8"/>
    </w:pPr>
    <w:rPr>
      <w:rFonts w:ascii="Arial" w:eastAsia="Times New Roman"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Колонтитул"/>
    <w:basedOn w:val="a4"/>
    <w:link w:val="a9"/>
    <w:uiPriority w:val="99"/>
    <w:unhideWhenUsed/>
    <w:rsid w:val="002037A4"/>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aliases w:val="ВерхКолонтитул Знак"/>
    <w:basedOn w:val="a5"/>
    <w:link w:val="a8"/>
    <w:uiPriority w:val="99"/>
    <w:rsid w:val="002037A4"/>
  </w:style>
  <w:style w:type="paragraph" w:styleId="aa">
    <w:name w:val="footer"/>
    <w:basedOn w:val="a4"/>
    <w:link w:val="ab"/>
    <w:uiPriority w:val="99"/>
    <w:unhideWhenUsed/>
    <w:rsid w:val="002037A4"/>
    <w:pPr>
      <w:tabs>
        <w:tab w:val="center" w:pos="4677"/>
        <w:tab w:val="right" w:pos="9355"/>
      </w:tabs>
      <w:spacing w:after="0" w:line="240" w:lineRule="auto"/>
    </w:pPr>
    <w:rPr>
      <w:rFonts w:asciiTheme="minorHAnsi" w:eastAsiaTheme="minorHAnsi" w:hAnsiTheme="minorHAnsi" w:cstheme="minorBidi"/>
    </w:rPr>
  </w:style>
  <w:style w:type="character" w:customStyle="1" w:styleId="ab">
    <w:name w:val="Нижний колонтитул Знак"/>
    <w:basedOn w:val="a5"/>
    <w:link w:val="aa"/>
    <w:uiPriority w:val="99"/>
    <w:rsid w:val="002037A4"/>
  </w:style>
  <w:style w:type="paragraph" w:styleId="ac">
    <w:name w:val="Balloon Text"/>
    <w:basedOn w:val="a4"/>
    <w:link w:val="ad"/>
    <w:uiPriority w:val="99"/>
    <w:unhideWhenUsed/>
    <w:rsid w:val="004E31AF"/>
    <w:pPr>
      <w:spacing w:after="0" w:line="240" w:lineRule="auto"/>
    </w:pPr>
    <w:rPr>
      <w:rFonts w:ascii="Tahoma" w:hAnsi="Tahoma" w:cs="Tahoma"/>
      <w:sz w:val="16"/>
      <w:szCs w:val="16"/>
    </w:rPr>
  </w:style>
  <w:style w:type="character" w:customStyle="1" w:styleId="ad">
    <w:name w:val="Текст выноски Знак"/>
    <w:basedOn w:val="a5"/>
    <w:link w:val="ac"/>
    <w:uiPriority w:val="99"/>
    <w:rsid w:val="004E31AF"/>
    <w:rPr>
      <w:rFonts w:ascii="Tahoma" w:eastAsia="Calibri" w:hAnsi="Tahoma" w:cs="Tahoma"/>
      <w:sz w:val="16"/>
      <w:szCs w:val="16"/>
    </w:rPr>
  </w:style>
  <w:style w:type="character" w:customStyle="1" w:styleId="14">
    <w:name w:val="Заголовок 1 Знак"/>
    <w:aliases w:val="новая страница Знак"/>
    <w:basedOn w:val="a5"/>
    <w:link w:val="13"/>
    <w:uiPriority w:val="9"/>
    <w:rsid w:val="0055576C"/>
    <w:rPr>
      <w:rFonts w:asciiTheme="majorHAnsi" w:eastAsiaTheme="majorEastAsia" w:hAnsiTheme="majorHAnsi" w:cstheme="majorBidi"/>
      <w:b/>
      <w:bCs/>
      <w:color w:val="2F5496" w:themeColor="accent1" w:themeShade="BF"/>
      <w:sz w:val="28"/>
      <w:szCs w:val="28"/>
    </w:rPr>
  </w:style>
  <w:style w:type="character" w:customStyle="1" w:styleId="21">
    <w:name w:val="Заголовок 2 Знак"/>
    <w:aliases w:val="Заголовок 2а Знак,EIA H2 Знак,- 1.1 Знак,Section Знак,H2 Знак,OG Heading 2 Знак"/>
    <w:basedOn w:val="a5"/>
    <w:link w:val="20"/>
    <w:rsid w:val="0055576C"/>
    <w:rPr>
      <w:rFonts w:ascii="Courier New" w:eastAsia="Calibri" w:hAnsi="Courier New" w:cs="Times New Roman"/>
      <w:b/>
      <w:sz w:val="28"/>
      <w:szCs w:val="20"/>
      <w:lang w:val="ro-RO" w:eastAsia="ru-RU"/>
    </w:rPr>
  </w:style>
  <w:style w:type="character" w:customStyle="1" w:styleId="30">
    <w:name w:val="Заголовок 3 Знак"/>
    <w:basedOn w:val="a5"/>
    <w:link w:val="3"/>
    <w:uiPriority w:val="9"/>
    <w:rsid w:val="0055576C"/>
    <w:rPr>
      <w:rFonts w:ascii="Cambria" w:eastAsia="Times New Roman" w:hAnsi="Cambria" w:cs="Times New Roman"/>
      <w:b/>
      <w:bCs/>
      <w:sz w:val="26"/>
      <w:szCs w:val="26"/>
      <w:lang w:eastAsia="ru-RU"/>
    </w:rPr>
  </w:style>
  <w:style w:type="character" w:customStyle="1" w:styleId="40">
    <w:name w:val="Заголовок 4 Знак"/>
    <w:basedOn w:val="a5"/>
    <w:link w:val="4"/>
    <w:uiPriority w:val="9"/>
    <w:rsid w:val="0055576C"/>
    <w:rPr>
      <w:rFonts w:ascii="Arial" w:eastAsia="Calibri" w:hAnsi="Arial" w:cs="Times New Roman"/>
      <w:b/>
      <w:szCs w:val="20"/>
      <w:lang w:val="ro-RO" w:eastAsia="ru-RU"/>
    </w:rPr>
  </w:style>
  <w:style w:type="character" w:customStyle="1" w:styleId="70">
    <w:name w:val="Заголовок 7 Знак"/>
    <w:basedOn w:val="a5"/>
    <w:link w:val="7"/>
    <w:rsid w:val="0055576C"/>
    <w:rPr>
      <w:rFonts w:ascii="Cambria" w:eastAsia="Times New Roman" w:hAnsi="Cambria" w:cs="Times New Roman"/>
      <w:i/>
      <w:iCs/>
      <w:color w:val="404040"/>
      <w:sz w:val="24"/>
      <w:szCs w:val="20"/>
      <w:lang w:val="ro-RO" w:eastAsia="ru-RU"/>
    </w:rPr>
  </w:style>
  <w:style w:type="character" w:customStyle="1" w:styleId="80">
    <w:name w:val="Заголовок 8 Знак"/>
    <w:basedOn w:val="a5"/>
    <w:link w:val="8"/>
    <w:rsid w:val="0055576C"/>
    <w:rPr>
      <w:rFonts w:ascii="Cambria" w:eastAsia="Times New Roman" w:hAnsi="Cambria" w:cs="Times New Roman"/>
      <w:color w:val="404040"/>
      <w:sz w:val="20"/>
      <w:szCs w:val="20"/>
      <w:lang w:val="ro-RO" w:eastAsia="ru-RU"/>
    </w:rPr>
  </w:style>
  <w:style w:type="numbering" w:customStyle="1" w:styleId="15">
    <w:name w:val="Нет списка1"/>
    <w:next w:val="a7"/>
    <w:uiPriority w:val="99"/>
    <w:semiHidden/>
    <w:unhideWhenUsed/>
    <w:rsid w:val="0055576C"/>
  </w:style>
  <w:style w:type="paragraph" w:customStyle="1" w:styleId="71">
    <w:name w:val="Заголовок 71"/>
    <w:basedOn w:val="a4"/>
    <w:next w:val="a4"/>
    <w:uiPriority w:val="9"/>
    <w:semiHidden/>
    <w:unhideWhenUsed/>
    <w:qFormat/>
    <w:rsid w:val="0055576C"/>
    <w:pPr>
      <w:keepNext/>
      <w:keepLines/>
      <w:spacing w:before="200" w:after="0" w:line="240" w:lineRule="auto"/>
      <w:outlineLvl w:val="6"/>
    </w:pPr>
    <w:rPr>
      <w:rFonts w:ascii="Cambria" w:eastAsia="Times New Roman" w:hAnsi="Cambria"/>
      <w:i/>
      <w:iCs/>
      <w:color w:val="404040"/>
      <w:sz w:val="24"/>
      <w:szCs w:val="20"/>
      <w:lang w:val="ro-RO" w:eastAsia="ru-RU"/>
    </w:rPr>
  </w:style>
  <w:style w:type="paragraph" w:customStyle="1" w:styleId="81">
    <w:name w:val="Заголовок 81"/>
    <w:basedOn w:val="a4"/>
    <w:next w:val="a4"/>
    <w:uiPriority w:val="9"/>
    <w:semiHidden/>
    <w:unhideWhenUsed/>
    <w:qFormat/>
    <w:rsid w:val="0055576C"/>
    <w:pPr>
      <w:keepNext/>
      <w:keepLines/>
      <w:spacing w:before="200" w:after="0" w:line="240" w:lineRule="auto"/>
      <w:outlineLvl w:val="7"/>
    </w:pPr>
    <w:rPr>
      <w:rFonts w:ascii="Cambria" w:eastAsia="Times New Roman" w:hAnsi="Cambria"/>
      <w:color w:val="404040"/>
      <w:sz w:val="20"/>
      <w:szCs w:val="20"/>
      <w:lang w:val="ro-RO" w:eastAsia="ru-RU"/>
    </w:rPr>
  </w:style>
  <w:style w:type="numbering" w:customStyle="1" w:styleId="110">
    <w:name w:val="Нет списка11"/>
    <w:next w:val="a7"/>
    <w:uiPriority w:val="99"/>
    <w:semiHidden/>
    <w:unhideWhenUsed/>
    <w:rsid w:val="0055576C"/>
  </w:style>
  <w:style w:type="paragraph" w:styleId="31">
    <w:name w:val="Body Text 3"/>
    <w:basedOn w:val="a4"/>
    <w:link w:val="310"/>
    <w:unhideWhenUsed/>
    <w:rsid w:val="0055576C"/>
    <w:pPr>
      <w:spacing w:after="0" w:line="360" w:lineRule="auto"/>
      <w:jc w:val="both"/>
    </w:pPr>
    <w:rPr>
      <w:rFonts w:ascii="Arial" w:hAnsi="Arial" w:cs="Arial"/>
      <w:sz w:val="24"/>
      <w:szCs w:val="20"/>
      <w:lang w:eastAsia="ru-RU"/>
    </w:rPr>
  </w:style>
  <w:style w:type="character" w:customStyle="1" w:styleId="32">
    <w:name w:val="Основной текст 3 Знак"/>
    <w:basedOn w:val="a5"/>
    <w:rsid w:val="0055576C"/>
    <w:rPr>
      <w:rFonts w:ascii="Calibri" w:eastAsia="Calibri" w:hAnsi="Calibri" w:cs="Times New Roman"/>
      <w:sz w:val="16"/>
      <w:szCs w:val="16"/>
    </w:rPr>
  </w:style>
  <w:style w:type="paragraph" w:customStyle="1" w:styleId="BodyText21">
    <w:name w:val="Body Text 21"/>
    <w:basedOn w:val="a4"/>
    <w:rsid w:val="0055576C"/>
    <w:pPr>
      <w:spacing w:before="60" w:after="60" w:line="360" w:lineRule="auto"/>
      <w:ind w:firstLine="709"/>
    </w:pPr>
    <w:rPr>
      <w:rFonts w:ascii="Times New Roman" w:hAnsi="Times New Roman"/>
      <w:sz w:val="24"/>
      <w:szCs w:val="20"/>
      <w:lang w:val="ro-RO" w:eastAsia="ru-RU"/>
    </w:rPr>
  </w:style>
  <w:style w:type="character" w:customStyle="1" w:styleId="310">
    <w:name w:val="Основной текст 3 Знак1"/>
    <w:link w:val="31"/>
    <w:locked/>
    <w:rsid w:val="0055576C"/>
    <w:rPr>
      <w:rFonts w:ascii="Arial" w:eastAsia="Calibri" w:hAnsi="Arial" w:cs="Arial"/>
      <w:sz w:val="24"/>
      <w:szCs w:val="20"/>
      <w:lang w:eastAsia="ru-RU"/>
    </w:rPr>
  </w:style>
  <w:style w:type="paragraph" w:styleId="ae">
    <w:name w:val="List Paragraph"/>
    <w:aliases w:val="Варианты ответов"/>
    <w:basedOn w:val="a4"/>
    <w:link w:val="af"/>
    <w:uiPriority w:val="34"/>
    <w:qFormat/>
    <w:rsid w:val="0055576C"/>
    <w:pPr>
      <w:spacing w:after="0" w:line="240" w:lineRule="auto"/>
      <w:ind w:left="720"/>
      <w:contextualSpacing/>
    </w:pPr>
    <w:rPr>
      <w:rFonts w:ascii="Times New Roman" w:hAnsi="Times New Roman"/>
      <w:sz w:val="24"/>
      <w:szCs w:val="20"/>
      <w:lang w:val="ro-RO" w:eastAsia="ru-RU"/>
    </w:rPr>
  </w:style>
  <w:style w:type="paragraph" w:styleId="af0">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1"/>
    <w:uiPriority w:val="99"/>
    <w:unhideWhenUsed/>
    <w:qFormat/>
    <w:rsid w:val="0055576C"/>
    <w:pPr>
      <w:spacing w:after="120" w:line="240" w:lineRule="auto"/>
    </w:pPr>
    <w:rPr>
      <w:rFonts w:ascii="Times New Roman" w:hAnsi="Times New Roman"/>
      <w:sz w:val="24"/>
      <w:szCs w:val="20"/>
      <w:lang w:val="ro-RO" w:eastAsia="ru-RU"/>
    </w:rPr>
  </w:style>
  <w:style w:type="character" w:customStyle="1" w:styleId="af1">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0"/>
    <w:rsid w:val="0055576C"/>
    <w:rPr>
      <w:rFonts w:ascii="Times New Roman" w:eastAsia="Calibri" w:hAnsi="Times New Roman" w:cs="Times New Roman"/>
      <w:sz w:val="24"/>
      <w:szCs w:val="20"/>
      <w:lang w:val="ro-RO" w:eastAsia="ru-RU"/>
    </w:rPr>
  </w:style>
  <w:style w:type="character" w:styleId="af2">
    <w:name w:val="Hyperlink"/>
    <w:uiPriority w:val="99"/>
    <w:unhideWhenUsed/>
    <w:rsid w:val="0055576C"/>
    <w:rPr>
      <w:color w:val="0000FF"/>
      <w:u w:val="single"/>
    </w:rPr>
  </w:style>
  <w:style w:type="paragraph" w:customStyle="1" w:styleId="ConsPlusNormal">
    <w:name w:val="ConsPlusNormal"/>
    <w:qFormat/>
    <w:rsid w:val="0055576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55576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3">
    <w:name w:val="No Spacing"/>
    <w:link w:val="af4"/>
    <w:uiPriority w:val="99"/>
    <w:qFormat/>
    <w:rsid w:val="0055576C"/>
    <w:pPr>
      <w:spacing w:after="0" w:line="240" w:lineRule="auto"/>
    </w:pPr>
    <w:rPr>
      <w:rFonts w:ascii="Calibri" w:eastAsia="Calibri" w:hAnsi="Calibri" w:cs="Times New Roman"/>
    </w:rPr>
  </w:style>
  <w:style w:type="character" w:customStyle="1" w:styleId="af4">
    <w:name w:val="Без интервала Знак"/>
    <w:link w:val="af3"/>
    <w:uiPriority w:val="99"/>
    <w:locked/>
    <w:rsid w:val="0055576C"/>
    <w:rPr>
      <w:rFonts w:ascii="Calibri" w:eastAsia="Calibri" w:hAnsi="Calibri" w:cs="Times New Roman"/>
    </w:rPr>
  </w:style>
  <w:style w:type="character" w:styleId="af5">
    <w:name w:val="Strong"/>
    <w:uiPriority w:val="22"/>
    <w:qFormat/>
    <w:rsid w:val="0055576C"/>
    <w:rPr>
      <w:b/>
      <w:bCs/>
    </w:rPr>
  </w:style>
  <w:style w:type="paragraph" w:styleId="af6">
    <w:name w:val="Title"/>
    <w:basedOn w:val="a4"/>
    <w:link w:val="af7"/>
    <w:qFormat/>
    <w:rsid w:val="0055576C"/>
    <w:pPr>
      <w:overflowPunct w:val="0"/>
      <w:autoSpaceDE w:val="0"/>
      <w:autoSpaceDN w:val="0"/>
      <w:adjustRightInd w:val="0"/>
      <w:spacing w:after="0" w:line="240" w:lineRule="auto"/>
      <w:jc w:val="center"/>
      <w:textAlignment w:val="baseline"/>
    </w:pPr>
    <w:rPr>
      <w:rFonts w:ascii="Times New Roman" w:eastAsia="Times New Roman" w:hAnsi="Times New Roman"/>
      <w:sz w:val="30"/>
      <w:szCs w:val="20"/>
      <w:lang w:eastAsia="ru-RU"/>
    </w:rPr>
  </w:style>
  <w:style w:type="character" w:customStyle="1" w:styleId="af7">
    <w:name w:val="Название Знак"/>
    <w:basedOn w:val="a5"/>
    <w:link w:val="af6"/>
    <w:rsid w:val="0055576C"/>
    <w:rPr>
      <w:rFonts w:ascii="Times New Roman" w:eastAsia="Times New Roman" w:hAnsi="Times New Roman" w:cs="Times New Roman"/>
      <w:sz w:val="30"/>
      <w:szCs w:val="20"/>
      <w:lang w:eastAsia="ru-RU"/>
    </w:rPr>
  </w:style>
  <w:style w:type="paragraph" w:customStyle="1" w:styleId="s1">
    <w:name w:val="s_1"/>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8">
    <w:name w:val="Прижатый влево"/>
    <w:basedOn w:val="a4"/>
    <w:next w:val="a4"/>
    <w:rsid w:val="0055576C"/>
    <w:pPr>
      <w:suppressAutoHyphens/>
      <w:autoSpaceDE w:val="0"/>
      <w:spacing w:after="0" w:line="240" w:lineRule="auto"/>
    </w:pPr>
    <w:rPr>
      <w:rFonts w:ascii="Arial" w:eastAsia="Times New Roman" w:hAnsi="Arial" w:cs="Arial"/>
      <w:sz w:val="24"/>
      <w:szCs w:val="24"/>
      <w:lang w:eastAsia="ar-SA"/>
    </w:rPr>
  </w:style>
  <w:style w:type="paragraph" w:styleId="af9">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a4"/>
    <w:uiPriority w:val="99"/>
    <w:unhideWhenUsed/>
    <w:qFormat/>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a">
    <w:name w:val="Гипертекстовая ссылка"/>
    <w:rsid w:val="0055576C"/>
    <w:rPr>
      <w:color w:val="106BBE"/>
    </w:rPr>
  </w:style>
  <w:style w:type="numbering" w:customStyle="1" w:styleId="111">
    <w:name w:val="Нет списка111"/>
    <w:next w:val="a7"/>
    <w:uiPriority w:val="99"/>
    <w:semiHidden/>
    <w:unhideWhenUsed/>
    <w:rsid w:val="0055576C"/>
  </w:style>
  <w:style w:type="paragraph" w:customStyle="1" w:styleId="formattext">
    <w:name w:val="formattext"/>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FollowedHyperlink"/>
    <w:uiPriority w:val="99"/>
    <w:unhideWhenUsed/>
    <w:rsid w:val="0055576C"/>
    <w:rPr>
      <w:color w:val="800080"/>
      <w:u w:val="single"/>
    </w:rPr>
  </w:style>
  <w:style w:type="numbering" w:customStyle="1" w:styleId="22">
    <w:name w:val="Нет списка2"/>
    <w:next w:val="a7"/>
    <w:uiPriority w:val="99"/>
    <w:semiHidden/>
    <w:rsid w:val="0055576C"/>
  </w:style>
  <w:style w:type="character" w:customStyle="1" w:styleId="afc">
    <w:name w:val="Основной текст_"/>
    <w:link w:val="17"/>
    <w:locked/>
    <w:rsid w:val="0055576C"/>
    <w:rPr>
      <w:sz w:val="27"/>
      <w:szCs w:val="27"/>
      <w:shd w:val="clear" w:color="auto" w:fill="FFFFFF"/>
    </w:rPr>
  </w:style>
  <w:style w:type="character" w:customStyle="1" w:styleId="33">
    <w:name w:val="Основной текст (3)_"/>
    <w:link w:val="34"/>
    <w:locked/>
    <w:rsid w:val="0055576C"/>
    <w:rPr>
      <w:sz w:val="27"/>
      <w:szCs w:val="27"/>
      <w:shd w:val="clear" w:color="auto" w:fill="FFFFFF"/>
    </w:rPr>
  </w:style>
  <w:style w:type="paragraph" w:customStyle="1" w:styleId="17">
    <w:name w:val="Основной текст17"/>
    <w:basedOn w:val="a4"/>
    <w:link w:val="afc"/>
    <w:rsid w:val="0055576C"/>
    <w:pPr>
      <w:shd w:val="clear" w:color="auto" w:fill="FFFFFF"/>
      <w:spacing w:before="480" w:after="0" w:line="322" w:lineRule="exact"/>
      <w:jc w:val="both"/>
    </w:pPr>
    <w:rPr>
      <w:rFonts w:asciiTheme="minorHAnsi" w:eastAsiaTheme="minorHAnsi" w:hAnsiTheme="minorHAnsi" w:cstheme="minorBidi"/>
      <w:sz w:val="27"/>
      <w:szCs w:val="27"/>
      <w:shd w:val="clear" w:color="auto" w:fill="FFFFFF"/>
    </w:rPr>
  </w:style>
  <w:style w:type="paragraph" w:customStyle="1" w:styleId="34">
    <w:name w:val="Основной текст (3)"/>
    <w:basedOn w:val="a4"/>
    <w:link w:val="33"/>
    <w:rsid w:val="0055576C"/>
    <w:pPr>
      <w:shd w:val="clear" w:color="auto" w:fill="FFFFFF"/>
      <w:spacing w:before="600" w:after="0" w:line="322" w:lineRule="exact"/>
      <w:jc w:val="center"/>
    </w:pPr>
    <w:rPr>
      <w:rFonts w:asciiTheme="minorHAnsi" w:eastAsiaTheme="minorHAnsi" w:hAnsiTheme="minorHAnsi" w:cstheme="minorBidi"/>
      <w:sz w:val="27"/>
      <w:szCs w:val="27"/>
      <w:shd w:val="clear" w:color="auto" w:fill="FFFFFF"/>
    </w:rPr>
  </w:style>
  <w:style w:type="paragraph" w:customStyle="1" w:styleId="Textbody">
    <w:name w:val="Text body"/>
    <w:basedOn w:val="a4"/>
    <w:rsid w:val="0055576C"/>
    <w:pPr>
      <w:widowControl w:val="0"/>
      <w:suppressAutoHyphens/>
      <w:autoSpaceDN w:val="0"/>
      <w:spacing w:after="120" w:line="240" w:lineRule="auto"/>
      <w:textAlignment w:val="baseline"/>
    </w:pPr>
    <w:rPr>
      <w:rFonts w:ascii="Times New Roman" w:eastAsia="Tahoma" w:hAnsi="Times New Roman" w:cs="Tahoma"/>
      <w:kern w:val="3"/>
      <w:sz w:val="28"/>
      <w:szCs w:val="24"/>
      <w:lang w:eastAsia="ru-RU"/>
    </w:rPr>
  </w:style>
  <w:style w:type="character" w:customStyle="1" w:styleId="16">
    <w:name w:val="Заголовок №1_"/>
    <w:link w:val="18"/>
    <w:locked/>
    <w:rsid w:val="0055576C"/>
    <w:rPr>
      <w:sz w:val="27"/>
      <w:szCs w:val="27"/>
      <w:shd w:val="clear" w:color="auto" w:fill="FFFFFF"/>
    </w:rPr>
  </w:style>
  <w:style w:type="paragraph" w:customStyle="1" w:styleId="18">
    <w:name w:val="Заголовок №1"/>
    <w:basedOn w:val="a4"/>
    <w:link w:val="16"/>
    <w:rsid w:val="0055576C"/>
    <w:pPr>
      <w:shd w:val="clear" w:color="auto" w:fill="FFFFFF"/>
      <w:spacing w:before="600" w:after="480" w:line="322" w:lineRule="exact"/>
      <w:jc w:val="center"/>
      <w:outlineLvl w:val="0"/>
    </w:pPr>
    <w:rPr>
      <w:rFonts w:asciiTheme="minorHAnsi" w:eastAsiaTheme="minorHAnsi" w:hAnsiTheme="minorHAnsi" w:cstheme="minorBidi"/>
      <w:sz w:val="27"/>
      <w:szCs w:val="27"/>
      <w:shd w:val="clear" w:color="auto" w:fill="FFFFFF"/>
    </w:rPr>
  </w:style>
  <w:style w:type="character" w:customStyle="1" w:styleId="51">
    <w:name w:val="Основной текст5"/>
    <w:rsid w:val="0055576C"/>
    <w:rPr>
      <w:rFonts w:ascii="Times New Roman" w:hAnsi="Times New Roman" w:cs="Times New Roman"/>
      <w:spacing w:val="0"/>
      <w:sz w:val="27"/>
      <w:szCs w:val="27"/>
      <w:shd w:val="clear" w:color="auto" w:fill="FFFFFF"/>
      <w:lang w:bidi="ar-SA"/>
    </w:rPr>
  </w:style>
  <w:style w:type="character" w:customStyle="1" w:styleId="41">
    <w:name w:val="Основной текст4"/>
    <w:rsid w:val="0055576C"/>
  </w:style>
  <w:style w:type="paragraph" w:customStyle="1" w:styleId="ConsPlusDocList">
    <w:name w:val="ConsPlusDocList"/>
    <w:next w:val="a4"/>
    <w:uiPriority w:val="99"/>
    <w:rsid w:val="0055576C"/>
    <w:pPr>
      <w:widowControl w:val="0"/>
      <w:suppressAutoHyphens/>
      <w:autoSpaceDE w:val="0"/>
      <w:autoSpaceDN w:val="0"/>
      <w:spacing w:after="0" w:line="240" w:lineRule="auto"/>
      <w:textAlignment w:val="baseline"/>
    </w:pPr>
    <w:rPr>
      <w:rFonts w:ascii="Arial" w:eastAsia="Tahoma" w:hAnsi="Arial" w:cs="Arial"/>
      <w:kern w:val="3"/>
      <w:sz w:val="20"/>
      <w:szCs w:val="20"/>
      <w:lang w:eastAsia="ru-RU"/>
    </w:rPr>
  </w:style>
  <w:style w:type="character" w:customStyle="1" w:styleId="afd">
    <w:name w:val="Цветовое выделение"/>
    <w:rsid w:val="0055576C"/>
    <w:rPr>
      <w:b/>
      <w:color w:val="000080"/>
    </w:rPr>
  </w:style>
  <w:style w:type="character" w:customStyle="1" w:styleId="apple-converted-space">
    <w:name w:val="apple-converted-space"/>
    <w:rsid w:val="0055576C"/>
  </w:style>
  <w:style w:type="paragraph" w:customStyle="1" w:styleId="19">
    <w:name w:val="1"/>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0">
    <w:name w:val="consplusnormal"/>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0">
    <w:name w:val="consplustitle"/>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01">
    <w:name w:val="10"/>
    <w:basedOn w:val="a4"/>
    <w:rsid w:val="0055576C"/>
    <w:pPr>
      <w:spacing w:before="100" w:beforeAutospacing="1" w:after="100" w:afterAutospacing="1" w:line="240" w:lineRule="auto"/>
    </w:pPr>
    <w:rPr>
      <w:rFonts w:ascii="Times New Roman" w:eastAsia="Times New Roman" w:hAnsi="Times New Roman"/>
      <w:sz w:val="24"/>
      <w:szCs w:val="24"/>
      <w:lang w:eastAsia="ru-RU"/>
    </w:rPr>
  </w:style>
  <w:style w:type="character" w:styleId="afe">
    <w:name w:val="annotation reference"/>
    <w:unhideWhenUsed/>
    <w:rsid w:val="0055576C"/>
    <w:rPr>
      <w:sz w:val="16"/>
      <w:szCs w:val="16"/>
    </w:rPr>
  </w:style>
  <w:style w:type="paragraph" w:styleId="aff">
    <w:name w:val="annotation text"/>
    <w:basedOn w:val="a4"/>
    <w:link w:val="aff0"/>
    <w:unhideWhenUsed/>
    <w:rsid w:val="0055576C"/>
    <w:pPr>
      <w:spacing w:line="240" w:lineRule="auto"/>
    </w:pPr>
    <w:rPr>
      <w:rFonts w:eastAsia="Times New Roman"/>
      <w:sz w:val="20"/>
      <w:szCs w:val="20"/>
      <w:lang w:eastAsia="ru-RU"/>
    </w:rPr>
  </w:style>
  <w:style w:type="character" w:customStyle="1" w:styleId="aff0">
    <w:name w:val="Текст примечания Знак"/>
    <w:basedOn w:val="a5"/>
    <w:link w:val="aff"/>
    <w:rsid w:val="0055576C"/>
    <w:rPr>
      <w:rFonts w:ascii="Calibri" w:eastAsia="Times New Roman" w:hAnsi="Calibri" w:cs="Times New Roman"/>
      <w:sz w:val="20"/>
      <w:szCs w:val="20"/>
      <w:lang w:eastAsia="ru-RU"/>
    </w:rPr>
  </w:style>
  <w:style w:type="paragraph" w:styleId="aff1">
    <w:name w:val="annotation subject"/>
    <w:basedOn w:val="aff"/>
    <w:next w:val="aff"/>
    <w:link w:val="aff2"/>
    <w:unhideWhenUsed/>
    <w:rsid w:val="0055576C"/>
    <w:rPr>
      <w:b/>
      <w:bCs/>
    </w:rPr>
  </w:style>
  <w:style w:type="character" w:customStyle="1" w:styleId="aff2">
    <w:name w:val="Тема примечания Знак"/>
    <w:basedOn w:val="aff0"/>
    <w:link w:val="aff1"/>
    <w:rsid w:val="0055576C"/>
    <w:rPr>
      <w:rFonts w:ascii="Calibri" w:eastAsia="Times New Roman" w:hAnsi="Calibri" w:cs="Times New Roman"/>
      <w:b/>
      <w:bCs/>
      <w:sz w:val="20"/>
      <w:szCs w:val="20"/>
      <w:lang w:eastAsia="ru-RU"/>
    </w:rPr>
  </w:style>
  <w:style w:type="numbering" w:customStyle="1" w:styleId="1111">
    <w:name w:val="Нет списка1111"/>
    <w:next w:val="a7"/>
    <w:uiPriority w:val="99"/>
    <w:semiHidden/>
    <w:unhideWhenUsed/>
    <w:rsid w:val="0055576C"/>
  </w:style>
  <w:style w:type="character" w:customStyle="1" w:styleId="710">
    <w:name w:val="Заголовок 7 Знак1"/>
    <w:uiPriority w:val="9"/>
    <w:semiHidden/>
    <w:rsid w:val="0055576C"/>
    <w:rPr>
      <w:rFonts w:ascii="Calibri" w:eastAsia="Times New Roman" w:hAnsi="Calibri" w:cs="Times New Roman"/>
      <w:sz w:val="24"/>
      <w:szCs w:val="24"/>
      <w:lang w:eastAsia="en-US"/>
    </w:rPr>
  </w:style>
  <w:style w:type="character" w:customStyle="1" w:styleId="810">
    <w:name w:val="Заголовок 8 Знак1"/>
    <w:uiPriority w:val="9"/>
    <w:semiHidden/>
    <w:rsid w:val="0055576C"/>
    <w:rPr>
      <w:rFonts w:ascii="Calibri" w:eastAsia="Times New Roman" w:hAnsi="Calibri" w:cs="Times New Roman"/>
      <w:i/>
      <w:iCs/>
      <w:sz w:val="24"/>
      <w:szCs w:val="24"/>
      <w:lang w:eastAsia="en-US"/>
    </w:rPr>
  </w:style>
  <w:style w:type="table" w:styleId="aff3">
    <w:name w:val="Table Grid"/>
    <w:basedOn w:val="a6"/>
    <w:rsid w:val="001452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4"/>
    <w:link w:val="aff5"/>
    <w:uiPriority w:val="99"/>
    <w:unhideWhenUsed/>
    <w:rsid w:val="00C31BB4"/>
    <w:pPr>
      <w:spacing w:after="120"/>
      <w:ind w:left="283"/>
    </w:pPr>
  </w:style>
  <w:style w:type="character" w:customStyle="1" w:styleId="aff5">
    <w:name w:val="Основной текст с отступом Знак"/>
    <w:basedOn w:val="a5"/>
    <w:link w:val="aff4"/>
    <w:rsid w:val="00C31BB4"/>
    <w:rPr>
      <w:rFonts w:ascii="Calibri" w:eastAsia="Calibri" w:hAnsi="Calibri" w:cs="Times New Roman"/>
    </w:rPr>
  </w:style>
  <w:style w:type="character" w:customStyle="1" w:styleId="50">
    <w:name w:val="Заголовок 5 Знак"/>
    <w:basedOn w:val="a5"/>
    <w:link w:val="5"/>
    <w:rsid w:val="004376FA"/>
    <w:rPr>
      <w:rFonts w:asciiTheme="majorHAnsi" w:eastAsiaTheme="majorEastAsia" w:hAnsiTheme="majorHAnsi" w:cstheme="majorBidi"/>
      <w:color w:val="1F3763" w:themeColor="accent1" w:themeShade="7F"/>
    </w:rPr>
  </w:style>
  <w:style w:type="paragraph" w:customStyle="1" w:styleId="xl66">
    <w:name w:val="xl6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7">
    <w:name w:val="xl6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4"/>
    <w:rsid w:val="004376F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9">
    <w:name w:val="xl6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0">
    <w:name w:val="xl7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1">
    <w:name w:val="xl7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2">
    <w:name w:val="xl7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73">
    <w:name w:val="xl73"/>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77">
    <w:name w:val="xl7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0">
    <w:name w:val="xl8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82">
    <w:name w:val="xl82"/>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5">
    <w:name w:val="xl85"/>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6">
    <w:name w:val="xl8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7">
    <w:name w:val="xl8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8">
    <w:name w:val="xl8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
    <w:name w:val="xl8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90">
    <w:name w:val="xl9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1">
    <w:name w:val="xl9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2">
    <w:name w:val="xl9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3">
    <w:name w:val="xl93"/>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94">
    <w:name w:val="xl9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5">
    <w:name w:val="xl9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96">
    <w:name w:val="xl9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97">
    <w:name w:val="xl9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98">
    <w:name w:val="xl9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9">
    <w:name w:val="xl9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0">
    <w:name w:val="xl10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1">
    <w:name w:val="xl10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2">
    <w:name w:val="xl10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03">
    <w:name w:val="xl103"/>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4">
    <w:name w:val="xl104"/>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5">
    <w:name w:val="xl105"/>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06">
    <w:name w:val="xl10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07">
    <w:name w:val="xl107"/>
    <w:basedOn w:val="a4"/>
    <w:rsid w:val="004376F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8">
    <w:name w:val="xl10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9">
    <w:name w:val="xl10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10">
    <w:name w:val="xl11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1">
    <w:name w:val="xl111"/>
    <w:basedOn w:val="a4"/>
    <w:rsid w:val="004376F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2">
    <w:name w:val="xl112"/>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3">
    <w:name w:val="xl113"/>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14">
    <w:name w:val="xl11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15">
    <w:name w:val="xl11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16">
    <w:name w:val="xl11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17">
    <w:name w:val="xl11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18">
    <w:name w:val="xl11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19">
    <w:name w:val="xl11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20">
    <w:name w:val="xl12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1">
    <w:name w:val="xl12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4"/>
    <w:rsid w:val="004376F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4">
    <w:name w:val="xl124"/>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5">
    <w:name w:val="xl125"/>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6">
    <w:name w:val="xl126"/>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7">
    <w:name w:val="xl127"/>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28">
    <w:name w:val="xl12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29">
    <w:name w:val="xl129"/>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0">
    <w:name w:val="xl13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31">
    <w:name w:val="xl13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2">
    <w:name w:val="xl132"/>
    <w:basedOn w:val="a4"/>
    <w:rsid w:val="004376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3">
    <w:name w:val="xl133"/>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4">
    <w:name w:val="xl134"/>
    <w:basedOn w:val="a4"/>
    <w:rsid w:val="004376F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5">
    <w:name w:val="xl135"/>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36">
    <w:name w:val="xl136"/>
    <w:basedOn w:val="a4"/>
    <w:rsid w:val="004376F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37">
    <w:name w:val="xl137"/>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38">
    <w:name w:val="xl138"/>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39">
    <w:name w:val="xl139"/>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0">
    <w:name w:val="xl140"/>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1">
    <w:name w:val="xl14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2">
    <w:name w:val="xl142"/>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3">
    <w:name w:val="xl143"/>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44">
    <w:name w:val="xl14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5">
    <w:name w:val="xl14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46">
    <w:name w:val="xl146"/>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7">
    <w:name w:val="xl14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48">
    <w:name w:val="xl148"/>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49">
    <w:name w:val="xl149"/>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0">
    <w:name w:val="xl150"/>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1">
    <w:name w:val="xl151"/>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2">
    <w:name w:val="xl15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53">
    <w:name w:val="xl153"/>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54">
    <w:name w:val="xl154"/>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55">
    <w:name w:val="xl15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56">
    <w:name w:val="xl156"/>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57">
    <w:name w:val="xl15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58">
    <w:name w:val="xl15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ru-RU"/>
    </w:rPr>
  </w:style>
  <w:style w:type="paragraph" w:customStyle="1" w:styleId="xl159">
    <w:name w:val="xl159"/>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0">
    <w:name w:val="xl160"/>
    <w:basedOn w:val="a4"/>
    <w:rsid w:val="004376FA"/>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1">
    <w:name w:val="xl161"/>
    <w:basedOn w:val="a4"/>
    <w:rsid w:val="004376FA"/>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2">
    <w:name w:val="xl162"/>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163">
    <w:name w:val="xl163"/>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64">
    <w:name w:val="xl164"/>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0"/>
      <w:szCs w:val="20"/>
      <w:lang w:eastAsia="ru-RU"/>
    </w:rPr>
  </w:style>
  <w:style w:type="paragraph" w:customStyle="1" w:styleId="xl165">
    <w:name w:val="xl165"/>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66">
    <w:name w:val="xl166"/>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7">
    <w:name w:val="xl167"/>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68">
    <w:name w:val="xl168"/>
    <w:basedOn w:val="a4"/>
    <w:rsid w:val="004376F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69">
    <w:name w:val="xl169"/>
    <w:basedOn w:val="a4"/>
    <w:rsid w:val="004376F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70">
    <w:name w:val="xl170"/>
    <w:basedOn w:val="a4"/>
    <w:rsid w:val="004376FA"/>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71">
    <w:name w:val="xl171"/>
    <w:basedOn w:val="a4"/>
    <w:rsid w:val="004376FA"/>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2">
    <w:name w:val="xl172"/>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3">
    <w:name w:val="xl173"/>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74">
    <w:name w:val="xl174"/>
    <w:basedOn w:val="a4"/>
    <w:rsid w:val="004376FA"/>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75">
    <w:name w:val="xl17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6">
    <w:name w:val="xl176"/>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77">
    <w:name w:val="xl17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
    <w:name w:val="xl17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79">
    <w:name w:val="xl17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
    <w:name w:val="xl180"/>
    <w:basedOn w:val="a4"/>
    <w:rsid w:val="00437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1">
    <w:name w:val="xl181"/>
    <w:basedOn w:val="a4"/>
    <w:rsid w:val="004376F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182">
    <w:name w:val="xl182"/>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83">
    <w:name w:val="xl183"/>
    <w:basedOn w:val="a4"/>
    <w:rsid w:val="004376FA"/>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b/>
      <w:bCs/>
      <w:color w:val="000000"/>
      <w:sz w:val="20"/>
      <w:szCs w:val="20"/>
      <w:lang w:eastAsia="ru-RU"/>
    </w:rPr>
  </w:style>
  <w:style w:type="paragraph" w:customStyle="1" w:styleId="xl184">
    <w:name w:val="xl184"/>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85">
    <w:name w:val="xl185"/>
    <w:basedOn w:val="a4"/>
    <w:rsid w:val="004376F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86">
    <w:name w:val="xl186"/>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187">
    <w:name w:val="xl18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8">
    <w:name w:val="xl18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189">
    <w:name w:val="xl189"/>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0">
    <w:name w:val="xl190"/>
    <w:basedOn w:val="a4"/>
    <w:rsid w:val="00437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1">
    <w:name w:val="xl191"/>
    <w:basedOn w:val="a4"/>
    <w:rsid w:val="004376FA"/>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2">
    <w:name w:val="xl192"/>
    <w:basedOn w:val="a4"/>
    <w:rsid w:val="004376F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93">
    <w:name w:val="xl193"/>
    <w:basedOn w:val="a4"/>
    <w:rsid w:val="004376FA"/>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sz w:val="20"/>
      <w:szCs w:val="20"/>
      <w:lang w:eastAsia="ru-RU"/>
    </w:rPr>
  </w:style>
  <w:style w:type="paragraph" w:customStyle="1" w:styleId="xl194">
    <w:name w:val="xl194"/>
    <w:basedOn w:val="a4"/>
    <w:rsid w:val="004376F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95">
    <w:name w:val="xl195"/>
    <w:basedOn w:val="a4"/>
    <w:rsid w:val="004376F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96">
    <w:name w:val="xl196"/>
    <w:basedOn w:val="a4"/>
    <w:rsid w:val="004376F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4"/>
    <w:rsid w:val="004376FA"/>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98">
    <w:name w:val="xl198"/>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199">
    <w:name w:val="xl199"/>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0">
    <w:name w:val="xl200"/>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1">
    <w:name w:val="xl201"/>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2">
    <w:name w:val="xl202"/>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3">
    <w:name w:val="xl203"/>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204">
    <w:name w:val="xl204"/>
    <w:basedOn w:val="a4"/>
    <w:rsid w:val="004376FA"/>
    <w:pPr>
      <w:pBdr>
        <w:top w:val="single" w:sz="4" w:space="0" w:color="auto"/>
        <w:left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05">
    <w:name w:val="xl205"/>
    <w:basedOn w:val="a4"/>
    <w:rsid w:val="004376F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06">
    <w:name w:val="xl206"/>
    <w:basedOn w:val="a4"/>
    <w:rsid w:val="004376F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7">
    <w:name w:val="xl207"/>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08">
    <w:name w:val="xl208"/>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09">
    <w:name w:val="xl209"/>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10">
    <w:name w:val="xl210"/>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11">
    <w:name w:val="xl211"/>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2">
    <w:name w:val="xl212"/>
    <w:basedOn w:val="a4"/>
    <w:rsid w:val="004376F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213">
    <w:name w:val="xl213"/>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4">
    <w:name w:val="xl214"/>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5">
    <w:name w:val="xl215"/>
    <w:basedOn w:val="a4"/>
    <w:rsid w:val="00437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6">
    <w:name w:val="xl216"/>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7">
    <w:name w:val="xl217"/>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0"/>
      <w:szCs w:val="20"/>
      <w:lang w:eastAsia="ru-RU"/>
    </w:rPr>
  </w:style>
  <w:style w:type="paragraph" w:customStyle="1" w:styleId="xl218">
    <w:name w:val="xl218"/>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19">
    <w:name w:val="xl219"/>
    <w:basedOn w:val="a4"/>
    <w:rsid w:val="004376FA"/>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0">
    <w:name w:val="xl220"/>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1">
    <w:name w:val="xl221"/>
    <w:basedOn w:val="a4"/>
    <w:rsid w:val="004376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22">
    <w:name w:val="xl222"/>
    <w:basedOn w:val="a4"/>
    <w:rsid w:val="004376FA"/>
    <w:pPr>
      <w:shd w:val="clear" w:color="000000" w:fill="auto"/>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23">
    <w:name w:val="xl223"/>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4">
    <w:name w:val="xl224"/>
    <w:basedOn w:val="a4"/>
    <w:rsid w:val="004376FA"/>
    <w:pPr>
      <w:shd w:val="clear" w:color="000000" w:fill="auto"/>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5">
    <w:name w:val="xl225"/>
    <w:basedOn w:val="a4"/>
    <w:rsid w:val="004376F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226">
    <w:name w:val="xl226"/>
    <w:basedOn w:val="a4"/>
    <w:rsid w:val="004376FA"/>
    <w:pPr>
      <w:shd w:val="clear" w:color="000000"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7">
    <w:name w:val="xl227"/>
    <w:basedOn w:val="a4"/>
    <w:rsid w:val="004376FA"/>
    <w:pPr>
      <w:shd w:val="clear" w:color="000000" w:fill="auto"/>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228">
    <w:name w:val="xl228"/>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29">
    <w:name w:val="xl229"/>
    <w:basedOn w:val="a4"/>
    <w:rsid w:val="004376FA"/>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30">
    <w:name w:val="xl230"/>
    <w:basedOn w:val="a4"/>
    <w:rsid w:val="004376F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231">
    <w:name w:val="xl231"/>
    <w:basedOn w:val="a4"/>
    <w:rsid w:val="004376F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232">
    <w:name w:val="xl232"/>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33">
    <w:name w:val="xl233"/>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xl234">
    <w:name w:val="xl234"/>
    <w:basedOn w:val="a4"/>
    <w:rsid w:val="004376FA"/>
    <w:pPr>
      <w:shd w:val="clear" w:color="000000" w:fill="auto"/>
      <w:spacing w:before="100" w:beforeAutospacing="1" w:after="100" w:afterAutospacing="1" w:line="240" w:lineRule="auto"/>
      <w:jc w:val="right"/>
    </w:pPr>
    <w:rPr>
      <w:rFonts w:ascii="Times New Roman" w:eastAsia="Times New Roman" w:hAnsi="Times New Roman"/>
      <w:color w:val="000000"/>
      <w:sz w:val="20"/>
      <w:szCs w:val="20"/>
      <w:lang w:eastAsia="ru-RU"/>
    </w:rPr>
  </w:style>
  <w:style w:type="paragraph" w:customStyle="1" w:styleId="xl235">
    <w:name w:val="xl235"/>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6">
    <w:name w:val="xl236"/>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7">
    <w:name w:val="xl237"/>
    <w:basedOn w:val="a4"/>
    <w:rsid w:val="004376FA"/>
    <w:pPr>
      <w:shd w:val="clear" w:color="000000" w:fill="auto"/>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38">
    <w:name w:val="xl238"/>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39">
    <w:name w:val="xl239"/>
    <w:basedOn w:val="a4"/>
    <w:rsid w:val="004376FA"/>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font5">
    <w:name w:val="font5"/>
    <w:basedOn w:val="a4"/>
    <w:rsid w:val="004376FA"/>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
    <w:name w:val="font6"/>
    <w:basedOn w:val="a4"/>
    <w:rsid w:val="004376FA"/>
    <w:pP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65">
    <w:name w:val="xl65"/>
    <w:basedOn w:val="a4"/>
    <w:rsid w:val="004376FA"/>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240">
    <w:name w:val="xl240"/>
    <w:basedOn w:val="a4"/>
    <w:rsid w:val="00AB5585"/>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1">
    <w:name w:val="xl241"/>
    <w:basedOn w:val="a4"/>
    <w:rsid w:val="00AB5585"/>
    <w:pPr>
      <w:pBdr>
        <w:bottom w:val="single" w:sz="4" w:space="0" w:color="auto"/>
      </w:pBdr>
      <w:shd w:val="clear" w:color="000000" w:fill="auto"/>
      <w:spacing w:before="100" w:beforeAutospacing="1" w:after="100" w:afterAutospacing="1" w:line="240" w:lineRule="auto"/>
      <w:jc w:val="right"/>
    </w:pPr>
    <w:rPr>
      <w:rFonts w:ascii="Times New Roman" w:eastAsia="Times New Roman" w:hAnsi="Times New Roman"/>
      <w:b/>
      <w:bCs/>
      <w:sz w:val="24"/>
      <w:szCs w:val="24"/>
      <w:lang w:eastAsia="ru-RU"/>
    </w:rPr>
  </w:style>
  <w:style w:type="paragraph" w:customStyle="1" w:styleId="ConsPlusNonformat">
    <w:name w:val="ConsPlusNonformat"/>
    <w:uiPriority w:val="99"/>
    <w:rsid w:val="006546A3"/>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60">
    <w:name w:val="Заголовок 6 Знак"/>
    <w:basedOn w:val="a5"/>
    <w:link w:val="6"/>
    <w:rsid w:val="00411758"/>
    <w:rPr>
      <w:rFonts w:ascii="Times New Roman" w:eastAsia="Times New Roman" w:hAnsi="Times New Roman" w:cs="Times New Roman"/>
      <w:sz w:val="28"/>
      <w:szCs w:val="20"/>
      <w:lang w:val="x-none" w:eastAsia="x-none"/>
    </w:rPr>
  </w:style>
  <w:style w:type="character" w:customStyle="1" w:styleId="90">
    <w:name w:val="Заголовок 9 Знак"/>
    <w:basedOn w:val="a5"/>
    <w:link w:val="9"/>
    <w:rsid w:val="00411758"/>
    <w:rPr>
      <w:rFonts w:ascii="Arial" w:eastAsia="Times New Roman" w:hAnsi="Arial" w:cs="Times New Roman"/>
      <w:lang w:val="x-none" w:eastAsia="x-none"/>
    </w:rPr>
  </w:style>
  <w:style w:type="numbering" w:customStyle="1" w:styleId="35">
    <w:name w:val="Нет списка3"/>
    <w:next w:val="a7"/>
    <w:uiPriority w:val="99"/>
    <w:semiHidden/>
    <w:unhideWhenUsed/>
    <w:rsid w:val="00411758"/>
  </w:style>
  <w:style w:type="paragraph" w:styleId="aff6">
    <w:name w:val="List"/>
    <w:basedOn w:val="af0"/>
    <w:unhideWhenUsed/>
    <w:rsid w:val="00411758"/>
    <w:pPr>
      <w:suppressAutoHyphens/>
      <w:spacing w:after="0"/>
    </w:pPr>
    <w:rPr>
      <w:rFonts w:eastAsia="Times New Roman" w:cs="Tahoma"/>
      <w:b/>
      <w:sz w:val="20"/>
      <w:szCs w:val="24"/>
      <w:lang w:val="x-none" w:eastAsia="ar-SA"/>
    </w:rPr>
  </w:style>
  <w:style w:type="paragraph" w:styleId="24">
    <w:name w:val="Body Text 2"/>
    <w:basedOn w:val="a4"/>
    <w:link w:val="25"/>
    <w:unhideWhenUsed/>
    <w:rsid w:val="00411758"/>
    <w:pPr>
      <w:spacing w:after="120" w:line="480" w:lineRule="auto"/>
    </w:pPr>
    <w:rPr>
      <w:rFonts w:ascii="Times New Roman" w:eastAsia="Times New Roman" w:hAnsi="Times New Roman"/>
      <w:sz w:val="20"/>
      <w:szCs w:val="20"/>
      <w:lang w:eastAsia="ru-RU"/>
    </w:rPr>
  </w:style>
  <w:style w:type="character" w:customStyle="1" w:styleId="25">
    <w:name w:val="Основной текст 2 Знак"/>
    <w:basedOn w:val="a5"/>
    <w:link w:val="24"/>
    <w:rsid w:val="00411758"/>
    <w:rPr>
      <w:rFonts w:ascii="Times New Roman" w:eastAsia="Times New Roman" w:hAnsi="Times New Roman" w:cs="Times New Roman"/>
      <w:sz w:val="20"/>
      <w:szCs w:val="20"/>
      <w:lang w:eastAsia="ru-RU"/>
    </w:rPr>
  </w:style>
  <w:style w:type="paragraph" w:styleId="26">
    <w:name w:val="Body Text Indent 2"/>
    <w:aliases w:val="Знак Знак Знак Знак Знак,Знак Знак Знак Знак Знак Знак Знак Знак Знак Знак Знак Знак Знак Знак Знак Знак Знак"/>
    <w:basedOn w:val="a4"/>
    <w:link w:val="27"/>
    <w:unhideWhenUsed/>
    <w:rsid w:val="00411758"/>
    <w:pPr>
      <w:spacing w:after="120" w:line="480" w:lineRule="auto"/>
      <w:ind w:left="283"/>
    </w:pPr>
    <w:rPr>
      <w:rFonts w:ascii="Times New Roman" w:eastAsia="Times New Roman" w:hAnsi="Times New Roman"/>
      <w:sz w:val="24"/>
      <w:szCs w:val="24"/>
      <w:lang w:val="x-none" w:eastAsia="x-none"/>
    </w:rPr>
  </w:style>
  <w:style w:type="character" w:customStyle="1" w:styleId="27">
    <w:name w:val="Основной текст с отступом 2 Знак"/>
    <w:aliases w:val="Знак Знак Знак Знак Знак Знак1,Знак Знак Знак Знак Знак Знак Знак Знак Знак Знак Знак Знак Знак Знак Знак Знак Знак Знак"/>
    <w:basedOn w:val="a5"/>
    <w:link w:val="26"/>
    <w:rsid w:val="00411758"/>
    <w:rPr>
      <w:rFonts w:ascii="Times New Roman" w:eastAsia="Times New Roman" w:hAnsi="Times New Roman" w:cs="Times New Roman"/>
      <w:sz w:val="24"/>
      <w:szCs w:val="24"/>
      <w:lang w:val="x-none" w:eastAsia="x-none"/>
    </w:rPr>
  </w:style>
  <w:style w:type="paragraph" w:styleId="36">
    <w:name w:val="Body Text Indent 3"/>
    <w:basedOn w:val="a4"/>
    <w:link w:val="37"/>
    <w:unhideWhenUsed/>
    <w:rsid w:val="00411758"/>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basedOn w:val="a5"/>
    <w:link w:val="36"/>
    <w:rsid w:val="00411758"/>
    <w:rPr>
      <w:rFonts w:ascii="Times New Roman" w:eastAsia="Times New Roman" w:hAnsi="Times New Roman" w:cs="Times New Roman"/>
      <w:sz w:val="16"/>
      <w:szCs w:val="16"/>
      <w:lang w:eastAsia="ru-RU"/>
    </w:rPr>
  </w:style>
  <w:style w:type="paragraph" w:styleId="aff7">
    <w:name w:val="Document Map"/>
    <w:basedOn w:val="a4"/>
    <w:link w:val="aff8"/>
    <w:unhideWhenUsed/>
    <w:rsid w:val="00411758"/>
    <w:pPr>
      <w:shd w:val="clear" w:color="auto" w:fill="000080"/>
      <w:spacing w:after="0" w:line="240" w:lineRule="auto"/>
    </w:pPr>
    <w:rPr>
      <w:rFonts w:ascii="Tahoma" w:eastAsia="Times New Roman" w:hAnsi="Tahoma"/>
      <w:sz w:val="20"/>
      <w:szCs w:val="20"/>
      <w:lang w:val="x-none" w:eastAsia="x-none"/>
    </w:rPr>
  </w:style>
  <w:style w:type="character" w:customStyle="1" w:styleId="aff8">
    <w:name w:val="Схема документа Знак"/>
    <w:basedOn w:val="a5"/>
    <w:link w:val="aff7"/>
    <w:rsid w:val="00411758"/>
    <w:rPr>
      <w:rFonts w:ascii="Tahoma" w:eastAsia="Times New Roman" w:hAnsi="Tahoma" w:cs="Times New Roman"/>
      <w:sz w:val="20"/>
      <w:szCs w:val="20"/>
      <w:shd w:val="clear" w:color="auto" w:fill="000080"/>
      <w:lang w:val="x-none" w:eastAsia="x-none"/>
    </w:rPr>
  </w:style>
  <w:style w:type="paragraph" w:customStyle="1" w:styleId="aff9">
    <w:name w:val="Знак"/>
    <w:basedOn w:val="a4"/>
    <w:rsid w:val="00411758"/>
    <w:pPr>
      <w:spacing w:before="100" w:beforeAutospacing="1" w:after="100" w:afterAutospacing="1" w:line="240" w:lineRule="auto"/>
    </w:pPr>
    <w:rPr>
      <w:rFonts w:ascii="Tahoma" w:eastAsia="Times New Roman" w:hAnsi="Tahoma"/>
      <w:sz w:val="20"/>
      <w:szCs w:val="20"/>
      <w:lang w:val="en-US"/>
    </w:rPr>
  </w:style>
  <w:style w:type="paragraph" w:customStyle="1" w:styleId="210">
    <w:name w:val="Основной текст 21"/>
    <w:basedOn w:val="a4"/>
    <w:rsid w:val="00411758"/>
    <w:pPr>
      <w:spacing w:before="60" w:after="60" w:line="360" w:lineRule="auto"/>
      <w:ind w:firstLine="709"/>
    </w:pPr>
    <w:rPr>
      <w:rFonts w:ascii="Times New Roman" w:eastAsia="Times New Roman" w:hAnsi="Times New Roman"/>
      <w:sz w:val="24"/>
      <w:szCs w:val="20"/>
      <w:lang w:val="ro-RO" w:eastAsia="ru-RU"/>
    </w:rPr>
  </w:style>
  <w:style w:type="paragraph" w:customStyle="1" w:styleId="ConsNormal">
    <w:name w:val="ConsNormal"/>
    <w:rsid w:val="0041175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a">
    <w:name w:val="Знак Знак Знак Знак Знак Знак"/>
    <w:basedOn w:val="a4"/>
    <w:semiHidden/>
    <w:rsid w:val="00411758"/>
    <w:pPr>
      <w:spacing w:before="100" w:beforeAutospacing="1" w:after="100" w:afterAutospacing="1" w:line="240" w:lineRule="auto"/>
      <w:jc w:val="both"/>
    </w:pPr>
    <w:rPr>
      <w:rFonts w:ascii="Tahoma" w:eastAsia="Times New Roman" w:hAnsi="Tahoma"/>
      <w:sz w:val="20"/>
      <w:szCs w:val="20"/>
      <w:lang w:val="en-US"/>
    </w:rPr>
  </w:style>
  <w:style w:type="paragraph" w:customStyle="1" w:styleId="ConsNonformat">
    <w:name w:val="ConsNonformat"/>
    <w:rsid w:val="004117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41175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b">
    <w:name w:val="Стиль"/>
    <w:rsid w:val="00411758"/>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fc">
    <w:name w:val="Заголовок статьи"/>
    <w:basedOn w:val="affb"/>
    <w:next w:val="affb"/>
    <w:rsid w:val="00411758"/>
    <w:pPr>
      <w:ind w:left="1612" w:hanging="892"/>
    </w:pPr>
  </w:style>
  <w:style w:type="paragraph" w:customStyle="1" w:styleId="211">
    <w:name w:val="Основной текст с отступом 21"/>
    <w:basedOn w:val="a4"/>
    <w:rsid w:val="00411758"/>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BodyTextIndent21">
    <w:name w:val="Body Text Indent 21"/>
    <w:basedOn w:val="a4"/>
    <w:rsid w:val="00411758"/>
    <w:pPr>
      <w:widowControl w:val="0"/>
      <w:overflowPunct w:val="0"/>
      <w:autoSpaceDE w:val="0"/>
      <w:autoSpaceDN w:val="0"/>
      <w:adjustRightInd w:val="0"/>
      <w:spacing w:after="0" w:line="360" w:lineRule="auto"/>
      <w:ind w:firstLine="851"/>
      <w:jc w:val="both"/>
    </w:pPr>
    <w:rPr>
      <w:rFonts w:ascii="Times New Roman" w:eastAsia="Times New Roman" w:hAnsi="Times New Roman"/>
      <w:sz w:val="28"/>
      <w:szCs w:val="20"/>
      <w:lang w:eastAsia="ru-RU"/>
    </w:rPr>
  </w:style>
  <w:style w:type="paragraph" w:customStyle="1" w:styleId="affd">
    <w:name w:val="Знак Знак Знак Знак"/>
    <w:basedOn w:val="a4"/>
    <w:semiHidden/>
    <w:rsid w:val="00411758"/>
    <w:pPr>
      <w:spacing w:before="100" w:beforeAutospacing="1" w:after="100" w:afterAutospacing="1" w:line="240" w:lineRule="auto"/>
      <w:jc w:val="both"/>
    </w:pPr>
    <w:rPr>
      <w:rFonts w:ascii="Tahoma" w:eastAsia="Times New Roman" w:hAnsi="Tahoma"/>
      <w:sz w:val="20"/>
      <w:szCs w:val="20"/>
      <w:lang w:val="en-US"/>
    </w:rPr>
  </w:style>
  <w:style w:type="paragraph" w:customStyle="1" w:styleId="ConsPlusCell">
    <w:name w:val="ConsPlusCell"/>
    <w:uiPriority w:val="99"/>
    <w:rsid w:val="0041175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24">
    <w:name w:val="xl24"/>
    <w:basedOn w:val="a4"/>
    <w:rsid w:val="004117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
    <w:name w:val="xl25"/>
    <w:basedOn w:val="a4"/>
    <w:rsid w:val="00411758"/>
    <w:pPr>
      <w:pBdr>
        <w:bottom w:val="single" w:sz="4"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26">
    <w:name w:val="xl26"/>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4"/>
    <w:rsid w:val="00411758"/>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8">
    <w:name w:val="xl28"/>
    <w:basedOn w:val="a4"/>
    <w:rsid w:val="0041175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
    <w:name w:val="xl29"/>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0">
    <w:name w:val="xl30"/>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1">
    <w:name w:val="xl31"/>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2">
    <w:name w:val="xl32"/>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3">
    <w:name w:val="xl33"/>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4">
    <w:name w:val="xl34"/>
    <w:basedOn w:val="a4"/>
    <w:rsid w:val="0041175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5">
    <w:name w:val="xl35"/>
    <w:basedOn w:val="a4"/>
    <w:rsid w:val="00411758"/>
    <w:pPr>
      <w:spacing w:before="100" w:beforeAutospacing="1" w:after="100" w:afterAutospacing="1" w:line="240" w:lineRule="auto"/>
      <w:jc w:val="center"/>
    </w:pPr>
    <w:rPr>
      <w:rFonts w:ascii="Times New Roman" w:eastAsia="Times New Roman" w:hAnsi="Times New Roman"/>
      <w:lang w:eastAsia="ru-RU"/>
    </w:rPr>
  </w:style>
  <w:style w:type="paragraph" w:customStyle="1" w:styleId="xl36">
    <w:name w:val="xl3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7">
    <w:name w:val="xl37"/>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38">
    <w:name w:val="xl38"/>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39">
    <w:name w:val="xl39"/>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0">
    <w:name w:val="xl40"/>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1">
    <w:name w:val="xl41"/>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3">
    <w:name w:val="xl43"/>
    <w:basedOn w:val="a4"/>
    <w:rsid w:val="0041175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5">
    <w:name w:val="xl45"/>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46">
    <w:name w:val="xl4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7">
    <w:name w:val="xl47"/>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48">
    <w:name w:val="xl48"/>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4"/>
    <w:rsid w:val="0041175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0">
    <w:name w:val="xl50"/>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51">
    <w:name w:val="xl51"/>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4"/>
    <w:rsid w:val="0041175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4"/>
    <w:rsid w:val="0041175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4"/>
    <w:rsid w:val="0041175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55">
    <w:name w:val="xl55"/>
    <w:basedOn w:val="a4"/>
    <w:rsid w:val="00411758"/>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6">
    <w:name w:val="xl56"/>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57">
    <w:name w:val="xl57"/>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4"/>
    <w:rsid w:val="0041175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59">
    <w:name w:val="xl59"/>
    <w:basedOn w:val="a4"/>
    <w:rsid w:val="0041175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60">
    <w:name w:val="xl60"/>
    <w:basedOn w:val="a4"/>
    <w:rsid w:val="0041175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1">
    <w:name w:val="xl61"/>
    <w:basedOn w:val="a4"/>
    <w:rsid w:val="004117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2">
    <w:name w:val="xl62"/>
    <w:basedOn w:val="a4"/>
    <w:rsid w:val="00411758"/>
    <w:pPr>
      <w:spacing w:before="100" w:beforeAutospacing="1" w:after="100" w:afterAutospacing="1" w:line="240" w:lineRule="auto"/>
    </w:pPr>
    <w:rPr>
      <w:rFonts w:ascii="Times New Roman" w:eastAsia="Times New Roman" w:hAnsi="Times New Roman"/>
      <w:lang w:eastAsia="ru-RU"/>
    </w:rPr>
  </w:style>
  <w:style w:type="paragraph" w:customStyle="1" w:styleId="xl63">
    <w:name w:val="xl63"/>
    <w:basedOn w:val="a4"/>
    <w:rsid w:val="00411758"/>
    <w:pPr>
      <w:pBdr>
        <w:right w:val="single" w:sz="4"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64">
    <w:name w:val="xl64"/>
    <w:basedOn w:val="a4"/>
    <w:rsid w:val="00411758"/>
    <w:pPr>
      <w:pBdr>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1CharChar1CharChar">
    <w:name w:val="Char Char Знак Знак1 Char Char1 Знак Знак Char Char"/>
    <w:basedOn w:val="a4"/>
    <w:rsid w:val="00411758"/>
    <w:pPr>
      <w:spacing w:before="100" w:beforeAutospacing="1" w:after="100" w:afterAutospacing="1" w:line="240" w:lineRule="auto"/>
    </w:pPr>
    <w:rPr>
      <w:rFonts w:ascii="Tahoma" w:eastAsia="Times New Roman" w:hAnsi="Tahoma"/>
      <w:sz w:val="20"/>
      <w:szCs w:val="20"/>
      <w:lang w:val="en-US"/>
    </w:rPr>
  </w:style>
  <w:style w:type="paragraph" w:customStyle="1" w:styleId="affe">
    <w:name w:val="Заголовок"/>
    <w:basedOn w:val="a4"/>
    <w:next w:val="af0"/>
    <w:rsid w:val="00411758"/>
    <w:pPr>
      <w:keepNext/>
      <w:suppressAutoHyphens/>
      <w:spacing w:before="240" w:after="120" w:line="240" w:lineRule="auto"/>
    </w:pPr>
    <w:rPr>
      <w:rFonts w:ascii="Times New Roman" w:eastAsia="MS Mincho" w:hAnsi="Times New Roman" w:cs="Tahoma"/>
      <w:sz w:val="28"/>
      <w:szCs w:val="28"/>
      <w:lang w:eastAsia="ar-SA"/>
    </w:rPr>
  </w:style>
  <w:style w:type="paragraph" w:customStyle="1" w:styleId="1a">
    <w:name w:val="Название1"/>
    <w:basedOn w:val="a4"/>
    <w:uiPriority w:val="99"/>
    <w:rsid w:val="00411758"/>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b">
    <w:name w:val="Указатель1"/>
    <w:basedOn w:val="a4"/>
    <w:rsid w:val="0041175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
    <w:name w:val="Содержимое таблицы"/>
    <w:basedOn w:val="a4"/>
    <w:rsid w:val="00411758"/>
    <w:pPr>
      <w:suppressLineNumbers/>
      <w:suppressAutoHyphens/>
      <w:spacing w:after="0" w:line="240" w:lineRule="auto"/>
    </w:pPr>
    <w:rPr>
      <w:rFonts w:ascii="Times New Roman" w:eastAsia="Times New Roman" w:hAnsi="Times New Roman"/>
      <w:sz w:val="24"/>
      <w:szCs w:val="24"/>
      <w:lang w:eastAsia="ar-SA"/>
    </w:rPr>
  </w:style>
  <w:style w:type="paragraph" w:customStyle="1" w:styleId="afff0">
    <w:name w:val="Заголовок таблицы"/>
    <w:basedOn w:val="afff"/>
    <w:rsid w:val="00411758"/>
    <w:pPr>
      <w:jc w:val="center"/>
    </w:pPr>
    <w:rPr>
      <w:b/>
      <w:bCs/>
    </w:rPr>
  </w:style>
  <w:style w:type="paragraph" w:customStyle="1" w:styleId="afff1">
    <w:name w:val="Содержимое врезки"/>
    <w:basedOn w:val="af0"/>
    <w:rsid w:val="00411758"/>
    <w:pPr>
      <w:suppressAutoHyphens/>
      <w:spacing w:after="0"/>
    </w:pPr>
    <w:rPr>
      <w:rFonts w:eastAsia="Times New Roman"/>
      <w:b/>
      <w:sz w:val="20"/>
      <w:szCs w:val="24"/>
      <w:lang w:val="x-none" w:eastAsia="ar-SA"/>
    </w:rPr>
  </w:style>
  <w:style w:type="character" w:customStyle="1" w:styleId="1c">
    <w:name w:val="Основной текст Знак1"/>
    <w:locked/>
    <w:rsid w:val="00411758"/>
    <w:rPr>
      <w:rFonts w:ascii="Times New Roman" w:eastAsia="Times New Roman" w:hAnsi="Times New Roman" w:cs="Times New Roman"/>
      <w:sz w:val="24"/>
      <w:szCs w:val="24"/>
      <w:lang w:val="x-none" w:eastAsia="x-none"/>
    </w:rPr>
  </w:style>
  <w:style w:type="character" w:customStyle="1" w:styleId="1d">
    <w:name w:val="Текст выноски Знак1"/>
    <w:basedOn w:val="a5"/>
    <w:uiPriority w:val="99"/>
    <w:semiHidden/>
    <w:rsid w:val="00411758"/>
    <w:rPr>
      <w:rFonts w:ascii="Tahoma" w:hAnsi="Tahoma" w:cs="Tahoma" w:hint="default"/>
      <w:sz w:val="16"/>
      <w:szCs w:val="16"/>
    </w:rPr>
  </w:style>
  <w:style w:type="character" w:customStyle="1" w:styleId="ConsPlusNormal1">
    <w:name w:val="ConsPlusNormal Знак"/>
    <w:rsid w:val="00411758"/>
    <w:rPr>
      <w:rFonts w:ascii="Arial" w:hAnsi="Arial" w:cs="Arial" w:hint="default"/>
      <w:lang w:val="ru-RU" w:eastAsia="ru-RU" w:bidi="ar-SA"/>
    </w:rPr>
  </w:style>
  <w:style w:type="character" w:customStyle="1" w:styleId="1e">
    <w:name w:val="Знак Знак Знак1"/>
    <w:rsid w:val="00411758"/>
    <w:rPr>
      <w:sz w:val="24"/>
      <w:szCs w:val="24"/>
      <w:lang w:val="ru-RU" w:eastAsia="ru-RU" w:bidi="ar-SA"/>
    </w:rPr>
  </w:style>
  <w:style w:type="character" w:customStyle="1" w:styleId="afff2">
    <w:name w:val="Основной текст Знак Знак Знак"/>
    <w:rsid w:val="00411758"/>
    <w:rPr>
      <w:rFonts w:ascii="Arial" w:hAnsi="Arial" w:cs="Arial" w:hint="default"/>
      <w:sz w:val="24"/>
      <w:lang w:val="ru-RU" w:eastAsia="ru-RU" w:bidi="ar-SA"/>
    </w:rPr>
  </w:style>
  <w:style w:type="character" w:customStyle="1" w:styleId="28">
    <w:name w:val="Знак Знак2"/>
    <w:locked/>
    <w:rsid w:val="00411758"/>
    <w:rPr>
      <w:lang w:val="ru-RU" w:eastAsia="ru-RU" w:bidi="ar-SA"/>
    </w:rPr>
  </w:style>
  <w:style w:type="character" w:customStyle="1" w:styleId="apple-style-span">
    <w:name w:val="apple-style-span"/>
    <w:rsid w:val="00411758"/>
  </w:style>
  <w:style w:type="character" w:customStyle="1" w:styleId="Absatz-Standardschriftart">
    <w:name w:val="Absatz-Standardschriftart"/>
    <w:rsid w:val="00411758"/>
  </w:style>
  <w:style w:type="character" w:customStyle="1" w:styleId="1f">
    <w:name w:val="Основной шрифт абзаца1"/>
    <w:rsid w:val="00411758"/>
  </w:style>
  <w:style w:type="character" w:customStyle="1" w:styleId="61">
    <w:name w:val="Знак Знак6"/>
    <w:locked/>
    <w:rsid w:val="00411758"/>
    <w:rPr>
      <w:b/>
      <w:bCs w:val="0"/>
      <w:sz w:val="32"/>
      <w:lang w:val="ru-RU" w:eastAsia="ru-RU" w:bidi="ar-SA"/>
    </w:rPr>
  </w:style>
  <w:style w:type="character" w:customStyle="1" w:styleId="52">
    <w:name w:val="Знак Знак5"/>
    <w:locked/>
    <w:rsid w:val="00411758"/>
    <w:rPr>
      <w:sz w:val="24"/>
      <w:lang w:val="ru-RU" w:eastAsia="ru-RU" w:bidi="ar-SA"/>
    </w:rPr>
  </w:style>
  <w:style w:type="character" w:customStyle="1" w:styleId="38">
    <w:name w:val="Знак Знак3"/>
    <w:locked/>
    <w:rsid w:val="00411758"/>
    <w:rPr>
      <w:lang w:val="ru-RU" w:eastAsia="ru-RU" w:bidi="ar-SA"/>
    </w:rPr>
  </w:style>
  <w:style w:type="character" w:customStyle="1" w:styleId="42">
    <w:name w:val="Знак Знак4"/>
    <w:locked/>
    <w:rsid w:val="00411758"/>
    <w:rPr>
      <w:sz w:val="24"/>
      <w:lang w:val="ru-RU" w:eastAsia="ru-RU" w:bidi="ar-SA"/>
    </w:rPr>
  </w:style>
  <w:style w:type="character" w:customStyle="1" w:styleId="afff3">
    <w:name w:val="Знак Знак"/>
    <w:locked/>
    <w:rsid w:val="00411758"/>
    <w:rPr>
      <w:rFonts w:ascii="Tahoma" w:hAnsi="Tahoma" w:cs="Tahoma" w:hint="default"/>
      <w:lang w:val="ru-RU" w:eastAsia="ar-SA" w:bidi="ar-SA"/>
    </w:rPr>
  </w:style>
  <w:style w:type="character" w:customStyle="1" w:styleId="1f0">
    <w:name w:val="Знак Знак1"/>
    <w:locked/>
    <w:rsid w:val="00411758"/>
    <w:rPr>
      <w:rFonts w:ascii="Tahoma" w:hAnsi="Tahoma" w:cs="Tahoma" w:hint="default"/>
      <w:sz w:val="16"/>
      <w:szCs w:val="16"/>
      <w:lang w:val="ru-RU" w:eastAsia="ru-RU" w:bidi="ar-SA"/>
    </w:rPr>
  </w:style>
  <w:style w:type="character" w:customStyle="1" w:styleId="blk">
    <w:name w:val="blk"/>
    <w:basedOn w:val="a5"/>
    <w:rsid w:val="00411758"/>
  </w:style>
  <w:style w:type="table" w:customStyle="1" w:styleId="1f1">
    <w:name w:val="Сетка таблицы1"/>
    <w:basedOn w:val="a6"/>
    <w:next w:val="aff3"/>
    <w:rsid w:val="00411758"/>
    <w:pPr>
      <w:spacing w:after="0" w:line="240" w:lineRule="auto"/>
    </w:pPr>
    <w:rPr>
      <w:rFonts w:ascii="Times New Roman" w:eastAsia="Times New Roman" w:hAnsi="Times New Roman"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4">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afff5"/>
    <w:rsid w:val="00EA6C3D"/>
    <w:pPr>
      <w:spacing w:after="0" w:line="240" w:lineRule="auto"/>
    </w:pPr>
    <w:rPr>
      <w:rFonts w:ascii="Times New Roman" w:eastAsia="Times New Roman" w:hAnsi="Times New Roman"/>
      <w:sz w:val="20"/>
      <w:szCs w:val="20"/>
      <w:lang w:eastAsia="ru-RU"/>
    </w:rPr>
  </w:style>
  <w:style w:type="character" w:customStyle="1" w:styleId="afff5">
    <w:name w:val="Текст сноски Знак"/>
    <w:aliases w:val=" Знак Знак1,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single space Знак1"/>
    <w:basedOn w:val="a5"/>
    <w:link w:val="afff4"/>
    <w:rsid w:val="00EA6C3D"/>
    <w:rPr>
      <w:rFonts w:ascii="Times New Roman" w:eastAsia="Times New Roman" w:hAnsi="Times New Roman" w:cs="Times New Roman"/>
      <w:sz w:val="20"/>
      <w:szCs w:val="20"/>
      <w:lang w:eastAsia="ru-RU"/>
    </w:rPr>
  </w:style>
  <w:style w:type="numbering" w:customStyle="1" w:styleId="43">
    <w:name w:val="Нет списка4"/>
    <w:next w:val="a7"/>
    <w:semiHidden/>
    <w:rsid w:val="00C55701"/>
  </w:style>
  <w:style w:type="paragraph" w:styleId="afff6">
    <w:name w:val="caption"/>
    <w:basedOn w:val="a4"/>
    <w:next w:val="a4"/>
    <w:qFormat/>
    <w:rsid w:val="00C55701"/>
    <w:pPr>
      <w:tabs>
        <w:tab w:val="left" w:pos="1701"/>
        <w:tab w:val="left" w:pos="5245"/>
      </w:tabs>
      <w:overflowPunct w:val="0"/>
      <w:autoSpaceDE w:val="0"/>
      <w:autoSpaceDN w:val="0"/>
      <w:adjustRightInd w:val="0"/>
      <w:spacing w:before="120" w:after="0" w:line="240" w:lineRule="auto"/>
      <w:ind w:firstLine="567"/>
      <w:textAlignment w:val="baseline"/>
    </w:pPr>
    <w:rPr>
      <w:rFonts w:ascii="Times New Roman" w:eastAsia="Times New Roman" w:hAnsi="Times New Roman"/>
      <w:sz w:val="24"/>
      <w:szCs w:val="20"/>
      <w:lang w:eastAsia="ru-RU"/>
    </w:rPr>
  </w:style>
  <w:style w:type="paragraph" w:customStyle="1" w:styleId="afff7">
    <w:name w:val="Комментарий"/>
    <w:basedOn w:val="a4"/>
    <w:next w:val="a4"/>
    <w:rsid w:val="00C55701"/>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table" w:customStyle="1" w:styleId="29">
    <w:name w:val="Сетка таблицы2"/>
    <w:basedOn w:val="a6"/>
    <w:next w:val="aff3"/>
    <w:rsid w:val="00C55701"/>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4"/>
    <w:rsid w:val="00C55701"/>
    <w:pPr>
      <w:spacing w:before="60" w:after="60" w:line="360" w:lineRule="auto"/>
      <w:ind w:firstLine="709"/>
    </w:pPr>
    <w:rPr>
      <w:rFonts w:ascii="Times New Roman" w:eastAsia="Times New Roman" w:hAnsi="Times New Roman"/>
      <w:sz w:val="24"/>
      <w:szCs w:val="20"/>
      <w:lang w:eastAsia="ru-RU"/>
    </w:rPr>
  </w:style>
  <w:style w:type="character" w:styleId="afff8">
    <w:name w:val="page number"/>
    <w:basedOn w:val="a5"/>
    <w:rsid w:val="00C55701"/>
  </w:style>
  <w:style w:type="paragraph" w:customStyle="1" w:styleId="afff9">
    <w:name w:val="Знак Знак Знак Знак Знак Знак"/>
    <w:basedOn w:val="a4"/>
    <w:rsid w:val="00C55701"/>
    <w:pPr>
      <w:spacing w:before="100" w:beforeAutospacing="1" w:after="100" w:afterAutospacing="1" w:line="240" w:lineRule="auto"/>
      <w:jc w:val="both"/>
    </w:pPr>
    <w:rPr>
      <w:rFonts w:ascii="Tahoma" w:eastAsia="Times New Roman" w:hAnsi="Tahoma"/>
      <w:sz w:val="20"/>
      <w:szCs w:val="20"/>
      <w:lang w:val="en-US"/>
    </w:rPr>
  </w:style>
  <w:style w:type="paragraph" w:customStyle="1" w:styleId="12">
    <w:name w:val="Знак1"/>
    <w:basedOn w:val="a4"/>
    <w:semiHidden/>
    <w:rsid w:val="00C55701"/>
    <w:pPr>
      <w:numPr>
        <w:numId w:val="1"/>
      </w:numPr>
      <w:spacing w:before="120" w:after="160" w:line="240" w:lineRule="exact"/>
      <w:jc w:val="both"/>
    </w:pPr>
    <w:rPr>
      <w:rFonts w:ascii="Verdana" w:eastAsia="Times New Roman" w:hAnsi="Verdana"/>
      <w:sz w:val="20"/>
      <w:szCs w:val="20"/>
      <w:lang w:val="en-US"/>
    </w:rPr>
  </w:style>
  <w:style w:type="character" w:customStyle="1" w:styleId="grame">
    <w:name w:val="grame"/>
    <w:basedOn w:val="a5"/>
    <w:rsid w:val="004D1E46"/>
  </w:style>
  <w:style w:type="paragraph" w:customStyle="1" w:styleId="heading">
    <w:name w:val="heading"/>
    <w:basedOn w:val="a4"/>
    <w:rsid w:val="004D1E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4D1E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msonormal0">
    <w:name w:val="msonormal"/>
    <w:basedOn w:val="a5"/>
    <w:rsid w:val="004D1E46"/>
  </w:style>
  <w:style w:type="paragraph" w:customStyle="1" w:styleId="afffa">
    <w:name w:val="ЭЭГ"/>
    <w:basedOn w:val="a4"/>
    <w:rsid w:val="004D1E46"/>
    <w:pPr>
      <w:spacing w:after="0" w:line="360" w:lineRule="auto"/>
      <w:ind w:firstLine="720"/>
      <w:jc w:val="both"/>
    </w:pPr>
    <w:rPr>
      <w:rFonts w:ascii="Times New Roman" w:eastAsia="Times New Roman" w:hAnsi="Times New Roman"/>
      <w:sz w:val="24"/>
      <w:szCs w:val="24"/>
      <w:lang w:eastAsia="ru-RU"/>
    </w:rPr>
  </w:style>
  <w:style w:type="paragraph" w:styleId="2a">
    <w:name w:val="Body Text First Indent 2"/>
    <w:basedOn w:val="aff4"/>
    <w:link w:val="2b"/>
    <w:rsid w:val="004D1E46"/>
    <w:pPr>
      <w:spacing w:line="240" w:lineRule="auto"/>
      <w:ind w:firstLine="210"/>
    </w:pPr>
    <w:rPr>
      <w:rFonts w:ascii="Times New Roman" w:eastAsia="Times New Roman" w:hAnsi="Times New Roman"/>
      <w:sz w:val="24"/>
      <w:szCs w:val="24"/>
      <w:lang w:val="x-none" w:eastAsia="x-none"/>
    </w:rPr>
  </w:style>
  <w:style w:type="character" w:customStyle="1" w:styleId="2b">
    <w:name w:val="Красная строка 2 Знак"/>
    <w:basedOn w:val="aff5"/>
    <w:link w:val="2a"/>
    <w:rsid w:val="004D1E46"/>
    <w:rPr>
      <w:rFonts w:ascii="Times New Roman" w:eastAsia="Times New Roman" w:hAnsi="Times New Roman" w:cs="Times New Roman"/>
      <w:sz w:val="24"/>
      <w:szCs w:val="24"/>
      <w:lang w:val="x-none" w:eastAsia="x-none"/>
    </w:rPr>
  </w:style>
  <w:style w:type="character" w:styleId="afffb">
    <w:name w:val="Emphasis"/>
    <w:uiPriority w:val="20"/>
    <w:qFormat/>
    <w:rsid w:val="004D1E46"/>
    <w:rPr>
      <w:i/>
      <w:iCs/>
    </w:rPr>
  </w:style>
  <w:style w:type="paragraph" w:customStyle="1" w:styleId="221">
    <w:name w:val="Основной текст 22"/>
    <w:basedOn w:val="a4"/>
    <w:rsid w:val="004D1E46"/>
    <w:pPr>
      <w:spacing w:before="60" w:after="60" w:line="360" w:lineRule="auto"/>
      <w:ind w:firstLine="709"/>
    </w:pPr>
    <w:rPr>
      <w:rFonts w:ascii="Times New Roman" w:eastAsia="Times New Roman" w:hAnsi="Times New Roman"/>
      <w:sz w:val="24"/>
      <w:szCs w:val="20"/>
      <w:lang w:eastAsia="ru-RU"/>
    </w:rPr>
  </w:style>
  <w:style w:type="character" w:customStyle="1" w:styleId="pt-a0-000005">
    <w:name w:val="pt-a0-000005"/>
    <w:unhideWhenUsed/>
    <w:rsid w:val="004D1E46"/>
    <w:rPr>
      <w:rFonts w:cs="Times New Roman" w:hint="default"/>
      <w:sz w:val="24"/>
      <w:szCs w:val="24"/>
    </w:rPr>
  </w:style>
  <w:style w:type="paragraph" w:customStyle="1" w:styleId="1f2">
    <w:name w:val="Без интервала1"/>
    <w:link w:val="NoSpacingChar"/>
    <w:rsid w:val="004D1E46"/>
    <w:pPr>
      <w:suppressAutoHyphens/>
      <w:spacing w:after="0" w:line="240" w:lineRule="auto"/>
    </w:pPr>
    <w:rPr>
      <w:rFonts w:ascii="Calibri" w:eastAsia="Calibri" w:hAnsi="Calibri" w:cs="Georgia"/>
      <w:lang w:eastAsia="hi-IN" w:bidi="hi-IN"/>
    </w:rPr>
  </w:style>
  <w:style w:type="paragraph" w:customStyle="1" w:styleId="Standard">
    <w:name w:val="Standard"/>
    <w:qFormat/>
    <w:rsid w:val="004D1E4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230">
    <w:name w:val="Основной текст 23"/>
    <w:basedOn w:val="a4"/>
    <w:rsid w:val="00330861"/>
    <w:pPr>
      <w:spacing w:before="60" w:after="60" w:line="360" w:lineRule="auto"/>
      <w:ind w:firstLine="709"/>
    </w:pPr>
    <w:rPr>
      <w:rFonts w:ascii="Times New Roman" w:eastAsia="Times New Roman" w:hAnsi="Times New Roman"/>
      <w:sz w:val="24"/>
      <w:szCs w:val="20"/>
      <w:lang w:eastAsia="ru-RU"/>
    </w:rPr>
  </w:style>
  <w:style w:type="paragraph" w:customStyle="1" w:styleId="aligncenter">
    <w:name w:val="align_center"/>
    <w:basedOn w:val="a4"/>
    <w:rsid w:val="0033086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3">
    <w:name w:val="Нет списка5"/>
    <w:next w:val="a7"/>
    <w:uiPriority w:val="99"/>
    <w:semiHidden/>
    <w:unhideWhenUsed/>
    <w:rsid w:val="00AB7BB0"/>
  </w:style>
  <w:style w:type="paragraph" w:customStyle="1" w:styleId="222">
    <w:name w:val="Основной текст с отступом 22"/>
    <w:basedOn w:val="a4"/>
    <w:rsid w:val="00AB7BB0"/>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afffc">
    <w:name w:val="Знак Знак Знак Знак Знак Знак"/>
    <w:basedOn w:val="a4"/>
    <w:rsid w:val="00AB7BB0"/>
    <w:pPr>
      <w:spacing w:before="100" w:beforeAutospacing="1" w:after="100" w:afterAutospacing="1" w:line="240" w:lineRule="auto"/>
      <w:jc w:val="both"/>
    </w:pPr>
    <w:rPr>
      <w:rFonts w:ascii="Tahoma" w:eastAsia="Times New Roman" w:hAnsi="Tahoma"/>
      <w:sz w:val="20"/>
      <w:szCs w:val="20"/>
      <w:lang w:val="en-US"/>
    </w:rPr>
  </w:style>
  <w:style w:type="character" w:customStyle="1" w:styleId="1f3">
    <w:name w:val="Знак Знак Знак1"/>
    <w:rsid w:val="00AB7BB0"/>
    <w:rPr>
      <w:sz w:val="24"/>
      <w:szCs w:val="24"/>
      <w:lang w:val="ru-RU" w:eastAsia="ru-RU" w:bidi="ar-SA"/>
    </w:rPr>
  </w:style>
  <w:style w:type="paragraph" w:customStyle="1" w:styleId="afffd">
    <w:name w:val="Знак Знак Знак Знак"/>
    <w:basedOn w:val="a4"/>
    <w:rsid w:val="00AB7BB0"/>
    <w:pPr>
      <w:spacing w:before="100" w:beforeAutospacing="1" w:after="100" w:afterAutospacing="1" w:line="240" w:lineRule="auto"/>
      <w:jc w:val="both"/>
    </w:pPr>
    <w:rPr>
      <w:rFonts w:ascii="Tahoma" w:eastAsia="Times New Roman" w:hAnsi="Tahoma"/>
      <w:sz w:val="20"/>
      <w:szCs w:val="20"/>
      <w:lang w:val="en-US"/>
    </w:rPr>
  </w:style>
  <w:style w:type="character" w:customStyle="1" w:styleId="2c">
    <w:name w:val="Знак Знак2"/>
    <w:rsid w:val="00AB7BB0"/>
    <w:rPr>
      <w:sz w:val="24"/>
    </w:rPr>
  </w:style>
  <w:style w:type="paragraph" w:customStyle="1" w:styleId="CharChar1CharChar1CharChar0">
    <w:name w:val="Char Char Знак Знак1 Char Char1 Знак Знак Char Char"/>
    <w:basedOn w:val="a4"/>
    <w:rsid w:val="00AB7BB0"/>
    <w:pPr>
      <w:spacing w:before="100" w:beforeAutospacing="1" w:after="100" w:afterAutospacing="1" w:line="240" w:lineRule="auto"/>
    </w:pPr>
    <w:rPr>
      <w:rFonts w:ascii="Tahoma" w:eastAsia="Times New Roman" w:hAnsi="Tahoma"/>
      <w:sz w:val="20"/>
      <w:szCs w:val="20"/>
      <w:lang w:val="en-US"/>
    </w:rPr>
  </w:style>
  <w:style w:type="table" w:customStyle="1" w:styleId="39">
    <w:name w:val="Сетка таблицы3"/>
    <w:basedOn w:val="a6"/>
    <w:next w:val="aff3"/>
    <w:rsid w:val="00AB7BB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e">
    <w:name w:val="Subtitle"/>
    <w:basedOn w:val="a4"/>
    <w:next w:val="a4"/>
    <w:link w:val="affff"/>
    <w:uiPriority w:val="11"/>
    <w:qFormat/>
    <w:rsid w:val="00AB7BB0"/>
    <w:pPr>
      <w:spacing w:after="60" w:line="240" w:lineRule="auto"/>
      <w:jc w:val="center"/>
      <w:outlineLvl w:val="1"/>
    </w:pPr>
    <w:rPr>
      <w:rFonts w:ascii="Cambria" w:eastAsia="Times New Roman" w:hAnsi="Cambria"/>
      <w:sz w:val="24"/>
      <w:szCs w:val="24"/>
      <w:lang w:eastAsia="ru-RU"/>
    </w:rPr>
  </w:style>
  <w:style w:type="character" w:customStyle="1" w:styleId="affff">
    <w:name w:val="Подзаголовок Знак"/>
    <w:basedOn w:val="a5"/>
    <w:link w:val="afffe"/>
    <w:uiPriority w:val="11"/>
    <w:rsid w:val="00AB7BB0"/>
    <w:rPr>
      <w:rFonts w:ascii="Cambria" w:eastAsia="Times New Roman" w:hAnsi="Cambria" w:cs="Times New Roman"/>
      <w:sz w:val="24"/>
      <w:szCs w:val="24"/>
      <w:lang w:eastAsia="ru-RU"/>
    </w:rPr>
  </w:style>
  <w:style w:type="numbering" w:customStyle="1" w:styleId="62">
    <w:name w:val="Нет списка6"/>
    <w:next w:val="a7"/>
    <w:uiPriority w:val="99"/>
    <w:semiHidden/>
    <w:unhideWhenUsed/>
    <w:rsid w:val="005C67F8"/>
  </w:style>
  <w:style w:type="paragraph" w:customStyle="1" w:styleId="231">
    <w:name w:val="Основной текст с отступом 23"/>
    <w:basedOn w:val="a4"/>
    <w:rsid w:val="005C67F8"/>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affff0">
    <w:name w:val="Знак Знак Знак Знак Знак Знак"/>
    <w:basedOn w:val="a4"/>
    <w:rsid w:val="005C67F8"/>
    <w:pPr>
      <w:spacing w:before="100" w:beforeAutospacing="1" w:after="100" w:afterAutospacing="1" w:line="240" w:lineRule="auto"/>
      <w:jc w:val="both"/>
    </w:pPr>
    <w:rPr>
      <w:rFonts w:ascii="Tahoma" w:eastAsia="Times New Roman" w:hAnsi="Tahoma"/>
      <w:sz w:val="20"/>
      <w:szCs w:val="20"/>
      <w:lang w:val="en-US"/>
    </w:rPr>
  </w:style>
  <w:style w:type="character" w:customStyle="1" w:styleId="1f4">
    <w:name w:val="Знак Знак Знак1"/>
    <w:rsid w:val="005C67F8"/>
    <w:rPr>
      <w:sz w:val="24"/>
      <w:szCs w:val="24"/>
      <w:lang w:val="ru-RU" w:eastAsia="ru-RU" w:bidi="ar-SA"/>
    </w:rPr>
  </w:style>
  <w:style w:type="paragraph" w:customStyle="1" w:styleId="affff1">
    <w:name w:val="Знак Знак Знак Знак"/>
    <w:basedOn w:val="a4"/>
    <w:rsid w:val="005C67F8"/>
    <w:pPr>
      <w:spacing w:before="100" w:beforeAutospacing="1" w:after="100" w:afterAutospacing="1" w:line="240" w:lineRule="auto"/>
      <w:jc w:val="both"/>
    </w:pPr>
    <w:rPr>
      <w:rFonts w:ascii="Tahoma" w:eastAsia="Times New Roman" w:hAnsi="Tahoma"/>
      <w:sz w:val="20"/>
      <w:szCs w:val="20"/>
      <w:lang w:val="en-US"/>
    </w:rPr>
  </w:style>
  <w:style w:type="character" w:customStyle="1" w:styleId="2d">
    <w:name w:val="Знак Знак2"/>
    <w:rsid w:val="005C67F8"/>
    <w:rPr>
      <w:sz w:val="24"/>
    </w:rPr>
  </w:style>
  <w:style w:type="paragraph" w:customStyle="1" w:styleId="CharChar1CharChar1CharChar1">
    <w:name w:val="Char Char Знак Знак1 Char Char1 Знак Знак Char Char"/>
    <w:basedOn w:val="a4"/>
    <w:rsid w:val="005C67F8"/>
    <w:pPr>
      <w:spacing w:before="100" w:beforeAutospacing="1" w:after="100" w:afterAutospacing="1" w:line="240" w:lineRule="auto"/>
    </w:pPr>
    <w:rPr>
      <w:rFonts w:ascii="Tahoma" w:eastAsia="Times New Roman" w:hAnsi="Tahoma"/>
      <w:sz w:val="20"/>
      <w:szCs w:val="20"/>
      <w:lang w:val="en-US"/>
    </w:rPr>
  </w:style>
  <w:style w:type="table" w:customStyle="1" w:styleId="44">
    <w:name w:val="Сетка таблицы4"/>
    <w:basedOn w:val="a6"/>
    <w:next w:val="aff3"/>
    <w:rsid w:val="005C67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3308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330869"/>
    <w:pPr>
      <w:widowControl w:val="0"/>
      <w:autoSpaceDE w:val="0"/>
      <w:autoSpaceDN w:val="0"/>
      <w:spacing w:after="0" w:line="240" w:lineRule="auto"/>
    </w:pPr>
    <w:rPr>
      <w:rFonts w:ascii="Times New Roman" w:eastAsia="Times New Roman" w:hAnsi="Times New Roman"/>
    </w:rPr>
  </w:style>
  <w:style w:type="numbering" w:customStyle="1" w:styleId="72">
    <w:name w:val="Нет списка7"/>
    <w:next w:val="a7"/>
    <w:uiPriority w:val="99"/>
    <w:semiHidden/>
    <w:rsid w:val="00F748C2"/>
  </w:style>
  <w:style w:type="paragraph" w:customStyle="1" w:styleId="2e">
    <w:name w:val="Титул 2"/>
    <w:basedOn w:val="a4"/>
    <w:next w:val="a4"/>
    <w:rsid w:val="00F748C2"/>
    <w:pPr>
      <w:spacing w:after="0" w:line="240" w:lineRule="auto"/>
      <w:jc w:val="center"/>
    </w:pPr>
    <w:rPr>
      <w:rFonts w:ascii="Times New Roman" w:eastAsia="Times New Roman" w:hAnsi="Times New Roman"/>
      <w:sz w:val="32"/>
      <w:szCs w:val="20"/>
      <w:lang w:eastAsia="zh-CN"/>
    </w:rPr>
  </w:style>
  <w:style w:type="paragraph" w:customStyle="1" w:styleId="2f">
    <w:name w:val="Титул 2 + полужирный"/>
    <w:basedOn w:val="2e"/>
    <w:next w:val="a4"/>
    <w:rsid w:val="00F748C2"/>
    <w:rPr>
      <w:b/>
      <w:bCs/>
    </w:rPr>
  </w:style>
  <w:style w:type="paragraph" w:customStyle="1" w:styleId="affff2">
    <w:name w:val="Название раздела"/>
    <w:basedOn w:val="a4"/>
    <w:next w:val="a4"/>
    <w:rsid w:val="00F748C2"/>
    <w:pPr>
      <w:spacing w:before="120" w:after="120" w:line="240" w:lineRule="auto"/>
    </w:pPr>
    <w:rPr>
      <w:rFonts w:ascii="Times New Roman" w:eastAsia="Times New Roman" w:hAnsi="Times New Roman"/>
      <w:b/>
      <w:caps/>
      <w:sz w:val="32"/>
      <w:szCs w:val="32"/>
      <w:lang w:eastAsia="zh-CN"/>
    </w:rPr>
  </w:style>
  <w:style w:type="paragraph" w:customStyle="1" w:styleId="1f5">
    <w:name w:val="Титул 1"/>
    <w:basedOn w:val="a4"/>
    <w:next w:val="a4"/>
    <w:link w:val="1f6"/>
    <w:rsid w:val="00F748C2"/>
    <w:pPr>
      <w:spacing w:after="0" w:line="240" w:lineRule="auto"/>
      <w:jc w:val="center"/>
    </w:pPr>
    <w:rPr>
      <w:rFonts w:ascii="Times New Roman" w:eastAsia="Times New Roman" w:hAnsi="Times New Roman"/>
      <w:sz w:val="32"/>
      <w:szCs w:val="20"/>
      <w:lang w:eastAsia="zh-CN"/>
    </w:rPr>
  </w:style>
  <w:style w:type="character" w:customStyle="1" w:styleId="1f6">
    <w:name w:val="Титул 1 Знак"/>
    <w:link w:val="1f5"/>
    <w:rsid w:val="00F748C2"/>
    <w:rPr>
      <w:rFonts w:ascii="Times New Roman" w:eastAsia="Times New Roman" w:hAnsi="Times New Roman" w:cs="Times New Roman"/>
      <w:sz w:val="32"/>
      <w:szCs w:val="20"/>
      <w:lang w:eastAsia="zh-CN"/>
    </w:rPr>
  </w:style>
  <w:style w:type="paragraph" w:customStyle="1" w:styleId="1f7">
    <w:name w:val="Титул 1 + полужирный"/>
    <w:basedOn w:val="1f5"/>
    <w:next w:val="a4"/>
    <w:link w:val="1f8"/>
    <w:rsid w:val="00F748C2"/>
    <w:pPr>
      <w:spacing w:after="120"/>
    </w:pPr>
    <w:rPr>
      <w:b/>
      <w:bCs/>
    </w:rPr>
  </w:style>
  <w:style w:type="character" w:customStyle="1" w:styleId="1f8">
    <w:name w:val="Титул 1 + полужирный Знак"/>
    <w:link w:val="1f7"/>
    <w:rsid w:val="00F748C2"/>
    <w:rPr>
      <w:rFonts w:ascii="Times New Roman" w:eastAsia="Times New Roman" w:hAnsi="Times New Roman" w:cs="Times New Roman"/>
      <w:b/>
      <w:bCs/>
      <w:sz w:val="32"/>
      <w:szCs w:val="20"/>
      <w:lang w:eastAsia="zh-CN"/>
    </w:rPr>
  </w:style>
  <w:style w:type="paragraph" w:customStyle="1" w:styleId="affff3">
    <w:name w:val="Таблица_Текст слева"/>
    <w:basedOn w:val="a4"/>
    <w:link w:val="affff4"/>
    <w:rsid w:val="00F748C2"/>
    <w:pPr>
      <w:spacing w:after="0" w:line="240" w:lineRule="auto"/>
    </w:pPr>
    <w:rPr>
      <w:rFonts w:ascii="Times New Roman" w:eastAsia="Times New Roman" w:hAnsi="Times New Roman"/>
      <w:lang w:eastAsia="zh-CN"/>
    </w:rPr>
  </w:style>
  <w:style w:type="character" w:customStyle="1" w:styleId="affff4">
    <w:name w:val="Таблица_Текст слева Знак"/>
    <w:link w:val="affff3"/>
    <w:rsid w:val="00F748C2"/>
    <w:rPr>
      <w:rFonts w:ascii="Times New Roman" w:eastAsia="Times New Roman" w:hAnsi="Times New Roman" w:cs="Times New Roman"/>
      <w:lang w:eastAsia="zh-CN"/>
    </w:rPr>
  </w:style>
  <w:style w:type="paragraph" w:customStyle="1" w:styleId="affff5">
    <w:name w:val="Таблица_Текст по центру"/>
    <w:basedOn w:val="a4"/>
    <w:next w:val="a4"/>
    <w:rsid w:val="00F748C2"/>
    <w:pPr>
      <w:spacing w:after="0" w:line="240" w:lineRule="auto"/>
      <w:jc w:val="center"/>
    </w:pPr>
    <w:rPr>
      <w:rFonts w:ascii="Times New Roman" w:eastAsia="Times New Roman" w:hAnsi="Times New Roman"/>
      <w:szCs w:val="20"/>
      <w:lang w:eastAsia="zh-CN"/>
    </w:rPr>
  </w:style>
  <w:style w:type="paragraph" w:customStyle="1" w:styleId="112">
    <w:name w:val="Заголовок 1_1"/>
    <w:basedOn w:val="13"/>
    <w:next w:val="a4"/>
    <w:rsid w:val="00F748C2"/>
    <w:pPr>
      <w:keepLines w:val="0"/>
      <w:spacing w:before="240" w:after="120" w:line="240" w:lineRule="auto"/>
    </w:pPr>
    <w:rPr>
      <w:rFonts w:ascii="Times New Roman" w:eastAsia="Times New Roman" w:hAnsi="Times New Roman" w:cs="Times New Roman"/>
      <w:caps/>
      <w:color w:val="auto"/>
      <w:kern w:val="1"/>
      <w:sz w:val="32"/>
      <w:szCs w:val="32"/>
      <w:lang w:val="x-none" w:eastAsia="zh-CN"/>
    </w:rPr>
  </w:style>
  <w:style w:type="paragraph" w:customStyle="1" w:styleId="212">
    <w:name w:val="Заголовок 2_1"/>
    <w:basedOn w:val="20"/>
    <w:next w:val="a4"/>
    <w:uiPriority w:val="99"/>
    <w:rsid w:val="00F748C2"/>
    <w:pPr>
      <w:spacing w:before="240" w:after="120"/>
      <w:jc w:val="left"/>
    </w:pPr>
    <w:rPr>
      <w:rFonts w:ascii="Times New Roman" w:eastAsia="Times New Roman" w:hAnsi="Times New Roman"/>
      <w:bCs/>
      <w:iCs/>
      <w:szCs w:val="28"/>
      <w:lang w:val="x-none" w:eastAsia="zh-CN"/>
    </w:rPr>
  </w:style>
  <w:style w:type="paragraph" w:customStyle="1" w:styleId="311">
    <w:name w:val="Заголовок 3_1"/>
    <w:basedOn w:val="3"/>
    <w:next w:val="a4"/>
    <w:link w:val="312"/>
    <w:rsid w:val="00F748C2"/>
    <w:pPr>
      <w:spacing w:after="120"/>
    </w:pPr>
    <w:rPr>
      <w:rFonts w:ascii="Arial" w:hAnsi="Arial" w:cs="Arial"/>
      <w:sz w:val="24"/>
      <w:lang w:eastAsia="zh-CN"/>
    </w:rPr>
  </w:style>
  <w:style w:type="paragraph" w:customStyle="1" w:styleId="1f9">
    <w:name w:val="Обычный 1"/>
    <w:basedOn w:val="a4"/>
    <w:link w:val="1fa"/>
    <w:rsid w:val="00F748C2"/>
    <w:pPr>
      <w:spacing w:before="120" w:after="120" w:line="240" w:lineRule="auto"/>
      <w:ind w:firstLine="567"/>
      <w:jc w:val="both"/>
    </w:pPr>
    <w:rPr>
      <w:rFonts w:ascii="Times New Roman" w:eastAsia="Times New Roman" w:hAnsi="Times New Roman"/>
      <w:sz w:val="24"/>
      <w:szCs w:val="24"/>
      <w:lang w:eastAsia="zh-CN"/>
    </w:rPr>
  </w:style>
  <w:style w:type="paragraph" w:customStyle="1" w:styleId="affff6">
    <w:name w:val="Таблица_Номер"/>
    <w:basedOn w:val="a4"/>
    <w:next w:val="a4"/>
    <w:rsid w:val="00F748C2"/>
    <w:pPr>
      <w:spacing w:before="120" w:after="120" w:line="240" w:lineRule="auto"/>
      <w:jc w:val="right"/>
    </w:pPr>
    <w:rPr>
      <w:rFonts w:ascii="Times New Roman" w:eastAsia="Times New Roman" w:hAnsi="Times New Roman"/>
      <w:i/>
      <w:szCs w:val="24"/>
      <w:lang w:eastAsia="zh-CN"/>
    </w:rPr>
  </w:style>
  <w:style w:type="paragraph" w:customStyle="1" w:styleId="affff7">
    <w:name w:val="Таблица_Название"/>
    <w:basedOn w:val="a4"/>
    <w:next w:val="a4"/>
    <w:rsid w:val="00F748C2"/>
    <w:pPr>
      <w:spacing w:before="120" w:after="120" w:line="240" w:lineRule="auto"/>
      <w:jc w:val="center"/>
    </w:pPr>
    <w:rPr>
      <w:rFonts w:ascii="Times New Roman" w:eastAsia="Times New Roman" w:hAnsi="Times New Roman"/>
      <w:b/>
      <w:szCs w:val="24"/>
      <w:lang w:eastAsia="zh-CN"/>
    </w:rPr>
  </w:style>
  <w:style w:type="paragraph" w:customStyle="1" w:styleId="100">
    <w:name w:val="Обычный 1 + Перед:  0 пт После:  0 пт"/>
    <w:basedOn w:val="1f9"/>
    <w:next w:val="1f9"/>
    <w:rsid w:val="00F748C2"/>
    <w:pPr>
      <w:numPr>
        <w:numId w:val="2"/>
      </w:numPr>
      <w:spacing w:before="0" w:after="0"/>
    </w:pPr>
    <w:rPr>
      <w:szCs w:val="20"/>
    </w:rPr>
  </w:style>
  <w:style w:type="paragraph" w:customStyle="1" w:styleId="1fb">
    <w:name w:val="Обычный 1 + полужирный"/>
    <w:basedOn w:val="1f9"/>
    <w:next w:val="1f9"/>
    <w:rsid w:val="00F748C2"/>
    <w:rPr>
      <w:b/>
      <w:bCs/>
    </w:rPr>
  </w:style>
  <w:style w:type="paragraph" w:customStyle="1" w:styleId="affff8">
    <w:name w:val="Таблица_Текст по центру + полужирный"/>
    <w:basedOn w:val="affff5"/>
    <w:next w:val="1f9"/>
    <w:rsid w:val="00F748C2"/>
    <w:rPr>
      <w:b/>
      <w:bCs/>
    </w:rPr>
  </w:style>
  <w:style w:type="paragraph" w:customStyle="1" w:styleId="affff9">
    <w:name w:val="Таблица_Текст слева + полужирный"/>
    <w:basedOn w:val="affff3"/>
    <w:next w:val="1f9"/>
    <w:rsid w:val="00F748C2"/>
    <w:rPr>
      <w:b/>
      <w:bCs/>
    </w:rPr>
  </w:style>
  <w:style w:type="paragraph" w:customStyle="1" w:styleId="1fc">
    <w:name w:val="Обычный 1 + По центру"/>
    <w:basedOn w:val="1f9"/>
    <w:next w:val="1f9"/>
    <w:rsid w:val="00F748C2"/>
    <w:pPr>
      <w:ind w:firstLine="0"/>
      <w:jc w:val="center"/>
    </w:pPr>
    <w:rPr>
      <w:szCs w:val="20"/>
    </w:rPr>
  </w:style>
  <w:style w:type="table" w:customStyle="1" w:styleId="54">
    <w:name w:val="Сетка таблицы5"/>
    <w:basedOn w:val="a6"/>
    <w:next w:val="aff3"/>
    <w:rsid w:val="00F748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d">
    <w:name w:val="toc 1"/>
    <w:basedOn w:val="a4"/>
    <w:next w:val="a4"/>
    <w:autoRedefine/>
    <w:uiPriority w:val="39"/>
    <w:qFormat/>
    <w:rsid w:val="00F748C2"/>
    <w:pPr>
      <w:spacing w:after="0" w:line="240" w:lineRule="auto"/>
    </w:pPr>
    <w:rPr>
      <w:rFonts w:ascii="Times New Roman" w:eastAsia="Times New Roman" w:hAnsi="Times New Roman"/>
      <w:sz w:val="24"/>
      <w:szCs w:val="24"/>
      <w:lang w:eastAsia="zh-CN"/>
    </w:rPr>
  </w:style>
  <w:style w:type="paragraph" w:styleId="2f0">
    <w:name w:val="toc 2"/>
    <w:basedOn w:val="a4"/>
    <w:next w:val="a4"/>
    <w:autoRedefine/>
    <w:uiPriority w:val="39"/>
    <w:qFormat/>
    <w:rsid w:val="00F748C2"/>
    <w:pPr>
      <w:spacing w:after="0" w:line="240" w:lineRule="auto"/>
      <w:ind w:left="240"/>
    </w:pPr>
    <w:rPr>
      <w:rFonts w:ascii="Times New Roman" w:eastAsia="Times New Roman" w:hAnsi="Times New Roman"/>
      <w:sz w:val="24"/>
      <w:szCs w:val="24"/>
      <w:lang w:eastAsia="zh-CN"/>
    </w:rPr>
  </w:style>
  <w:style w:type="paragraph" w:styleId="3a">
    <w:name w:val="toc 3"/>
    <w:basedOn w:val="a4"/>
    <w:next w:val="a4"/>
    <w:autoRedefine/>
    <w:uiPriority w:val="39"/>
    <w:qFormat/>
    <w:rsid w:val="00F748C2"/>
    <w:pPr>
      <w:spacing w:after="0" w:line="240" w:lineRule="auto"/>
      <w:ind w:left="480"/>
    </w:pPr>
    <w:rPr>
      <w:rFonts w:ascii="Times New Roman" w:eastAsia="Times New Roman" w:hAnsi="Times New Roman"/>
      <w:sz w:val="24"/>
      <w:szCs w:val="24"/>
      <w:lang w:eastAsia="zh-CN"/>
    </w:rPr>
  </w:style>
  <w:style w:type="character" w:customStyle="1" w:styleId="312">
    <w:name w:val="Заголовок 3_1 Знак"/>
    <w:link w:val="311"/>
    <w:rsid w:val="00F748C2"/>
    <w:rPr>
      <w:rFonts w:ascii="Arial" w:eastAsia="Times New Roman" w:hAnsi="Arial" w:cs="Arial"/>
      <w:b/>
      <w:bCs/>
      <w:sz w:val="24"/>
      <w:szCs w:val="26"/>
      <w:lang w:eastAsia="zh-CN"/>
    </w:rPr>
  </w:style>
  <w:style w:type="paragraph" w:customStyle="1" w:styleId="1fe">
    <w:name w:val="Стиль Обычный 1 + полужирный По центру"/>
    <w:basedOn w:val="1f9"/>
    <w:rsid w:val="00F748C2"/>
    <w:pPr>
      <w:jc w:val="center"/>
    </w:pPr>
    <w:rPr>
      <w:b/>
      <w:bCs/>
      <w:sz w:val="28"/>
      <w:szCs w:val="20"/>
    </w:rPr>
  </w:style>
  <w:style w:type="character" w:customStyle="1" w:styleId="1fa">
    <w:name w:val="Обычный 1 Знак"/>
    <w:link w:val="1f9"/>
    <w:rsid w:val="00F748C2"/>
    <w:rPr>
      <w:rFonts w:ascii="Times New Roman" w:eastAsia="Times New Roman" w:hAnsi="Times New Roman" w:cs="Times New Roman"/>
      <w:sz w:val="24"/>
      <w:szCs w:val="24"/>
      <w:lang w:eastAsia="zh-CN"/>
    </w:rPr>
  </w:style>
  <w:style w:type="character" w:customStyle="1" w:styleId="WW8Num1z0">
    <w:name w:val="WW8Num1z0"/>
    <w:rsid w:val="00F748C2"/>
  </w:style>
  <w:style w:type="character" w:customStyle="1" w:styleId="WW8Num1z1">
    <w:name w:val="WW8Num1z1"/>
    <w:rsid w:val="00F748C2"/>
  </w:style>
  <w:style w:type="character" w:customStyle="1" w:styleId="WW8Num1z2">
    <w:name w:val="WW8Num1z2"/>
    <w:rsid w:val="00F748C2"/>
  </w:style>
  <w:style w:type="character" w:customStyle="1" w:styleId="WW8Num1z3">
    <w:name w:val="WW8Num1z3"/>
    <w:rsid w:val="00F748C2"/>
  </w:style>
  <w:style w:type="character" w:customStyle="1" w:styleId="WW8Num1z4">
    <w:name w:val="WW8Num1z4"/>
    <w:rsid w:val="00F748C2"/>
  </w:style>
  <w:style w:type="character" w:customStyle="1" w:styleId="WW8Num1z5">
    <w:name w:val="WW8Num1z5"/>
    <w:rsid w:val="00F748C2"/>
  </w:style>
  <w:style w:type="character" w:customStyle="1" w:styleId="WW8Num1z6">
    <w:name w:val="WW8Num1z6"/>
    <w:rsid w:val="00F748C2"/>
  </w:style>
  <w:style w:type="character" w:customStyle="1" w:styleId="WW8Num1z7">
    <w:name w:val="WW8Num1z7"/>
    <w:rsid w:val="00F748C2"/>
  </w:style>
  <w:style w:type="character" w:customStyle="1" w:styleId="WW8Num1z8">
    <w:name w:val="WW8Num1z8"/>
    <w:rsid w:val="00F748C2"/>
  </w:style>
  <w:style w:type="character" w:customStyle="1" w:styleId="WW8Num2z0">
    <w:name w:val="WW8Num2z0"/>
    <w:rsid w:val="00F748C2"/>
    <w:rPr>
      <w:rFonts w:eastAsia="Calibri"/>
      <w:sz w:val="28"/>
      <w:szCs w:val="28"/>
    </w:rPr>
  </w:style>
  <w:style w:type="character" w:customStyle="1" w:styleId="WW8Num2z1">
    <w:name w:val="WW8Num2z1"/>
    <w:rsid w:val="00F748C2"/>
    <w:rPr>
      <w:rFonts w:eastAsia="Calibri"/>
    </w:rPr>
  </w:style>
  <w:style w:type="character" w:customStyle="1" w:styleId="2f1">
    <w:name w:val="Основной шрифт абзаца2"/>
    <w:rsid w:val="00F748C2"/>
  </w:style>
  <w:style w:type="character" w:customStyle="1" w:styleId="ListLabel1">
    <w:name w:val="ListLabel 1"/>
    <w:rsid w:val="00F748C2"/>
    <w:rPr>
      <w:rFonts w:eastAsia="Calibri"/>
    </w:rPr>
  </w:style>
  <w:style w:type="character" w:customStyle="1" w:styleId="ListLabel2">
    <w:name w:val="ListLabel 2"/>
    <w:rsid w:val="00F748C2"/>
    <w:rPr>
      <w:rFonts w:eastAsia="Times New Roman"/>
    </w:rPr>
  </w:style>
  <w:style w:type="paragraph" w:customStyle="1" w:styleId="1ff">
    <w:name w:val="Абзац списка1"/>
    <w:basedOn w:val="a4"/>
    <w:rsid w:val="00F748C2"/>
    <w:pPr>
      <w:suppressAutoHyphens/>
      <w:spacing w:after="0" w:line="100" w:lineRule="atLeast"/>
      <w:ind w:left="720"/>
    </w:pPr>
    <w:rPr>
      <w:rFonts w:ascii="Times New Roman" w:eastAsia="Times New Roman" w:hAnsi="Times New Roman"/>
      <w:sz w:val="24"/>
      <w:szCs w:val="24"/>
      <w:lang w:eastAsia="ar-SA"/>
    </w:rPr>
  </w:style>
  <w:style w:type="paragraph" w:customStyle="1" w:styleId="1ff0">
    <w:name w:val="Текст выноски1"/>
    <w:basedOn w:val="a4"/>
    <w:rsid w:val="00F748C2"/>
    <w:pPr>
      <w:suppressAutoHyphens/>
      <w:spacing w:after="0" w:line="100" w:lineRule="atLeast"/>
    </w:pPr>
    <w:rPr>
      <w:rFonts w:ascii="Segoe UI" w:eastAsia="Times New Roman" w:hAnsi="Segoe UI" w:cs="Segoe UI"/>
      <w:sz w:val="18"/>
      <w:szCs w:val="18"/>
      <w:lang w:eastAsia="ar-SA"/>
    </w:rPr>
  </w:style>
  <w:style w:type="paragraph" w:customStyle="1" w:styleId="1ff1">
    <w:name w:val="Знак Знак1 Знак Знак Знак Знак"/>
    <w:basedOn w:val="a4"/>
    <w:rsid w:val="00F748C2"/>
    <w:pPr>
      <w:spacing w:after="60" w:line="240" w:lineRule="auto"/>
      <w:ind w:firstLine="709"/>
      <w:jc w:val="both"/>
    </w:pPr>
    <w:rPr>
      <w:rFonts w:ascii="Arial" w:hAnsi="Arial" w:cs="Arial"/>
      <w:bCs/>
    </w:rPr>
  </w:style>
  <w:style w:type="character" w:customStyle="1" w:styleId="1ff2">
    <w:name w:val="Схема документа Знак1"/>
    <w:uiPriority w:val="99"/>
    <w:semiHidden/>
    <w:rsid w:val="00F748C2"/>
    <w:rPr>
      <w:rFonts w:ascii="Segoe UI" w:hAnsi="Segoe UI" w:cs="Segoe UI"/>
      <w:sz w:val="16"/>
      <w:szCs w:val="16"/>
      <w:lang w:eastAsia="ar-SA"/>
    </w:rPr>
  </w:style>
  <w:style w:type="paragraph" w:styleId="1ff3">
    <w:name w:val="index 1"/>
    <w:basedOn w:val="a4"/>
    <w:next w:val="a4"/>
    <w:autoRedefine/>
    <w:rsid w:val="00F748C2"/>
    <w:pPr>
      <w:spacing w:after="0" w:line="240" w:lineRule="auto"/>
      <w:ind w:left="240" w:hanging="240"/>
    </w:pPr>
    <w:rPr>
      <w:rFonts w:ascii="Times New Roman" w:eastAsia="Times New Roman" w:hAnsi="Times New Roman"/>
      <w:sz w:val="24"/>
      <w:szCs w:val="24"/>
      <w:lang w:eastAsia="zh-CN"/>
    </w:rPr>
  </w:style>
  <w:style w:type="numbering" w:customStyle="1" w:styleId="120">
    <w:name w:val="Нет списка12"/>
    <w:next w:val="a7"/>
    <w:uiPriority w:val="99"/>
    <w:semiHidden/>
    <w:unhideWhenUsed/>
    <w:rsid w:val="00F748C2"/>
  </w:style>
  <w:style w:type="character" w:styleId="affffa">
    <w:name w:val="Subtle Emphasis"/>
    <w:uiPriority w:val="19"/>
    <w:qFormat/>
    <w:rsid w:val="00F748C2"/>
    <w:rPr>
      <w:i/>
      <w:iCs/>
      <w:color w:val="808080"/>
    </w:rPr>
  </w:style>
  <w:style w:type="paragraph" w:styleId="affffb">
    <w:name w:val="TOC Heading"/>
    <w:basedOn w:val="13"/>
    <w:next w:val="a4"/>
    <w:uiPriority w:val="39"/>
    <w:unhideWhenUsed/>
    <w:qFormat/>
    <w:rsid w:val="00F974F5"/>
    <w:pPr>
      <w:outlineLvl w:val="9"/>
    </w:pPr>
  </w:style>
  <w:style w:type="paragraph" w:customStyle="1" w:styleId="S2">
    <w:name w:val="S_Обычный"/>
    <w:basedOn w:val="a4"/>
    <w:qFormat/>
    <w:rsid w:val="00F974F5"/>
    <w:pPr>
      <w:suppressAutoHyphens/>
      <w:autoSpaceDN w:val="0"/>
      <w:spacing w:after="0" w:line="360" w:lineRule="auto"/>
      <w:ind w:firstLine="709"/>
      <w:jc w:val="both"/>
      <w:textAlignment w:val="baseline"/>
    </w:pPr>
    <w:rPr>
      <w:rFonts w:ascii="Times New Roman" w:hAnsi="Times New Roman"/>
      <w:kern w:val="3"/>
      <w:sz w:val="24"/>
      <w:szCs w:val="24"/>
      <w:lang w:eastAsia="zh-CN"/>
    </w:rPr>
  </w:style>
  <w:style w:type="paragraph" w:customStyle="1" w:styleId="240">
    <w:name w:val="Основной текст 24"/>
    <w:basedOn w:val="a4"/>
    <w:rsid w:val="00E60113"/>
    <w:pPr>
      <w:spacing w:before="60" w:after="60" w:line="360" w:lineRule="auto"/>
      <w:ind w:firstLine="709"/>
    </w:pPr>
    <w:rPr>
      <w:rFonts w:ascii="Times New Roman" w:eastAsia="Times New Roman" w:hAnsi="Times New Roman"/>
      <w:sz w:val="24"/>
      <w:szCs w:val="20"/>
      <w:lang w:eastAsia="ru-RU"/>
    </w:rPr>
  </w:style>
  <w:style w:type="numbering" w:customStyle="1" w:styleId="82">
    <w:name w:val="Нет списка8"/>
    <w:next w:val="a7"/>
    <w:uiPriority w:val="99"/>
    <w:semiHidden/>
    <w:unhideWhenUsed/>
    <w:rsid w:val="00E60113"/>
  </w:style>
  <w:style w:type="numbering" w:customStyle="1" w:styleId="91">
    <w:name w:val="Нет списка9"/>
    <w:next w:val="a7"/>
    <w:uiPriority w:val="99"/>
    <w:semiHidden/>
    <w:unhideWhenUsed/>
    <w:rsid w:val="00707C7C"/>
  </w:style>
  <w:style w:type="character" w:styleId="affffc">
    <w:name w:val="line number"/>
    <w:basedOn w:val="a5"/>
    <w:uiPriority w:val="99"/>
    <w:semiHidden/>
    <w:unhideWhenUsed/>
    <w:rsid w:val="00707C7C"/>
  </w:style>
  <w:style w:type="paragraph" w:customStyle="1" w:styleId="Heading0">
    <w:name w:val="Heading"/>
    <w:basedOn w:val="Standard"/>
    <w:next w:val="Textbody"/>
    <w:rsid w:val="00707C7C"/>
    <w:pPr>
      <w:keepNext/>
      <w:autoSpaceDE w:val="0"/>
      <w:spacing w:before="240" w:after="120"/>
      <w:ind w:firstLine="709"/>
      <w:jc w:val="both"/>
      <w:textAlignment w:val="baseline"/>
    </w:pPr>
    <w:rPr>
      <w:rFonts w:ascii="Arial" w:eastAsia="MS Mincho" w:hAnsi="Arial" w:cs="Tahoma"/>
      <w:color w:val="000000"/>
      <w:sz w:val="28"/>
      <w:szCs w:val="28"/>
      <w:lang w:bidi="ar-SA"/>
    </w:rPr>
  </w:style>
  <w:style w:type="paragraph" w:customStyle="1" w:styleId="Index">
    <w:name w:val="Index"/>
    <w:basedOn w:val="Standard"/>
    <w:rsid w:val="00707C7C"/>
    <w:pPr>
      <w:widowControl/>
      <w:suppressLineNumbers/>
      <w:spacing w:after="200" w:line="276" w:lineRule="auto"/>
      <w:ind w:firstLine="709"/>
      <w:jc w:val="both"/>
      <w:textAlignment w:val="baseline"/>
    </w:pPr>
    <w:rPr>
      <w:rFonts w:ascii="Calibri" w:eastAsia="Times New Roman" w:hAnsi="Calibri"/>
      <w:sz w:val="22"/>
      <w:szCs w:val="22"/>
      <w:lang w:bidi="ar-SA"/>
    </w:rPr>
  </w:style>
  <w:style w:type="paragraph" w:customStyle="1" w:styleId="ContentsHeading">
    <w:name w:val="Contents Heading"/>
    <w:basedOn w:val="13"/>
    <w:next w:val="Standard"/>
    <w:rsid w:val="00707C7C"/>
    <w:pPr>
      <w:keepNext w:val="0"/>
      <w:keepLines w:val="0"/>
      <w:suppressAutoHyphens/>
      <w:contextualSpacing/>
    </w:pPr>
    <w:rPr>
      <w:rFonts w:ascii="Times New Roman" w:eastAsia="Times New Roman" w:hAnsi="Times New Roman" w:cs="Times New Roman"/>
      <w:color w:val="auto"/>
      <w:lang w:val="en-US"/>
    </w:rPr>
  </w:style>
  <w:style w:type="paragraph" w:customStyle="1" w:styleId="Contents1">
    <w:name w:val="Contents 1"/>
    <w:basedOn w:val="Standard"/>
    <w:next w:val="Standard"/>
    <w:rsid w:val="00707C7C"/>
    <w:pPr>
      <w:widowControl/>
      <w:spacing w:after="100" w:line="276" w:lineRule="auto"/>
      <w:ind w:firstLine="709"/>
      <w:jc w:val="both"/>
      <w:textAlignment w:val="baseline"/>
    </w:pPr>
    <w:rPr>
      <w:rFonts w:ascii="Calibri" w:eastAsia="Times New Roman" w:hAnsi="Calibri" w:cs="Times New Roman"/>
      <w:sz w:val="22"/>
      <w:szCs w:val="22"/>
      <w:lang w:bidi="ar-SA"/>
    </w:rPr>
  </w:style>
  <w:style w:type="paragraph" w:customStyle="1" w:styleId="Textbodyindent">
    <w:name w:val="Text body indent"/>
    <w:basedOn w:val="Standard"/>
    <w:rsid w:val="00707C7C"/>
    <w:pPr>
      <w:widowControl/>
      <w:ind w:firstLine="709"/>
      <w:jc w:val="both"/>
      <w:textAlignment w:val="baseline"/>
    </w:pPr>
    <w:rPr>
      <w:rFonts w:eastAsia="Times New Roman" w:cs="Times New Roman"/>
      <w:sz w:val="20"/>
      <w:szCs w:val="20"/>
      <w:lang w:bidi="ar-SA"/>
    </w:rPr>
  </w:style>
  <w:style w:type="paragraph" w:customStyle="1" w:styleId="Footnote">
    <w:name w:val="Footnote"/>
    <w:basedOn w:val="Standard"/>
    <w:rsid w:val="00707C7C"/>
    <w:pPr>
      <w:widowControl/>
      <w:ind w:firstLine="709"/>
      <w:jc w:val="both"/>
      <w:textAlignment w:val="baseline"/>
    </w:pPr>
    <w:rPr>
      <w:rFonts w:eastAsia="Times New Roman" w:cs="Times New Roman"/>
      <w:sz w:val="20"/>
      <w:szCs w:val="20"/>
      <w:lang w:bidi="ar-SA"/>
    </w:rPr>
  </w:style>
  <w:style w:type="paragraph" w:customStyle="1" w:styleId="affffd">
    <w:name w:val="Для записок"/>
    <w:basedOn w:val="Standard"/>
    <w:rsid w:val="00707C7C"/>
    <w:pPr>
      <w:widowControl/>
      <w:spacing w:after="100"/>
      <w:ind w:firstLine="720"/>
      <w:jc w:val="both"/>
      <w:textAlignment w:val="baseline"/>
    </w:pPr>
    <w:rPr>
      <w:rFonts w:eastAsia="Times New Roman" w:cs="Times New Roman"/>
      <w:szCs w:val="20"/>
      <w:lang w:bidi="ar-SA"/>
    </w:rPr>
  </w:style>
  <w:style w:type="paragraph" w:customStyle="1" w:styleId="affffe">
    <w:name w:val="Для записок Знак Знак"/>
    <w:basedOn w:val="Standard"/>
    <w:rsid w:val="00707C7C"/>
    <w:pPr>
      <w:widowControl/>
      <w:spacing w:before="120"/>
      <w:ind w:firstLine="708"/>
      <w:jc w:val="both"/>
      <w:textAlignment w:val="baseline"/>
    </w:pPr>
    <w:rPr>
      <w:rFonts w:eastAsia="Times New Roman" w:cs="Times New Roman"/>
      <w:lang w:bidi="ar-SA"/>
    </w:rPr>
  </w:style>
  <w:style w:type="paragraph" w:customStyle="1" w:styleId="afffff">
    <w:name w:val="Для записок Знак"/>
    <w:basedOn w:val="Standard"/>
    <w:rsid w:val="00707C7C"/>
    <w:pPr>
      <w:widowControl/>
      <w:spacing w:before="120"/>
      <w:ind w:firstLine="708"/>
      <w:jc w:val="both"/>
      <w:textAlignment w:val="baseline"/>
    </w:pPr>
    <w:rPr>
      <w:rFonts w:eastAsia="Times New Roman" w:cs="Times New Roman"/>
      <w:szCs w:val="20"/>
      <w:lang w:bidi="ar-SA"/>
    </w:rPr>
  </w:style>
  <w:style w:type="paragraph" w:customStyle="1" w:styleId="2f2">
    <w:name w:val="Название2"/>
    <w:basedOn w:val="Standard"/>
    <w:rsid w:val="00707C7C"/>
    <w:pPr>
      <w:suppressLineNumbers/>
      <w:autoSpaceDE w:val="0"/>
      <w:spacing w:before="120" w:after="120"/>
      <w:ind w:firstLine="709"/>
      <w:jc w:val="both"/>
      <w:textAlignment w:val="baseline"/>
    </w:pPr>
    <w:rPr>
      <w:rFonts w:ascii="Arial" w:eastAsia="Times New Roman" w:hAnsi="Arial" w:cs="Tahoma"/>
      <w:i/>
      <w:iCs/>
      <w:color w:val="000000"/>
      <w:sz w:val="20"/>
      <w:lang w:bidi="ar-SA"/>
    </w:rPr>
  </w:style>
  <w:style w:type="paragraph" w:customStyle="1" w:styleId="2f3">
    <w:name w:val="Указатель2"/>
    <w:basedOn w:val="Standard"/>
    <w:rsid w:val="00707C7C"/>
    <w:pPr>
      <w:suppressLineNumbers/>
      <w:autoSpaceDE w:val="0"/>
      <w:ind w:firstLine="709"/>
      <w:jc w:val="both"/>
      <w:textAlignment w:val="baseline"/>
    </w:pPr>
    <w:rPr>
      <w:rFonts w:ascii="Arial" w:eastAsia="Times New Roman" w:hAnsi="Arial" w:cs="Tahoma"/>
      <w:color w:val="000000"/>
      <w:szCs w:val="26"/>
      <w:lang w:bidi="ar-SA"/>
    </w:rPr>
  </w:style>
  <w:style w:type="paragraph" w:customStyle="1" w:styleId="313">
    <w:name w:val="Основной текст с отступом 31"/>
    <w:basedOn w:val="Standard"/>
    <w:rsid w:val="00707C7C"/>
    <w:pPr>
      <w:autoSpaceDE w:val="0"/>
      <w:spacing w:after="120"/>
      <w:ind w:left="283" w:firstLine="709"/>
      <w:jc w:val="both"/>
      <w:textAlignment w:val="baseline"/>
    </w:pPr>
    <w:rPr>
      <w:rFonts w:eastAsia="Times New Roman" w:cs="Times New Roman"/>
      <w:color w:val="000000"/>
      <w:sz w:val="16"/>
      <w:szCs w:val="16"/>
      <w:lang w:bidi="ar-SA"/>
    </w:rPr>
  </w:style>
  <w:style w:type="paragraph" w:customStyle="1" w:styleId="1ff4">
    <w:name w:val="Обычный1"/>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2">
    <w:name w:val="Список-2"/>
    <w:basedOn w:val="Standard"/>
    <w:rsid w:val="00707C7C"/>
    <w:pPr>
      <w:widowControl/>
      <w:ind w:left="-720" w:firstLine="709"/>
      <w:jc w:val="both"/>
      <w:textAlignment w:val="baseline"/>
    </w:pPr>
    <w:rPr>
      <w:rFonts w:eastAsia="Times New Roman" w:cs="Times New Roman"/>
      <w:color w:val="000000"/>
      <w:lang w:bidi="ar-SA"/>
    </w:rPr>
  </w:style>
  <w:style w:type="paragraph" w:customStyle="1" w:styleId="--1">
    <w:name w:val="Концепция-список-1"/>
    <w:basedOn w:val="-2"/>
    <w:rsid w:val="00707C7C"/>
    <w:pPr>
      <w:spacing w:after="60"/>
    </w:pPr>
    <w:rPr>
      <w:rFonts w:ascii="Arial" w:hAnsi="Arial" w:cs="Arial"/>
      <w:sz w:val="22"/>
      <w:szCs w:val="22"/>
    </w:rPr>
  </w:style>
  <w:style w:type="paragraph" w:customStyle="1" w:styleId="--">
    <w:name w:val="Концепция-спис-стрелки"/>
    <w:basedOn w:val="--1"/>
    <w:rsid w:val="00707C7C"/>
  </w:style>
  <w:style w:type="paragraph" w:customStyle="1" w:styleId="afffff0">
    <w:name w:val="рисунок"/>
    <w:basedOn w:val="Standard"/>
    <w:rsid w:val="00707C7C"/>
    <w:pPr>
      <w:widowControl/>
      <w:spacing w:after="120"/>
      <w:ind w:firstLine="709"/>
      <w:jc w:val="both"/>
      <w:textAlignment w:val="baseline"/>
    </w:pPr>
    <w:rPr>
      <w:rFonts w:eastAsia="Times New Roman" w:cs="Arial"/>
      <w:i/>
      <w:color w:val="000000"/>
      <w:sz w:val="20"/>
      <w:szCs w:val="20"/>
      <w:lang w:bidi="ar-SA"/>
    </w:rPr>
  </w:style>
  <w:style w:type="paragraph" w:customStyle="1" w:styleId="afffff1">
    <w:name w:val="название таблицы"/>
    <w:basedOn w:val="Standard"/>
    <w:rsid w:val="00707C7C"/>
    <w:pPr>
      <w:widowControl/>
      <w:spacing w:after="120"/>
      <w:ind w:firstLine="709"/>
      <w:jc w:val="right"/>
      <w:textAlignment w:val="baseline"/>
    </w:pPr>
    <w:rPr>
      <w:rFonts w:eastAsia="Times New Roman" w:cs="Arial"/>
      <w:b/>
      <w:bCs/>
      <w:color w:val="000000"/>
      <w:sz w:val="22"/>
      <w:szCs w:val="20"/>
      <w:lang w:bidi="ar-SA"/>
    </w:rPr>
  </w:style>
  <w:style w:type="paragraph" w:customStyle="1" w:styleId="12Arial">
    <w:name w:val="Стиль Основной текст отчета 12 Arial"/>
    <w:basedOn w:val="Textbody"/>
    <w:rsid w:val="00707C7C"/>
    <w:pPr>
      <w:widowControl/>
      <w:spacing w:after="0" w:line="100" w:lineRule="atLeast"/>
      <w:ind w:firstLine="709"/>
      <w:jc w:val="both"/>
    </w:pPr>
    <w:rPr>
      <w:rFonts w:eastAsia="Times New Roman" w:cs="Arial"/>
      <w:color w:val="000000"/>
      <w:sz w:val="24"/>
      <w:szCs w:val="26"/>
      <w:lang w:eastAsia="zh-CN"/>
    </w:rPr>
  </w:style>
  <w:style w:type="paragraph" w:customStyle="1" w:styleId="afffff2">
    <w:name w:val="Источник"/>
    <w:basedOn w:val="Standard"/>
    <w:rsid w:val="00707C7C"/>
    <w:pPr>
      <w:widowControl/>
      <w:ind w:firstLine="709"/>
      <w:jc w:val="both"/>
      <w:textAlignment w:val="baseline"/>
    </w:pPr>
    <w:rPr>
      <w:rFonts w:eastAsia="Times New Roman" w:cs="Arial"/>
      <w:i/>
      <w:color w:val="000000"/>
      <w:sz w:val="20"/>
      <w:szCs w:val="20"/>
      <w:lang w:bidi="ar-SA"/>
    </w:rPr>
  </w:style>
  <w:style w:type="paragraph" w:customStyle="1" w:styleId="45">
    <w:name w:val="заголовок 4"/>
    <w:basedOn w:val="Standard"/>
    <w:rsid w:val="00707C7C"/>
    <w:pPr>
      <w:widowControl/>
      <w:spacing w:after="120"/>
      <w:ind w:firstLine="709"/>
      <w:jc w:val="both"/>
      <w:textAlignment w:val="baseline"/>
    </w:pPr>
    <w:rPr>
      <w:rFonts w:eastAsia="Times New Roman" w:cs="Times New Roman"/>
      <w:b/>
      <w:bCs/>
      <w:i/>
      <w:color w:val="000000"/>
      <w:szCs w:val="20"/>
      <w:lang w:bidi="ar-SA"/>
    </w:rPr>
  </w:style>
  <w:style w:type="paragraph" w:customStyle="1" w:styleId="-1">
    <w:name w:val="Список-1"/>
    <w:basedOn w:val="Standard"/>
    <w:rsid w:val="00707C7C"/>
    <w:pPr>
      <w:widowControl/>
      <w:spacing w:after="60"/>
      <w:ind w:left="-4254" w:firstLine="709"/>
      <w:jc w:val="both"/>
      <w:textAlignment w:val="baseline"/>
    </w:pPr>
    <w:rPr>
      <w:rFonts w:eastAsia="Times New Roman" w:cs="Times New Roman"/>
      <w:color w:val="000000"/>
      <w:lang w:bidi="ar-SA"/>
    </w:rPr>
  </w:style>
  <w:style w:type="paragraph" w:customStyle="1" w:styleId="-">
    <w:name w:val="Таблица-текст"/>
    <w:basedOn w:val="Standard"/>
    <w:rsid w:val="00707C7C"/>
    <w:pPr>
      <w:widowControl/>
      <w:spacing w:after="40"/>
      <w:ind w:firstLine="709"/>
      <w:jc w:val="both"/>
      <w:textAlignment w:val="baseline"/>
    </w:pPr>
    <w:rPr>
      <w:rFonts w:eastAsia="Times New Roman" w:cs="Times New Roman"/>
      <w:color w:val="000000"/>
      <w:sz w:val="22"/>
      <w:lang w:bidi="ar-SA"/>
    </w:rPr>
  </w:style>
  <w:style w:type="paragraph" w:customStyle="1" w:styleId="afffff3">
    <w:name w:val="сноска"/>
    <w:basedOn w:val="Heading0"/>
    <w:rsid w:val="00707C7C"/>
    <w:pPr>
      <w:ind w:right="708" w:firstLine="0"/>
    </w:pPr>
  </w:style>
  <w:style w:type="paragraph" w:customStyle="1" w:styleId="314">
    <w:name w:val="Основной текст 31"/>
    <w:basedOn w:val="Standard"/>
    <w:rsid w:val="00707C7C"/>
    <w:pPr>
      <w:autoSpaceDE w:val="0"/>
      <w:spacing w:after="120"/>
      <w:ind w:firstLine="709"/>
      <w:jc w:val="both"/>
      <w:textAlignment w:val="baseline"/>
    </w:pPr>
    <w:rPr>
      <w:rFonts w:eastAsia="Times New Roman" w:cs="Times New Roman"/>
      <w:color w:val="000000"/>
      <w:sz w:val="16"/>
      <w:szCs w:val="16"/>
      <w:lang w:bidi="ar-SA"/>
    </w:rPr>
  </w:style>
  <w:style w:type="paragraph" w:customStyle="1" w:styleId="1ff5">
    <w:name w:val="Цитата1"/>
    <w:basedOn w:val="Standard"/>
    <w:rsid w:val="00707C7C"/>
    <w:pPr>
      <w:widowControl/>
      <w:ind w:left="113" w:right="113" w:firstLine="709"/>
      <w:jc w:val="center"/>
      <w:textAlignment w:val="baseline"/>
    </w:pPr>
    <w:rPr>
      <w:rFonts w:eastAsia="Times New Roman" w:cs="Times New Roman"/>
      <w:color w:val="000000"/>
      <w:szCs w:val="20"/>
      <w:lang w:bidi="ar-SA"/>
    </w:rPr>
  </w:style>
  <w:style w:type="paragraph" w:customStyle="1" w:styleId="TableContents">
    <w:name w:val="Table Contents"/>
    <w:basedOn w:val="Standard"/>
    <w:rsid w:val="00707C7C"/>
    <w:pPr>
      <w:suppressLineNumbers/>
      <w:autoSpaceDE w:val="0"/>
      <w:ind w:firstLine="709"/>
      <w:jc w:val="both"/>
      <w:textAlignment w:val="baseline"/>
    </w:pPr>
    <w:rPr>
      <w:rFonts w:eastAsia="Times New Roman" w:cs="Times New Roman"/>
      <w:color w:val="000000"/>
      <w:szCs w:val="26"/>
      <w:lang w:bidi="ar-SA"/>
    </w:rPr>
  </w:style>
  <w:style w:type="paragraph" w:customStyle="1" w:styleId="TableHeading">
    <w:name w:val="Table Heading"/>
    <w:basedOn w:val="TableContents"/>
    <w:rsid w:val="00707C7C"/>
    <w:pPr>
      <w:jc w:val="center"/>
    </w:pPr>
    <w:rPr>
      <w:b/>
      <w:bCs/>
    </w:rPr>
  </w:style>
  <w:style w:type="paragraph" w:customStyle="1" w:styleId="Framecontents">
    <w:name w:val="Frame contents"/>
    <w:basedOn w:val="Textbody"/>
    <w:rsid w:val="00707C7C"/>
    <w:pPr>
      <w:autoSpaceDE w:val="0"/>
      <w:ind w:firstLine="709"/>
      <w:jc w:val="both"/>
    </w:pPr>
    <w:rPr>
      <w:rFonts w:eastAsia="Times New Roman" w:cs="Times New Roman"/>
      <w:color w:val="000000"/>
      <w:sz w:val="24"/>
      <w:szCs w:val="26"/>
      <w:lang w:eastAsia="zh-CN"/>
    </w:rPr>
  </w:style>
  <w:style w:type="paragraph" w:customStyle="1" w:styleId="Hangingindent">
    <w:name w:val="Hanging indent"/>
    <w:basedOn w:val="Textbody"/>
    <w:rsid w:val="00707C7C"/>
    <w:pPr>
      <w:autoSpaceDE w:val="0"/>
      <w:ind w:left="567" w:hanging="283"/>
      <w:jc w:val="both"/>
    </w:pPr>
    <w:rPr>
      <w:rFonts w:eastAsia="Times New Roman" w:cs="Times New Roman"/>
      <w:color w:val="000000"/>
      <w:sz w:val="24"/>
      <w:szCs w:val="26"/>
      <w:lang w:eastAsia="zh-CN"/>
    </w:rPr>
  </w:style>
  <w:style w:type="paragraph" w:customStyle="1" w:styleId="1ff6">
    <w:name w:val="Красная строка1"/>
    <w:basedOn w:val="Textbody"/>
    <w:rsid w:val="00707C7C"/>
    <w:pPr>
      <w:autoSpaceDE w:val="0"/>
      <w:ind w:firstLine="283"/>
      <w:jc w:val="both"/>
    </w:pPr>
    <w:rPr>
      <w:rFonts w:eastAsia="Times New Roman" w:cs="Times New Roman"/>
      <w:color w:val="000000"/>
      <w:sz w:val="24"/>
      <w:szCs w:val="26"/>
      <w:lang w:eastAsia="zh-CN"/>
    </w:rPr>
  </w:style>
  <w:style w:type="paragraph" w:customStyle="1" w:styleId="TableContentsuser">
    <w:name w:val="Table Contents (user)"/>
    <w:basedOn w:val="Standard"/>
    <w:rsid w:val="00707C7C"/>
    <w:pPr>
      <w:autoSpaceDE w:val="0"/>
      <w:ind w:firstLine="709"/>
      <w:jc w:val="both"/>
      <w:textAlignment w:val="baseline"/>
    </w:pPr>
    <w:rPr>
      <w:rFonts w:eastAsia="Times New Roman" w:cs="Times New Roman"/>
      <w:color w:val="000000"/>
      <w:szCs w:val="26"/>
      <w:lang w:bidi="ar-SA"/>
    </w:rPr>
  </w:style>
  <w:style w:type="paragraph" w:customStyle="1" w:styleId="Contents3">
    <w:name w:val="Contents 3"/>
    <w:basedOn w:val="Standard"/>
    <w:next w:val="Standard"/>
    <w:rsid w:val="00707C7C"/>
    <w:pPr>
      <w:autoSpaceDE w:val="0"/>
      <w:ind w:firstLine="709"/>
      <w:jc w:val="both"/>
      <w:textAlignment w:val="baseline"/>
    </w:pPr>
    <w:rPr>
      <w:rFonts w:eastAsia="Times New Roman" w:cs="Times New Roman"/>
      <w:color w:val="000000"/>
      <w:lang w:bidi="ar-SA"/>
    </w:rPr>
  </w:style>
  <w:style w:type="paragraph" w:customStyle="1" w:styleId="1ff7">
    <w:name w:val="Знак1 Знак Знак Знак"/>
    <w:basedOn w:val="Standard"/>
    <w:rsid w:val="00707C7C"/>
    <w:pPr>
      <w:widowControl/>
      <w:ind w:firstLine="709"/>
      <w:jc w:val="both"/>
      <w:textAlignment w:val="baseline"/>
    </w:pPr>
    <w:rPr>
      <w:rFonts w:ascii="Verdana" w:eastAsia="Times New Roman" w:hAnsi="Verdana" w:cs="Verdana"/>
      <w:sz w:val="20"/>
      <w:szCs w:val="20"/>
      <w:lang w:val="en-US" w:bidi="ar-SA"/>
    </w:rPr>
  </w:style>
  <w:style w:type="paragraph" w:styleId="2f4">
    <w:name w:val="List 2"/>
    <w:basedOn w:val="aff6"/>
    <w:rsid w:val="00707C7C"/>
    <w:pPr>
      <w:suppressAutoHyphens w:val="0"/>
      <w:autoSpaceDN w:val="0"/>
      <w:spacing w:after="240" w:line="240" w:lineRule="atLeast"/>
      <w:ind w:left="1800" w:hanging="360"/>
      <w:jc w:val="both"/>
      <w:textAlignment w:val="baseline"/>
    </w:pPr>
    <w:rPr>
      <w:rFonts w:ascii="Arial" w:hAnsi="Arial" w:cs="Arial"/>
      <w:b w:val="0"/>
      <w:color w:val="000000"/>
      <w:spacing w:val="-5"/>
      <w:kern w:val="3"/>
      <w:szCs w:val="20"/>
      <w:lang w:val="ru-RU" w:eastAsia="zh-CN"/>
    </w:rPr>
  </w:style>
  <w:style w:type="paragraph" w:customStyle="1" w:styleId="afffff4">
    <w:name w:val="Заголграф"/>
    <w:basedOn w:val="3"/>
    <w:rsid w:val="00707C7C"/>
    <w:pPr>
      <w:keepNext w:val="0"/>
      <w:suppressAutoHyphens/>
      <w:spacing w:before="120" w:after="240"/>
      <w:ind w:left="708"/>
      <w:jc w:val="center"/>
    </w:pPr>
    <w:rPr>
      <w:rFonts w:ascii="Times New Roman" w:hAnsi="Times New Roman"/>
      <w:bCs w:val="0"/>
      <w:color w:val="000000"/>
      <w:sz w:val="24"/>
      <w:szCs w:val="20"/>
      <w:lang w:val="en-US" w:eastAsia="en-US"/>
    </w:rPr>
  </w:style>
  <w:style w:type="paragraph" w:customStyle="1" w:styleId="1oaenoiacia6">
    <w:name w:val="1oaenoiacia6"/>
    <w:basedOn w:val="Standard"/>
    <w:rsid w:val="00707C7C"/>
    <w:pPr>
      <w:widowControl/>
      <w:overflowPunct w:val="0"/>
      <w:autoSpaceDE w:val="0"/>
      <w:ind w:firstLine="284"/>
      <w:jc w:val="both"/>
      <w:textAlignment w:val="baseline"/>
    </w:pPr>
    <w:rPr>
      <w:rFonts w:eastAsia="Times New Roman" w:cs="Arial"/>
      <w:color w:val="000000"/>
      <w:sz w:val="18"/>
      <w:szCs w:val="18"/>
      <w:lang w:bidi="ar-SA"/>
    </w:rPr>
  </w:style>
  <w:style w:type="paragraph" w:customStyle="1" w:styleId="Contents2">
    <w:name w:val="Contents 2"/>
    <w:basedOn w:val="Standard"/>
    <w:next w:val="Standard"/>
    <w:rsid w:val="00707C7C"/>
    <w:pPr>
      <w:autoSpaceDE w:val="0"/>
      <w:ind w:left="240" w:firstLine="709"/>
      <w:jc w:val="both"/>
      <w:textAlignment w:val="baseline"/>
    </w:pPr>
    <w:rPr>
      <w:rFonts w:eastAsia="Times New Roman" w:cs="Times New Roman"/>
      <w:color w:val="000000"/>
      <w:szCs w:val="26"/>
      <w:lang w:bidi="ar-SA"/>
    </w:rPr>
  </w:style>
  <w:style w:type="paragraph" w:customStyle="1" w:styleId="afffff5">
    <w:name w:val="А_табл"/>
    <w:rsid w:val="00707C7C"/>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4"/>
      <w:lang w:eastAsia="zh-CN"/>
    </w:rPr>
  </w:style>
  <w:style w:type="paragraph" w:customStyle="1" w:styleId="Contents4">
    <w:name w:val="Contents 4"/>
    <w:basedOn w:val="Standard"/>
    <w:next w:val="Standard"/>
    <w:rsid w:val="00707C7C"/>
    <w:pPr>
      <w:widowControl/>
      <w:spacing w:after="100" w:line="276" w:lineRule="auto"/>
      <w:ind w:left="660" w:firstLine="709"/>
      <w:jc w:val="both"/>
      <w:textAlignment w:val="baseline"/>
    </w:pPr>
    <w:rPr>
      <w:rFonts w:ascii="Calibri" w:eastAsia="Times New Roman" w:hAnsi="Calibri" w:cs="Times New Roman"/>
      <w:sz w:val="22"/>
      <w:szCs w:val="22"/>
      <w:lang w:bidi="ar-SA"/>
    </w:rPr>
  </w:style>
  <w:style w:type="paragraph" w:customStyle="1" w:styleId="Contents5">
    <w:name w:val="Contents 5"/>
    <w:basedOn w:val="Standard"/>
    <w:next w:val="Standard"/>
    <w:rsid w:val="00707C7C"/>
    <w:pPr>
      <w:widowControl/>
      <w:spacing w:after="100" w:line="276" w:lineRule="auto"/>
      <w:ind w:left="880" w:firstLine="709"/>
      <w:jc w:val="both"/>
      <w:textAlignment w:val="baseline"/>
    </w:pPr>
    <w:rPr>
      <w:rFonts w:ascii="Calibri" w:eastAsia="Times New Roman" w:hAnsi="Calibri" w:cs="Times New Roman"/>
      <w:sz w:val="22"/>
      <w:szCs w:val="22"/>
      <w:lang w:bidi="ar-SA"/>
    </w:rPr>
  </w:style>
  <w:style w:type="paragraph" w:customStyle="1" w:styleId="Contents6">
    <w:name w:val="Contents 6"/>
    <w:basedOn w:val="Standard"/>
    <w:next w:val="Standard"/>
    <w:rsid w:val="00707C7C"/>
    <w:pPr>
      <w:widowControl/>
      <w:spacing w:after="100" w:line="276" w:lineRule="auto"/>
      <w:ind w:left="1100" w:firstLine="709"/>
      <w:jc w:val="both"/>
      <w:textAlignment w:val="baseline"/>
    </w:pPr>
    <w:rPr>
      <w:rFonts w:ascii="Calibri" w:eastAsia="Times New Roman" w:hAnsi="Calibri" w:cs="Times New Roman"/>
      <w:sz w:val="22"/>
      <w:szCs w:val="22"/>
      <w:lang w:bidi="ar-SA"/>
    </w:rPr>
  </w:style>
  <w:style w:type="paragraph" w:customStyle="1" w:styleId="Contents7">
    <w:name w:val="Contents 7"/>
    <w:basedOn w:val="Standard"/>
    <w:next w:val="Standard"/>
    <w:rsid w:val="00707C7C"/>
    <w:pPr>
      <w:widowControl/>
      <w:spacing w:after="100" w:line="276" w:lineRule="auto"/>
      <w:ind w:left="1320" w:firstLine="709"/>
      <w:jc w:val="both"/>
      <w:textAlignment w:val="baseline"/>
    </w:pPr>
    <w:rPr>
      <w:rFonts w:ascii="Calibri" w:eastAsia="Times New Roman" w:hAnsi="Calibri" w:cs="Times New Roman"/>
      <w:sz w:val="22"/>
      <w:szCs w:val="22"/>
      <w:lang w:bidi="ar-SA"/>
    </w:rPr>
  </w:style>
  <w:style w:type="paragraph" w:customStyle="1" w:styleId="Contents8">
    <w:name w:val="Contents 8"/>
    <w:basedOn w:val="Standard"/>
    <w:next w:val="Standard"/>
    <w:rsid w:val="00707C7C"/>
    <w:pPr>
      <w:widowControl/>
      <w:spacing w:after="100" w:line="276" w:lineRule="auto"/>
      <w:ind w:left="1540" w:firstLine="709"/>
      <w:jc w:val="both"/>
      <w:textAlignment w:val="baseline"/>
    </w:pPr>
    <w:rPr>
      <w:rFonts w:ascii="Calibri" w:eastAsia="Times New Roman" w:hAnsi="Calibri" w:cs="Times New Roman"/>
      <w:sz w:val="22"/>
      <w:szCs w:val="22"/>
      <w:lang w:bidi="ar-SA"/>
    </w:rPr>
  </w:style>
  <w:style w:type="paragraph" w:customStyle="1" w:styleId="Contents9">
    <w:name w:val="Contents 9"/>
    <w:basedOn w:val="Standard"/>
    <w:next w:val="Standard"/>
    <w:rsid w:val="00707C7C"/>
    <w:pPr>
      <w:widowControl/>
      <w:spacing w:after="100" w:line="276" w:lineRule="auto"/>
      <w:ind w:left="1760" w:firstLine="709"/>
      <w:jc w:val="both"/>
      <w:textAlignment w:val="baseline"/>
    </w:pPr>
    <w:rPr>
      <w:rFonts w:ascii="Calibri" w:eastAsia="Times New Roman" w:hAnsi="Calibri" w:cs="Times New Roman"/>
      <w:sz w:val="22"/>
      <w:szCs w:val="22"/>
      <w:lang w:bidi="ar-SA"/>
    </w:rPr>
  </w:style>
  <w:style w:type="paragraph" w:customStyle="1" w:styleId="1ff8">
    <w:name w:val="Стиль1"/>
    <w:basedOn w:val="Standard"/>
    <w:qFormat/>
    <w:rsid w:val="00707C7C"/>
    <w:pPr>
      <w:ind w:firstLine="709"/>
      <w:jc w:val="both"/>
      <w:textAlignment w:val="baseline"/>
    </w:pPr>
    <w:rPr>
      <w:rFonts w:eastAsia="Lucida Sans Unicode" w:cs="Times New Roman"/>
      <w:sz w:val="20"/>
      <w:lang w:bidi="ar-SA"/>
    </w:rPr>
  </w:style>
  <w:style w:type="paragraph" w:customStyle="1" w:styleId="WW-1">
    <w:name w:val="WW-Обычный1"/>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000000"/>
      <w:kern w:val="3"/>
      <w:sz w:val="24"/>
      <w:szCs w:val="26"/>
      <w:lang w:eastAsia="zh-CN"/>
    </w:rPr>
  </w:style>
  <w:style w:type="paragraph" w:customStyle="1" w:styleId="maintext">
    <w:name w:val="maintext"/>
    <w:basedOn w:val="Standard"/>
    <w:rsid w:val="00707C7C"/>
    <w:pPr>
      <w:widowControl/>
      <w:ind w:left="480" w:right="480" w:firstLine="709"/>
      <w:jc w:val="both"/>
      <w:textAlignment w:val="baseline"/>
    </w:pPr>
    <w:rPr>
      <w:rFonts w:ascii="Arial" w:eastAsia="Times New Roman" w:hAnsi="Arial" w:cs="Arial"/>
      <w:color w:val="202020"/>
      <w:sz w:val="20"/>
      <w:szCs w:val="20"/>
      <w:lang w:bidi="ar-SA"/>
    </w:rPr>
  </w:style>
  <w:style w:type="paragraph" w:customStyle="1" w:styleId="centertext">
    <w:name w:val="centertext"/>
    <w:basedOn w:val="Standard"/>
    <w:rsid w:val="00707C7C"/>
    <w:pPr>
      <w:widowControl/>
      <w:ind w:firstLine="709"/>
      <w:jc w:val="center"/>
      <w:textAlignment w:val="baseline"/>
    </w:pPr>
    <w:rPr>
      <w:rFonts w:ascii="Arial" w:eastAsia="Times New Roman" w:hAnsi="Arial" w:cs="Arial"/>
      <w:color w:val="202020"/>
      <w:sz w:val="20"/>
      <w:szCs w:val="20"/>
      <w:lang w:bidi="ar-SA"/>
    </w:rPr>
  </w:style>
  <w:style w:type="paragraph" w:customStyle="1" w:styleId="righttext1">
    <w:name w:val="righttext1"/>
    <w:basedOn w:val="Standard"/>
    <w:rsid w:val="00707C7C"/>
    <w:pPr>
      <w:widowControl/>
      <w:ind w:right="480" w:firstLine="709"/>
      <w:jc w:val="right"/>
      <w:textAlignment w:val="baseline"/>
    </w:pPr>
    <w:rPr>
      <w:rFonts w:ascii="Arial" w:eastAsia="Times New Roman" w:hAnsi="Arial" w:cs="Arial"/>
      <w:color w:val="202020"/>
      <w:sz w:val="20"/>
      <w:szCs w:val="20"/>
      <w:lang w:bidi="ar-SA"/>
    </w:rPr>
  </w:style>
  <w:style w:type="paragraph" w:customStyle="1" w:styleId="tabletextcenter">
    <w:name w:val="tabletextcenter"/>
    <w:basedOn w:val="Standard"/>
    <w:rsid w:val="00707C7C"/>
    <w:pPr>
      <w:widowControl/>
      <w:ind w:left="480" w:right="480" w:firstLine="709"/>
      <w:jc w:val="center"/>
      <w:textAlignment w:val="baseline"/>
    </w:pPr>
    <w:rPr>
      <w:rFonts w:ascii="Arial" w:eastAsia="Times New Roman" w:hAnsi="Arial" w:cs="Arial"/>
      <w:color w:val="202020"/>
      <w:sz w:val="20"/>
      <w:szCs w:val="20"/>
      <w:lang w:bidi="ar-SA"/>
    </w:rPr>
  </w:style>
  <w:style w:type="paragraph" w:customStyle="1" w:styleId="tabletextleft">
    <w:name w:val="tabletextleft"/>
    <w:basedOn w:val="Standard"/>
    <w:rsid w:val="00707C7C"/>
    <w:pPr>
      <w:widowControl/>
      <w:ind w:left="480" w:right="480" w:firstLine="709"/>
      <w:jc w:val="both"/>
      <w:textAlignment w:val="baseline"/>
    </w:pPr>
    <w:rPr>
      <w:rFonts w:ascii="Arial" w:eastAsia="Times New Roman" w:hAnsi="Arial" w:cs="Arial"/>
      <w:color w:val="202020"/>
      <w:sz w:val="20"/>
      <w:szCs w:val="20"/>
      <w:lang w:bidi="ar-SA"/>
    </w:rPr>
  </w:style>
  <w:style w:type="paragraph" w:customStyle="1" w:styleId="maintitle">
    <w:name w:val="maintitle"/>
    <w:basedOn w:val="Standard"/>
    <w:rsid w:val="00707C7C"/>
    <w:pPr>
      <w:widowControl/>
      <w:spacing w:after="240"/>
      <w:ind w:firstLine="709"/>
      <w:jc w:val="center"/>
      <w:textAlignment w:val="baseline"/>
    </w:pPr>
    <w:rPr>
      <w:rFonts w:ascii="Arial" w:eastAsia="Times New Roman" w:hAnsi="Arial" w:cs="Arial"/>
      <w:b/>
      <w:bCs/>
      <w:color w:val="008866"/>
      <w:sz w:val="20"/>
      <w:szCs w:val="20"/>
      <w:lang w:bidi="ar-SA"/>
    </w:rPr>
  </w:style>
  <w:style w:type="paragraph" w:customStyle="1" w:styleId="afffff6">
    <w:name w:val="Внутренний адрес"/>
    <w:basedOn w:val="Textbody"/>
    <w:rsid w:val="00707C7C"/>
    <w:pPr>
      <w:widowControl/>
      <w:spacing w:after="0" w:line="240" w:lineRule="atLeast"/>
      <w:ind w:firstLine="709"/>
      <w:jc w:val="both"/>
    </w:pPr>
    <w:rPr>
      <w:rFonts w:eastAsia="Times New Roman" w:cs="Times New Roman"/>
      <w:color w:val="000000"/>
      <w:sz w:val="22"/>
      <w:szCs w:val="20"/>
      <w:lang w:eastAsia="zh-CN"/>
    </w:rPr>
  </w:style>
  <w:style w:type="paragraph" w:customStyle="1" w:styleId="1ff9">
    <w:name w:val="Название объекта1"/>
    <w:basedOn w:val="Standard"/>
    <w:next w:val="Standard"/>
    <w:rsid w:val="00707C7C"/>
    <w:pPr>
      <w:widowControl/>
      <w:spacing w:before="120" w:line="360" w:lineRule="auto"/>
      <w:ind w:firstLine="567"/>
      <w:jc w:val="center"/>
      <w:textAlignment w:val="baseline"/>
    </w:pPr>
    <w:rPr>
      <w:rFonts w:eastAsia="Times New Roman" w:cs="Times New Roman"/>
      <w:b/>
      <w:color w:val="000000"/>
      <w:sz w:val="28"/>
      <w:szCs w:val="20"/>
      <w:lang w:bidi="ar-SA"/>
    </w:rPr>
  </w:style>
  <w:style w:type="paragraph" w:customStyle="1" w:styleId="style1">
    <w:name w:val="style1"/>
    <w:basedOn w:val="Standard"/>
    <w:rsid w:val="00707C7C"/>
    <w:pPr>
      <w:widowControl/>
      <w:spacing w:before="280" w:after="280"/>
      <w:ind w:firstLine="709"/>
      <w:jc w:val="both"/>
      <w:textAlignment w:val="baseline"/>
    </w:pPr>
    <w:rPr>
      <w:rFonts w:eastAsia="Times New Roman" w:cs="Times New Roman"/>
      <w:color w:val="000000"/>
      <w:sz w:val="28"/>
      <w:szCs w:val="28"/>
      <w:lang w:bidi="ar-SA"/>
    </w:rPr>
  </w:style>
  <w:style w:type="paragraph" w:customStyle="1" w:styleId="afffff7">
    <w:name w:val="очистить формат"/>
    <w:basedOn w:val="Footnote"/>
    <w:rsid w:val="00707C7C"/>
    <w:rPr>
      <w:color w:val="000000"/>
      <w:szCs w:val="24"/>
    </w:rPr>
  </w:style>
  <w:style w:type="paragraph" w:customStyle="1" w:styleId="Text">
    <w:name w:val="Text"/>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Style4">
    <w:name w:val="Style4"/>
    <w:basedOn w:val="Standard"/>
    <w:uiPriority w:val="99"/>
    <w:rsid w:val="00707C7C"/>
    <w:pPr>
      <w:autoSpaceDE w:val="0"/>
      <w:spacing w:line="334" w:lineRule="exact"/>
      <w:ind w:firstLine="746"/>
      <w:jc w:val="both"/>
      <w:textAlignment w:val="baseline"/>
    </w:pPr>
    <w:rPr>
      <w:rFonts w:eastAsia="Times New Roman" w:cs="Times New Roman"/>
      <w:lang w:bidi="ar-SA"/>
    </w:rPr>
  </w:style>
  <w:style w:type="paragraph" w:customStyle="1" w:styleId="afffff8">
    <w:name w:val="основной текст"/>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121">
    <w:name w:val="осн.текст 12"/>
    <w:basedOn w:val="Standard"/>
    <w:rsid w:val="00707C7C"/>
    <w:pPr>
      <w:widowControl/>
      <w:spacing w:after="120"/>
      <w:ind w:firstLine="851"/>
      <w:jc w:val="both"/>
      <w:textAlignment w:val="baseline"/>
    </w:pPr>
    <w:rPr>
      <w:rFonts w:ascii="Arial" w:eastAsia="Times New Roman" w:hAnsi="Arial" w:cs="Arial"/>
      <w:szCs w:val="20"/>
      <w:lang w:bidi="ar-SA"/>
    </w:rPr>
  </w:style>
  <w:style w:type="paragraph" w:customStyle="1" w:styleId="aHeader">
    <w:name w:val="a_Header"/>
    <w:basedOn w:val="Standard"/>
    <w:rsid w:val="00707C7C"/>
    <w:pPr>
      <w:widowControl/>
      <w:spacing w:after="60"/>
      <w:ind w:firstLine="709"/>
      <w:jc w:val="center"/>
      <w:textAlignment w:val="baseline"/>
    </w:pPr>
    <w:rPr>
      <w:rFonts w:ascii="Courier New" w:eastAsia="Times New Roman" w:hAnsi="Courier New" w:cs="Courier New"/>
      <w:szCs w:val="20"/>
      <w:lang w:bidi="ar-SA"/>
    </w:rPr>
  </w:style>
  <w:style w:type="paragraph" w:customStyle="1" w:styleId="Style10">
    <w:name w:val="Style1"/>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
    <w:name w:val="Style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FR2">
    <w:name w:val="FR2"/>
    <w:rsid w:val="00707C7C"/>
    <w:pPr>
      <w:widowControl w:val="0"/>
      <w:suppressAutoHyphens/>
      <w:autoSpaceDE w:val="0"/>
      <w:autoSpaceDN w:val="0"/>
      <w:spacing w:after="200" w:line="360" w:lineRule="auto"/>
      <w:ind w:firstLine="709"/>
      <w:jc w:val="both"/>
      <w:textAlignment w:val="baseline"/>
    </w:pPr>
    <w:rPr>
      <w:rFonts w:ascii="Calibri" w:eastAsia="Times New Roman" w:hAnsi="Calibri" w:cs="Times New Roman"/>
      <w:color w:val="000000"/>
      <w:kern w:val="3"/>
      <w:sz w:val="28"/>
      <w:szCs w:val="28"/>
      <w:lang w:eastAsia="zh-CN"/>
    </w:rPr>
  </w:style>
  <w:style w:type="paragraph" w:customStyle="1" w:styleId="rvps7">
    <w:name w:val="rvps7"/>
    <w:basedOn w:val="Standard"/>
    <w:rsid w:val="00707C7C"/>
    <w:pPr>
      <w:widowControl/>
      <w:ind w:left="150" w:right="150" w:firstLine="709"/>
      <w:jc w:val="both"/>
      <w:textAlignment w:val="baseline"/>
    </w:pPr>
    <w:rPr>
      <w:rFonts w:eastAsia="Times New Roman" w:cs="Times New Roman"/>
      <w:lang w:bidi="ar-SA"/>
    </w:rPr>
  </w:style>
  <w:style w:type="paragraph" w:customStyle="1" w:styleId="rvps59">
    <w:name w:val="rvps59"/>
    <w:basedOn w:val="Standard"/>
    <w:rsid w:val="00707C7C"/>
    <w:pPr>
      <w:widowControl/>
      <w:ind w:firstLine="705"/>
      <w:jc w:val="both"/>
      <w:textAlignment w:val="baseline"/>
    </w:pPr>
    <w:rPr>
      <w:rFonts w:eastAsia="Times New Roman" w:cs="Times New Roman"/>
      <w:lang w:bidi="ar-SA"/>
    </w:rPr>
  </w:style>
  <w:style w:type="paragraph" w:customStyle="1" w:styleId="afffff9">
    <w:name w:val="основной текст Знак"/>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122">
    <w:name w:val="осн.текст 12 Знак"/>
    <w:basedOn w:val="Standard"/>
    <w:rsid w:val="00707C7C"/>
    <w:pPr>
      <w:widowControl/>
      <w:spacing w:after="120"/>
      <w:ind w:firstLine="851"/>
      <w:jc w:val="both"/>
      <w:textAlignment w:val="baseline"/>
    </w:pPr>
    <w:rPr>
      <w:rFonts w:ascii="Arial" w:eastAsia="Times New Roman" w:hAnsi="Arial" w:cs="Arial"/>
      <w:szCs w:val="20"/>
      <w:lang w:bidi="ar-SA"/>
    </w:rPr>
  </w:style>
  <w:style w:type="paragraph" w:customStyle="1" w:styleId="FR5">
    <w:name w:val="FR5"/>
    <w:rsid w:val="00707C7C"/>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ff4"/>
    <w:rsid w:val="00707C7C"/>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707C7C"/>
    <w:pPr>
      <w:widowControl w:val="0"/>
      <w:suppressAutoHyphens/>
      <w:autoSpaceDE w:val="0"/>
      <w:autoSpaceDN w:val="0"/>
      <w:spacing w:before="20" w:after="200" w:line="360" w:lineRule="auto"/>
      <w:ind w:left="760" w:firstLine="709"/>
      <w:jc w:val="both"/>
      <w:textAlignment w:val="baseline"/>
    </w:pPr>
    <w:rPr>
      <w:rFonts w:ascii="Calibri" w:eastAsia="Times New Roman" w:hAnsi="Calibri" w:cs="Times New Roman"/>
      <w:color w:val="000000"/>
      <w:kern w:val="3"/>
      <w:sz w:val="32"/>
      <w:szCs w:val="26"/>
      <w:lang w:eastAsia="zh-CN"/>
    </w:rPr>
  </w:style>
  <w:style w:type="paragraph" w:styleId="afffffa">
    <w:name w:val="List Bullet"/>
    <w:basedOn w:val="Standard"/>
    <w:rsid w:val="00707C7C"/>
    <w:pPr>
      <w:widowControl/>
      <w:tabs>
        <w:tab w:val="left" w:pos="139"/>
      </w:tabs>
      <w:textAlignment w:val="baseline"/>
    </w:pPr>
    <w:rPr>
      <w:rFonts w:eastAsia="Times New Roman" w:cs="Times New Roman"/>
      <w:b/>
      <w:lang w:bidi="ar-SA"/>
    </w:rPr>
  </w:style>
  <w:style w:type="paragraph" w:customStyle="1" w:styleId="Quotations">
    <w:name w:val="Quotations"/>
    <w:basedOn w:val="Standard"/>
    <w:rsid w:val="00707C7C"/>
    <w:pPr>
      <w:ind w:left="1134" w:right="896" w:hanging="283"/>
      <w:jc w:val="center"/>
      <w:textAlignment w:val="baseline"/>
    </w:pPr>
    <w:rPr>
      <w:rFonts w:eastAsia="Times New Roman" w:cs="Times New Roman"/>
      <w:b/>
      <w:caps/>
      <w:szCs w:val="20"/>
      <w:lang w:bidi="ar-SA"/>
    </w:rPr>
  </w:style>
  <w:style w:type="paragraph" w:customStyle="1" w:styleId="afffffb">
    <w:name w:val="основной текст Знак Знак"/>
    <w:basedOn w:val="Standard"/>
    <w:rsid w:val="00707C7C"/>
    <w:pPr>
      <w:widowControl/>
      <w:spacing w:after="120"/>
      <w:ind w:firstLine="851"/>
      <w:jc w:val="both"/>
      <w:textAlignment w:val="baseline"/>
    </w:pPr>
    <w:rPr>
      <w:rFonts w:ascii="Arial" w:eastAsia="Times New Roman" w:hAnsi="Arial" w:cs="Arial"/>
      <w:sz w:val="28"/>
      <w:szCs w:val="20"/>
      <w:lang w:bidi="ar-SA"/>
    </w:rPr>
  </w:style>
  <w:style w:type="paragraph" w:customStyle="1" w:styleId="Iiiaeuiue">
    <w:name w:val="Ii?iaeuiue"/>
    <w:rsid w:val="00707C7C"/>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ffa">
    <w:name w:val="заголовок 1"/>
    <w:basedOn w:val="Standard"/>
    <w:next w:val="Standard"/>
    <w:rsid w:val="00707C7C"/>
    <w:pPr>
      <w:keepNext/>
      <w:ind w:firstLine="851"/>
      <w:jc w:val="center"/>
      <w:textAlignment w:val="baseline"/>
    </w:pPr>
    <w:rPr>
      <w:rFonts w:eastAsia="Times New Roman" w:cs="Times New Roman"/>
      <w:b/>
      <w:sz w:val="32"/>
      <w:szCs w:val="20"/>
      <w:lang w:bidi="ar-SA"/>
    </w:rPr>
  </w:style>
  <w:style w:type="paragraph" w:customStyle="1" w:styleId="FR3">
    <w:name w:val="FR3"/>
    <w:rsid w:val="00707C7C"/>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Cs w:val="26"/>
      <w:lang w:eastAsia="zh-CN"/>
    </w:rPr>
  </w:style>
  <w:style w:type="paragraph" w:customStyle="1" w:styleId="List1">
    <w:name w:val="List 1"/>
    <w:basedOn w:val="Textbody"/>
    <w:next w:val="aff6"/>
    <w:rsid w:val="00707C7C"/>
    <w:pPr>
      <w:suppressAutoHyphens w:val="0"/>
      <w:spacing w:after="0"/>
      <w:ind w:firstLine="851"/>
      <w:jc w:val="both"/>
    </w:pPr>
    <w:rPr>
      <w:rFonts w:eastAsia="Times New Roman" w:cs="Times New Roman"/>
      <w:i/>
      <w:iCs/>
      <w:color w:val="000000"/>
      <w:sz w:val="24"/>
      <w:szCs w:val="20"/>
      <w:lang w:eastAsia="zh-CN"/>
    </w:rPr>
  </w:style>
  <w:style w:type="paragraph" w:styleId="HTML">
    <w:name w:val="HTML Preformatted"/>
    <w:basedOn w:val="Standard"/>
    <w:link w:val="HTML0"/>
    <w:rsid w:val="00707C7C"/>
    <w:pPr>
      <w:widowControl/>
      <w:ind w:firstLine="709"/>
      <w:jc w:val="both"/>
      <w:textAlignment w:val="baseline"/>
    </w:pPr>
    <w:rPr>
      <w:rFonts w:ascii="Courier New" w:eastAsia="Times New Roman" w:hAnsi="Courier New" w:cs="Courier New"/>
      <w:color w:val="000000"/>
      <w:sz w:val="20"/>
      <w:szCs w:val="20"/>
      <w:lang w:bidi="ar-SA"/>
    </w:rPr>
  </w:style>
  <w:style w:type="character" w:customStyle="1" w:styleId="HTML0">
    <w:name w:val="Стандартный HTML Знак"/>
    <w:basedOn w:val="a5"/>
    <w:link w:val="HTML"/>
    <w:rsid w:val="00707C7C"/>
    <w:rPr>
      <w:rFonts w:ascii="Courier New" w:eastAsia="Times New Roman" w:hAnsi="Courier New" w:cs="Courier New"/>
      <w:color w:val="000000"/>
      <w:kern w:val="3"/>
      <w:sz w:val="20"/>
      <w:szCs w:val="20"/>
      <w:lang w:eastAsia="zh-CN"/>
    </w:rPr>
  </w:style>
  <w:style w:type="paragraph" w:customStyle="1" w:styleId="afffffc">
    <w:name w:val="Основной текст ДБ"/>
    <w:basedOn w:val="Standard"/>
    <w:rsid w:val="00707C7C"/>
    <w:pPr>
      <w:widowControl/>
      <w:spacing w:before="120" w:line="312" w:lineRule="auto"/>
      <w:ind w:firstLine="851"/>
      <w:jc w:val="both"/>
      <w:textAlignment w:val="baseline"/>
    </w:pPr>
    <w:rPr>
      <w:rFonts w:eastAsia="Times New Roman" w:cs="Times New Roman"/>
      <w:szCs w:val="20"/>
      <w:lang w:bidi="ar-SA"/>
    </w:rPr>
  </w:style>
  <w:style w:type="paragraph" w:customStyle="1" w:styleId="1ffb">
    <w:name w:val="Заголовок 1 ДБ"/>
    <w:basedOn w:val="13"/>
    <w:next w:val="Standard"/>
    <w:rsid w:val="00707C7C"/>
    <w:pPr>
      <w:keepNext w:val="0"/>
      <w:keepLines w:val="0"/>
      <w:pageBreakBefore/>
      <w:suppressAutoHyphens/>
      <w:spacing w:before="240" w:after="60" w:line="360" w:lineRule="auto"/>
      <w:contextualSpacing/>
      <w:jc w:val="center"/>
    </w:pPr>
    <w:rPr>
      <w:rFonts w:ascii="Times New Roman" w:eastAsia="Times New Roman" w:hAnsi="Times New Roman" w:cs="Times New Roman"/>
      <w:bCs w:val="0"/>
      <w:caps/>
      <w:color w:val="000000"/>
      <w:sz w:val="32"/>
      <w:szCs w:val="20"/>
      <w:lang w:val="en-US"/>
    </w:rPr>
  </w:style>
  <w:style w:type="paragraph" w:customStyle="1" w:styleId="afffffd">
    <w:name w:val="Список ДБ"/>
    <w:basedOn w:val="Textbodyindent"/>
    <w:rsid w:val="00707C7C"/>
    <w:pPr>
      <w:spacing w:before="60" w:line="312" w:lineRule="auto"/>
      <w:ind w:left="360" w:hanging="360"/>
    </w:pPr>
    <w:rPr>
      <w:sz w:val="24"/>
    </w:rPr>
  </w:style>
  <w:style w:type="paragraph" w:customStyle="1" w:styleId="afffffe">
    <w:name w:val="Текст в таблице ДБ"/>
    <w:basedOn w:val="Standard"/>
    <w:rsid w:val="00707C7C"/>
    <w:pPr>
      <w:widowControl/>
      <w:ind w:firstLine="709"/>
      <w:jc w:val="both"/>
      <w:textAlignment w:val="baseline"/>
    </w:pPr>
    <w:rPr>
      <w:rFonts w:eastAsia="Times New Roman" w:cs="Times New Roman"/>
      <w:szCs w:val="20"/>
      <w:lang w:bidi="ar-SA"/>
    </w:rPr>
  </w:style>
  <w:style w:type="paragraph" w:customStyle="1" w:styleId="affffff">
    <w:name w:val="Название таблицы ДБ"/>
    <w:basedOn w:val="Standard"/>
    <w:rsid w:val="00707C7C"/>
    <w:pPr>
      <w:widowControl/>
      <w:ind w:firstLine="709"/>
      <w:jc w:val="center"/>
      <w:textAlignment w:val="baseline"/>
    </w:pPr>
    <w:rPr>
      <w:rFonts w:eastAsia="Times New Roman" w:cs="Times New Roman"/>
      <w:i/>
      <w:sz w:val="20"/>
      <w:szCs w:val="20"/>
      <w:lang w:bidi="ar-SA"/>
    </w:rPr>
  </w:style>
  <w:style w:type="paragraph" w:customStyle="1" w:styleId="FR4">
    <w:name w:val="FR4"/>
    <w:rsid w:val="00707C7C"/>
    <w:pPr>
      <w:widowControl w:val="0"/>
      <w:suppressAutoHyphens/>
      <w:autoSpaceDN w:val="0"/>
      <w:spacing w:after="200" w:line="396" w:lineRule="auto"/>
      <w:ind w:left="640" w:hanging="640"/>
      <w:jc w:val="both"/>
      <w:textAlignment w:val="baseline"/>
    </w:pPr>
    <w:rPr>
      <w:rFonts w:ascii="Calibri" w:eastAsia="Times New Roman" w:hAnsi="Calibri" w:cs="Times New Roman"/>
      <w:color w:val="000000"/>
      <w:kern w:val="3"/>
      <w:sz w:val="12"/>
      <w:szCs w:val="26"/>
      <w:lang w:val="en-US" w:eastAsia="zh-CN"/>
    </w:rPr>
  </w:style>
  <w:style w:type="paragraph" w:customStyle="1" w:styleId="affffff0">
    <w:name w:val="íàçâàíèå"/>
    <w:basedOn w:val="Standard"/>
    <w:rsid w:val="00707C7C"/>
    <w:pPr>
      <w:ind w:firstLine="709"/>
      <w:jc w:val="both"/>
      <w:textAlignment w:val="baseline"/>
    </w:pPr>
    <w:rPr>
      <w:rFonts w:eastAsia="Times New Roman" w:cs="Times New Roman"/>
      <w:szCs w:val="20"/>
      <w:lang w:bidi="ar-SA"/>
    </w:rPr>
  </w:style>
  <w:style w:type="paragraph" w:customStyle="1" w:styleId="style60">
    <w:name w:val="style6"/>
    <w:basedOn w:val="Standard"/>
    <w:rsid w:val="00707C7C"/>
    <w:pPr>
      <w:widowControl/>
      <w:spacing w:before="280" w:after="280"/>
      <w:ind w:firstLine="709"/>
      <w:jc w:val="both"/>
      <w:textAlignment w:val="baseline"/>
    </w:pPr>
    <w:rPr>
      <w:rFonts w:eastAsia="Times New Roman" w:cs="Times New Roman"/>
      <w:lang w:bidi="ar-SA"/>
    </w:rPr>
  </w:style>
  <w:style w:type="paragraph" w:customStyle="1" w:styleId="Headinguser">
    <w:name w:val="Heading (user)"/>
    <w:rsid w:val="00707C7C"/>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Cs w:val="26"/>
      <w:lang w:eastAsia="zh-CN"/>
    </w:rPr>
  </w:style>
  <w:style w:type="paragraph" w:customStyle="1" w:styleId="1ffc">
    <w:name w:val="Текст1"/>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affffff1">
    <w:name w:val="А_текст"/>
    <w:rsid w:val="00707C7C"/>
    <w:pPr>
      <w:suppressAutoHyphens/>
      <w:autoSpaceDN w:val="0"/>
      <w:spacing w:after="200" w:line="360" w:lineRule="auto"/>
      <w:ind w:left="-284" w:firstLine="709"/>
      <w:jc w:val="both"/>
      <w:textAlignment w:val="baseline"/>
    </w:pPr>
    <w:rPr>
      <w:rFonts w:ascii="Calibri" w:eastAsia="Times New Roman" w:hAnsi="Calibri" w:cs="Times New Roman"/>
      <w:color w:val="000000"/>
      <w:kern w:val="3"/>
      <w:sz w:val="28"/>
      <w:szCs w:val="24"/>
      <w:lang w:eastAsia="zh-CN"/>
    </w:rPr>
  </w:style>
  <w:style w:type="paragraph" w:customStyle="1" w:styleId="Atabltitle">
    <w:name w:val="A_tabl_title"/>
    <w:basedOn w:val="afffff5"/>
    <w:rsid w:val="00707C7C"/>
    <w:pPr>
      <w:keepNext/>
    </w:pPr>
  </w:style>
  <w:style w:type="paragraph" w:customStyle="1" w:styleId="Style2">
    <w:name w:val="Style2"/>
    <w:basedOn w:val="Standard"/>
    <w:uiPriority w:val="99"/>
    <w:rsid w:val="00707C7C"/>
    <w:pPr>
      <w:autoSpaceDE w:val="0"/>
      <w:spacing w:line="279" w:lineRule="exact"/>
      <w:ind w:firstLine="475"/>
      <w:jc w:val="both"/>
      <w:textAlignment w:val="baseline"/>
    </w:pPr>
    <w:rPr>
      <w:rFonts w:ascii="Arial" w:eastAsia="Times New Roman" w:hAnsi="Arial" w:cs="Arial"/>
      <w:lang w:bidi="ar-SA"/>
    </w:rPr>
  </w:style>
  <w:style w:type="paragraph" w:customStyle="1" w:styleId="Style5">
    <w:name w:val="Style5"/>
    <w:basedOn w:val="Standard"/>
    <w:uiPriority w:val="99"/>
    <w:rsid w:val="00707C7C"/>
    <w:pPr>
      <w:autoSpaceDE w:val="0"/>
      <w:spacing w:line="280" w:lineRule="exact"/>
      <w:ind w:firstLine="709"/>
      <w:jc w:val="both"/>
      <w:textAlignment w:val="baseline"/>
    </w:pPr>
    <w:rPr>
      <w:rFonts w:ascii="Arial" w:eastAsia="Times New Roman" w:hAnsi="Arial" w:cs="Arial"/>
      <w:lang w:bidi="ar-SA"/>
    </w:rPr>
  </w:style>
  <w:style w:type="paragraph" w:customStyle="1" w:styleId="Style8">
    <w:name w:val="Style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9">
    <w:name w:val="Style49"/>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58">
    <w:name w:val="Style58"/>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78">
    <w:name w:val="Style78"/>
    <w:basedOn w:val="Standard"/>
    <w:rsid w:val="00707C7C"/>
    <w:pPr>
      <w:autoSpaceDE w:val="0"/>
      <w:spacing w:line="216" w:lineRule="exact"/>
      <w:ind w:firstLine="709"/>
      <w:jc w:val="center"/>
      <w:textAlignment w:val="baseline"/>
    </w:pPr>
    <w:rPr>
      <w:rFonts w:eastAsia="Times New Roman" w:cs="Times New Roman"/>
      <w:lang w:bidi="ar-SA"/>
    </w:rPr>
  </w:style>
  <w:style w:type="paragraph" w:customStyle="1" w:styleId="Style85">
    <w:name w:val="Style85"/>
    <w:basedOn w:val="Standard"/>
    <w:rsid w:val="00707C7C"/>
    <w:pPr>
      <w:autoSpaceDE w:val="0"/>
      <w:spacing w:line="226" w:lineRule="exact"/>
      <w:ind w:firstLine="384"/>
      <w:jc w:val="both"/>
      <w:textAlignment w:val="baseline"/>
    </w:pPr>
    <w:rPr>
      <w:rFonts w:eastAsia="Times New Roman" w:cs="Times New Roman"/>
      <w:lang w:bidi="ar-SA"/>
    </w:rPr>
  </w:style>
  <w:style w:type="paragraph" w:customStyle="1" w:styleId="Style88">
    <w:name w:val="Style8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9">
    <w:name w:val="Style89"/>
    <w:basedOn w:val="Standard"/>
    <w:rsid w:val="00707C7C"/>
    <w:pPr>
      <w:autoSpaceDE w:val="0"/>
      <w:ind w:firstLine="709"/>
      <w:jc w:val="both"/>
      <w:textAlignment w:val="baseline"/>
    </w:pPr>
    <w:rPr>
      <w:rFonts w:eastAsia="Times New Roman" w:cs="Times New Roman"/>
      <w:lang w:bidi="ar-SA"/>
    </w:rPr>
  </w:style>
  <w:style w:type="paragraph" w:customStyle="1" w:styleId="Style30">
    <w:name w:val="Style30"/>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3">
    <w:name w:val="Style5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0">
    <w:name w:val="Style80"/>
    <w:basedOn w:val="Standard"/>
    <w:uiPriority w:val="99"/>
    <w:rsid w:val="00707C7C"/>
    <w:pPr>
      <w:autoSpaceDE w:val="0"/>
      <w:spacing w:line="216" w:lineRule="exact"/>
      <w:ind w:firstLine="709"/>
      <w:jc w:val="both"/>
      <w:textAlignment w:val="baseline"/>
    </w:pPr>
    <w:rPr>
      <w:rFonts w:eastAsia="Times New Roman" w:cs="Times New Roman"/>
      <w:lang w:bidi="ar-SA"/>
    </w:rPr>
  </w:style>
  <w:style w:type="paragraph" w:customStyle="1" w:styleId="Style98">
    <w:name w:val="Style9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8">
    <w:name w:val="Style108"/>
    <w:basedOn w:val="Standard"/>
    <w:rsid w:val="00707C7C"/>
    <w:pPr>
      <w:autoSpaceDE w:val="0"/>
      <w:ind w:firstLine="709"/>
      <w:jc w:val="both"/>
      <w:textAlignment w:val="baseline"/>
    </w:pPr>
    <w:rPr>
      <w:rFonts w:eastAsia="Times New Roman" w:cs="Times New Roman"/>
      <w:lang w:bidi="ar-SA"/>
    </w:rPr>
  </w:style>
  <w:style w:type="paragraph" w:customStyle="1" w:styleId="Style109">
    <w:name w:val="Style109"/>
    <w:basedOn w:val="Standard"/>
    <w:rsid w:val="00707C7C"/>
    <w:pPr>
      <w:autoSpaceDE w:val="0"/>
      <w:ind w:firstLine="709"/>
      <w:jc w:val="both"/>
      <w:textAlignment w:val="baseline"/>
    </w:pPr>
    <w:rPr>
      <w:rFonts w:eastAsia="Times New Roman" w:cs="Times New Roman"/>
      <w:lang w:bidi="ar-SA"/>
    </w:rPr>
  </w:style>
  <w:style w:type="paragraph" w:customStyle="1" w:styleId="Style111">
    <w:name w:val="Style111"/>
    <w:basedOn w:val="Standard"/>
    <w:uiPriority w:val="99"/>
    <w:rsid w:val="00707C7C"/>
    <w:pPr>
      <w:autoSpaceDE w:val="0"/>
      <w:spacing w:line="197" w:lineRule="exact"/>
      <w:ind w:firstLine="709"/>
      <w:jc w:val="both"/>
      <w:textAlignment w:val="baseline"/>
    </w:pPr>
    <w:rPr>
      <w:rFonts w:eastAsia="Times New Roman" w:cs="Times New Roman"/>
      <w:lang w:bidi="ar-SA"/>
    </w:rPr>
  </w:style>
  <w:style w:type="paragraph" w:customStyle="1" w:styleId="Style67">
    <w:name w:val="Style67"/>
    <w:basedOn w:val="Standard"/>
    <w:rsid w:val="00707C7C"/>
    <w:pPr>
      <w:autoSpaceDE w:val="0"/>
      <w:spacing w:line="211" w:lineRule="exact"/>
      <w:ind w:hanging="269"/>
      <w:jc w:val="both"/>
      <w:textAlignment w:val="baseline"/>
    </w:pPr>
    <w:rPr>
      <w:rFonts w:eastAsia="Times New Roman" w:cs="Times New Roman"/>
      <w:lang w:bidi="ar-SA"/>
    </w:rPr>
  </w:style>
  <w:style w:type="paragraph" w:customStyle="1" w:styleId="Style102">
    <w:name w:val="Style10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86">
    <w:name w:val="Style86"/>
    <w:basedOn w:val="Standard"/>
    <w:rsid w:val="00707C7C"/>
    <w:pPr>
      <w:autoSpaceDE w:val="0"/>
      <w:spacing w:line="365" w:lineRule="exact"/>
      <w:ind w:firstLine="709"/>
      <w:jc w:val="both"/>
      <w:textAlignment w:val="baseline"/>
    </w:pPr>
    <w:rPr>
      <w:rFonts w:eastAsia="Times New Roman" w:cs="Times New Roman"/>
      <w:lang w:bidi="ar-SA"/>
    </w:rPr>
  </w:style>
  <w:style w:type="paragraph" w:customStyle="1" w:styleId="Style104">
    <w:name w:val="Style104"/>
    <w:basedOn w:val="Standard"/>
    <w:uiPriority w:val="99"/>
    <w:rsid w:val="00707C7C"/>
    <w:pPr>
      <w:autoSpaceDE w:val="0"/>
      <w:spacing w:line="218" w:lineRule="exact"/>
      <w:ind w:firstLine="494"/>
      <w:jc w:val="both"/>
      <w:textAlignment w:val="baseline"/>
    </w:pPr>
    <w:rPr>
      <w:rFonts w:eastAsia="Times New Roman" w:cs="Times New Roman"/>
      <w:lang w:bidi="ar-SA"/>
    </w:rPr>
  </w:style>
  <w:style w:type="paragraph" w:customStyle="1" w:styleId="Style105">
    <w:name w:val="Style10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5">
    <w:name w:val="Style4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4">
    <w:name w:val="Style14"/>
    <w:basedOn w:val="Standard"/>
    <w:uiPriority w:val="99"/>
    <w:rsid w:val="00707C7C"/>
    <w:pPr>
      <w:autoSpaceDE w:val="0"/>
      <w:spacing w:line="283" w:lineRule="exact"/>
      <w:ind w:firstLine="706"/>
      <w:jc w:val="both"/>
      <w:textAlignment w:val="baseline"/>
    </w:pPr>
    <w:rPr>
      <w:rFonts w:eastAsia="Times New Roman" w:cs="Times New Roman"/>
      <w:lang w:bidi="ar-SA"/>
    </w:rPr>
  </w:style>
  <w:style w:type="paragraph" w:customStyle="1" w:styleId="Style79">
    <w:name w:val="Style79"/>
    <w:basedOn w:val="Standard"/>
    <w:rsid w:val="00707C7C"/>
    <w:pPr>
      <w:autoSpaceDE w:val="0"/>
      <w:ind w:firstLine="709"/>
      <w:jc w:val="both"/>
      <w:textAlignment w:val="baseline"/>
    </w:pPr>
    <w:rPr>
      <w:rFonts w:eastAsia="Times New Roman" w:cs="Times New Roman"/>
      <w:lang w:bidi="ar-SA"/>
    </w:rPr>
  </w:style>
  <w:style w:type="paragraph" w:customStyle="1" w:styleId="Style91">
    <w:name w:val="Style91"/>
    <w:basedOn w:val="Standard"/>
    <w:uiPriority w:val="99"/>
    <w:rsid w:val="00707C7C"/>
    <w:pPr>
      <w:autoSpaceDE w:val="0"/>
      <w:spacing w:line="276" w:lineRule="exact"/>
      <w:ind w:firstLine="302"/>
      <w:jc w:val="both"/>
      <w:textAlignment w:val="baseline"/>
    </w:pPr>
    <w:rPr>
      <w:rFonts w:eastAsia="Times New Roman" w:cs="Times New Roman"/>
      <w:lang w:bidi="ar-SA"/>
    </w:rPr>
  </w:style>
  <w:style w:type="paragraph" w:customStyle="1" w:styleId="Style41">
    <w:name w:val="Style41"/>
    <w:basedOn w:val="Standard"/>
    <w:uiPriority w:val="99"/>
    <w:rsid w:val="00707C7C"/>
    <w:pPr>
      <w:autoSpaceDE w:val="0"/>
      <w:spacing w:line="317" w:lineRule="exact"/>
      <w:ind w:firstLine="709"/>
      <w:jc w:val="both"/>
      <w:textAlignment w:val="baseline"/>
    </w:pPr>
    <w:rPr>
      <w:rFonts w:eastAsia="Times New Roman" w:cs="Times New Roman"/>
      <w:lang w:bidi="ar-SA"/>
    </w:rPr>
  </w:style>
  <w:style w:type="paragraph" w:customStyle="1" w:styleId="Style61">
    <w:name w:val="Style61"/>
    <w:basedOn w:val="Standard"/>
    <w:uiPriority w:val="99"/>
    <w:rsid w:val="00707C7C"/>
    <w:pPr>
      <w:autoSpaceDE w:val="0"/>
      <w:spacing w:line="317" w:lineRule="exact"/>
      <w:ind w:firstLine="696"/>
      <w:jc w:val="both"/>
      <w:textAlignment w:val="baseline"/>
    </w:pPr>
    <w:rPr>
      <w:rFonts w:eastAsia="Times New Roman" w:cs="Times New Roman"/>
      <w:lang w:bidi="ar-SA"/>
    </w:rPr>
  </w:style>
  <w:style w:type="paragraph" w:customStyle="1" w:styleId="Style87">
    <w:name w:val="Style87"/>
    <w:basedOn w:val="Standard"/>
    <w:uiPriority w:val="99"/>
    <w:rsid w:val="00707C7C"/>
    <w:pPr>
      <w:autoSpaceDE w:val="0"/>
      <w:spacing w:line="322" w:lineRule="exact"/>
      <w:ind w:firstLine="715"/>
      <w:jc w:val="both"/>
      <w:textAlignment w:val="baseline"/>
    </w:pPr>
    <w:rPr>
      <w:rFonts w:eastAsia="Times New Roman" w:cs="Times New Roman"/>
      <w:lang w:bidi="ar-SA"/>
    </w:rPr>
  </w:style>
  <w:style w:type="paragraph" w:customStyle="1" w:styleId="Style96">
    <w:name w:val="Style96"/>
    <w:basedOn w:val="Standard"/>
    <w:uiPriority w:val="99"/>
    <w:rsid w:val="00707C7C"/>
    <w:pPr>
      <w:autoSpaceDE w:val="0"/>
      <w:spacing w:line="317" w:lineRule="exact"/>
      <w:ind w:firstLine="709"/>
      <w:jc w:val="both"/>
      <w:textAlignment w:val="baseline"/>
    </w:pPr>
    <w:rPr>
      <w:rFonts w:eastAsia="Times New Roman" w:cs="Times New Roman"/>
      <w:lang w:bidi="ar-SA"/>
    </w:rPr>
  </w:style>
  <w:style w:type="paragraph" w:customStyle="1" w:styleId="Style13">
    <w:name w:val="Style1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0">
    <w:name w:val="Style50"/>
    <w:basedOn w:val="Standard"/>
    <w:rsid w:val="00707C7C"/>
    <w:pPr>
      <w:autoSpaceDE w:val="0"/>
      <w:ind w:firstLine="709"/>
      <w:jc w:val="both"/>
      <w:textAlignment w:val="baseline"/>
    </w:pPr>
    <w:rPr>
      <w:rFonts w:eastAsia="Times New Roman" w:cs="Times New Roman"/>
      <w:lang w:bidi="ar-SA"/>
    </w:rPr>
  </w:style>
  <w:style w:type="paragraph" w:customStyle="1" w:styleId="Style37">
    <w:name w:val="Style37"/>
    <w:basedOn w:val="Standard"/>
    <w:uiPriority w:val="99"/>
    <w:rsid w:val="00707C7C"/>
    <w:pPr>
      <w:autoSpaceDE w:val="0"/>
      <w:spacing w:line="322" w:lineRule="exact"/>
      <w:ind w:firstLine="709"/>
      <w:jc w:val="center"/>
      <w:textAlignment w:val="baseline"/>
    </w:pPr>
    <w:rPr>
      <w:rFonts w:eastAsia="Times New Roman" w:cs="Times New Roman"/>
      <w:lang w:bidi="ar-SA"/>
    </w:rPr>
  </w:style>
  <w:style w:type="paragraph" w:customStyle="1" w:styleId="Style38">
    <w:name w:val="Style3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39">
    <w:name w:val="Style39"/>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0">
    <w:name w:val="Style40"/>
    <w:basedOn w:val="Standard"/>
    <w:rsid w:val="00707C7C"/>
    <w:pPr>
      <w:autoSpaceDE w:val="0"/>
      <w:ind w:firstLine="709"/>
      <w:jc w:val="both"/>
      <w:textAlignment w:val="baseline"/>
    </w:pPr>
    <w:rPr>
      <w:rFonts w:eastAsia="Times New Roman" w:cs="Times New Roman"/>
      <w:lang w:bidi="ar-SA"/>
    </w:rPr>
  </w:style>
  <w:style w:type="paragraph" w:customStyle="1" w:styleId="Style42">
    <w:name w:val="Style42"/>
    <w:basedOn w:val="Standard"/>
    <w:rsid w:val="00707C7C"/>
    <w:pPr>
      <w:autoSpaceDE w:val="0"/>
      <w:ind w:firstLine="709"/>
      <w:jc w:val="both"/>
      <w:textAlignment w:val="baseline"/>
    </w:pPr>
    <w:rPr>
      <w:rFonts w:eastAsia="Times New Roman" w:cs="Times New Roman"/>
      <w:lang w:bidi="ar-SA"/>
    </w:rPr>
  </w:style>
  <w:style w:type="paragraph" w:customStyle="1" w:styleId="Style43">
    <w:name w:val="Style43"/>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44">
    <w:name w:val="Style44"/>
    <w:basedOn w:val="Standard"/>
    <w:uiPriority w:val="99"/>
    <w:rsid w:val="00707C7C"/>
    <w:pPr>
      <w:autoSpaceDE w:val="0"/>
      <w:spacing w:line="278" w:lineRule="exact"/>
      <w:ind w:firstLine="709"/>
      <w:jc w:val="both"/>
      <w:textAlignment w:val="baseline"/>
    </w:pPr>
    <w:rPr>
      <w:rFonts w:eastAsia="Times New Roman" w:cs="Times New Roman"/>
      <w:lang w:bidi="ar-SA"/>
    </w:rPr>
  </w:style>
  <w:style w:type="paragraph" w:customStyle="1" w:styleId="Style46">
    <w:name w:val="Style46"/>
    <w:basedOn w:val="Standard"/>
    <w:rsid w:val="00707C7C"/>
    <w:pPr>
      <w:autoSpaceDE w:val="0"/>
      <w:ind w:firstLine="709"/>
      <w:jc w:val="both"/>
      <w:textAlignment w:val="baseline"/>
    </w:pPr>
    <w:rPr>
      <w:rFonts w:eastAsia="Times New Roman" w:cs="Times New Roman"/>
      <w:lang w:bidi="ar-SA"/>
    </w:rPr>
  </w:style>
  <w:style w:type="paragraph" w:customStyle="1" w:styleId="Style47">
    <w:name w:val="Style47"/>
    <w:basedOn w:val="Standard"/>
    <w:uiPriority w:val="99"/>
    <w:rsid w:val="00707C7C"/>
    <w:pPr>
      <w:autoSpaceDE w:val="0"/>
      <w:spacing w:line="72" w:lineRule="exact"/>
      <w:ind w:firstLine="709"/>
      <w:jc w:val="center"/>
      <w:textAlignment w:val="baseline"/>
    </w:pPr>
    <w:rPr>
      <w:rFonts w:eastAsia="Times New Roman" w:cs="Times New Roman"/>
      <w:lang w:bidi="ar-SA"/>
    </w:rPr>
  </w:style>
  <w:style w:type="paragraph" w:customStyle="1" w:styleId="Style48">
    <w:name w:val="Style48"/>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2">
    <w:name w:val="Style5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4">
    <w:name w:val="Style54"/>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5">
    <w:name w:val="Style5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6">
    <w:name w:val="Style5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57">
    <w:name w:val="Style57"/>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0">
    <w:name w:val="Style100"/>
    <w:basedOn w:val="Standard"/>
    <w:rsid w:val="00707C7C"/>
    <w:pPr>
      <w:autoSpaceDE w:val="0"/>
      <w:spacing w:line="322" w:lineRule="exact"/>
      <w:ind w:firstLine="709"/>
      <w:jc w:val="both"/>
      <w:textAlignment w:val="baseline"/>
    </w:pPr>
    <w:rPr>
      <w:rFonts w:eastAsia="Times New Roman" w:cs="Times New Roman"/>
      <w:lang w:bidi="ar-SA"/>
    </w:rPr>
  </w:style>
  <w:style w:type="paragraph" w:customStyle="1" w:styleId="Style101">
    <w:name w:val="Style101"/>
    <w:basedOn w:val="Standard"/>
    <w:rsid w:val="00707C7C"/>
    <w:pPr>
      <w:autoSpaceDE w:val="0"/>
      <w:spacing w:line="326" w:lineRule="exact"/>
      <w:ind w:firstLine="709"/>
      <w:jc w:val="both"/>
      <w:textAlignment w:val="baseline"/>
    </w:pPr>
    <w:rPr>
      <w:rFonts w:eastAsia="Times New Roman" w:cs="Times New Roman"/>
      <w:lang w:bidi="ar-SA"/>
    </w:rPr>
  </w:style>
  <w:style w:type="paragraph" w:customStyle="1" w:styleId="Style107">
    <w:name w:val="Style107"/>
    <w:basedOn w:val="Standard"/>
    <w:rsid w:val="00707C7C"/>
    <w:pPr>
      <w:autoSpaceDE w:val="0"/>
      <w:ind w:firstLine="709"/>
      <w:jc w:val="both"/>
      <w:textAlignment w:val="baseline"/>
    </w:pPr>
    <w:rPr>
      <w:rFonts w:eastAsia="Times New Roman" w:cs="Times New Roman"/>
      <w:lang w:bidi="ar-SA"/>
    </w:rPr>
  </w:style>
  <w:style w:type="paragraph" w:customStyle="1" w:styleId="Style25">
    <w:name w:val="Style2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26">
    <w:name w:val="Style26"/>
    <w:basedOn w:val="Standard"/>
    <w:rsid w:val="00707C7C"/>
    <w:pPr>
      <w:autoSpaceDE w:val="0"/>
      <w:ind w:firstLine="709"/>
      <w:jc w:val="both"/>
      <w:textAlignment w:val="baseline"/>
    </w:pPr>
    <w:rPr>
      <w:rFonts w:eastAsia="Times New Roman" w:cs="Times New Roman"/>
      <w:lang w:bidi="ar-SA"/>
    </w:rPr>
  </w:style>
  <w:style w:type="paragraph" w:customStyle="1" w:styleId="Style27">
    <w:name w:val="Style27"/>
    <w:basedOn w:val="Standard"/>
    <w:rsid w:val="00707C7C"/>
    <w:pPr>
      <w:autoSpaceDE w:val="0"/>
      <w:spacing w:line="235" w:lineRule="exact"/>
      <w:ind w:firstLine="709"/>
      <w:jc w:val="center"/>
      <w:textAlignment w:val="baseline"/>
    </w:pPr>
    <w:rPr>
      <w:rFonts w:eastAsia="Times New Roman" w:cs="Times New Roman"/>
      <w:lang w:bidi="ar-SA"/>
    </w:rPr>
  </w:style>
  <w:style w:type="paragraph" w:customStyle="1" w:styleId="Style28">
    <w:name w:val="Style28"/>
    <w:basedOn w:val="Standard"/>
    <w:rsid w:val="00707C7C"/>
    <w:pPr>
      <w:autoSpaceDE w:val="0"/>
      <w:spacing w:line="202" w:lineRule="exact"/>
      <w:ind w:firstLine="91"/>
      <w:jc w:val="both"/>
      <w:textAlignment w:val="baseline"/>
    </w:pPr>
    <w:rPr>
      <w:rFonts w:eastAsia="Times New Roman" w:cs="Times New Roman"/>
      <w:lang w:bidi="ar-SA"/>
    </w:rPr>
  </w:style>
  <w:style w:type="paragraph" w:customStyle="1" w:styleId="Style29">
    <w:name w:val="Style29"/>
    <w:basedOn w:val="Standard"/>
    <w:uiPriority w:val="99"/>
    <w:rsid w:val="00707C7C"/>
    <w:pPr>
      <w:autoSpaceDE w:val="0"/>
      <w:spacing w:line="254" w:lineRule="exact"/>
      <w:ind w:firstLine="709"/>
      <w:jc w:val="center"/>
      <w:textAlignment w:val="baseline"/>
    </w:pPr>
    <w:rPr>
      <w:rFonts w:eastAsia="Times New Roman" w:cs="Times New Roman"/>
      <w:lang w:bidi="ar-SA"/>
    </w:rPr>
  </w:style>
  <w:style w:type="paragraph" w:customStyle="1" w:styleId="Style31">
    <w:name w:val="Style31"/>
    <w:basedOn w:val="Standard"/>
    <w:rsid w:val="00707C7C"/>
    <w:pPr>
      <w:autoSpaceDE w:val="0"/>
      <w:ind w:firstLine="709"/>
      <w:jc w:val="both"/>
      <w:textAlignment w:val="baseline"/>
    </w:pPr>
    <w:rPr>
      <w:rFonts w:eastAsia="Times New Roman" w:cs="Times New Roman"/>
      <w:lang w:bidi="ar-SA"/>
    </w:rPr>
  </w:style>
  <w:style w:type="paragraph" w:customStyle="1" w:styleId="Style32">
    <w:name w:val="Style32"/>
    <w:basedOn w:val="Standard"/>
    <w:uiPriority w:val="99"/>
    <w:rsid w:val="00707C7C"/>
    <w:pPr>
      <w:autoSpaceDE w:val="0"/>
      <w:spacing w:line="211" w:lineRule="exact"/>
      <w:ind w:firstLine="709"/>
      <w:jc w:val="both"/>
      <w:textAlignment w:val="baseline"/>
    </w:pPr>
    <w:rPr>
      <w:rFonts w:eastAsia="Times New Roman" w:cs="Times New Roman"/>
      <w:lang w:bidi="ar-SA"/>
    </w:rPr>
  </w:style>
  <w:style w:type="paragraph" w:customStyle="1" w:styleId="Style33">
    <w:name w:val="Style33"/>
    <w:basedOn w:val="Standard"/>
    <w:rsid w:val="00707C7C"/>
    <w:pPr>
      <w:autoSpaceDE w:val="0"/>
      <w:spacing w:line="211" w:lineRule="exact"/>
      <w:ind w:firstLine="709"/>
      <w:jc w:val="center"/>
      <w:textAlignment w:val="baseline"/>
    </w:pPr>
    <w:rPr>
      <w:rFonts w:eastAsia="Times New Roman" w:cs="Times New Roman"/>
      <w:lang w:bidi="ar-SA"/>
    </w:rPr>
  </w:style>
  <w:style w:type="paragraph" w:customStyle="1" w:styleId="Style34">
    <w:name w:val="Style34"/>
    <w:basedOn w:val="Standard"/>
    <w:uiPriority w:val="99"/>
    <w:rsid w:val="00707C7C"/>
    <w:pPr>
      <w:autoSpaceDE w:val="0"/>
      <w:ind w:firstLine="709"/>
      <w:jc w:val="center"/>
      <w:textAlignment w:val="baseline"/>
    </w:pPr>
    <w:rPr>
      <w:rFonts w:eastAsia="Times New Roman" w:cs="Times New Roman"/>
      <w:lang w:bidi="ar-SA"/>
    </w:rPr>
  </w:style>
  <w:style w:type="paragraph" w:customStyle="1" w:styleId="Style35">
    <w:name w:val="Style3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36">
    <w:name w:val="Style36"/>
    <w:basedOn w:val="Standard"/>
    <w:uiPriority w:val="99"/>
    <w:rsid w:val="00707C7C"/>
    <w:pPr>
      <w:autoSpaceDE w:val="0"/>
      <w:spacing w:line="202" w:lineRule="exact"/>
      <w:ind w:firstLine="110"/>
      <w:jc w:val="both"/>
      <w:textAlignment w:val="baseline"/>
    </w:pPr>
    <w:rPr>
      <w:rFonts w:eastAsia="Times New Roman" w:cs="Times New Roman"/>
      <w:lang w:bidi="ar-SA"/>
    </w:rPr>
  </w:style>
  <w:style w:type="paragraph" w:customStyle="1" w:styleId="Style59">
    <w:name w:val="Style59"/>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00">
    <w:name w:val="Style60"/>
    <w:basedOn w:val="Standard"/>
    <w:uiPriority w:val="99"/>
    <w:rsid w:val="00707C7C"/>
    <w:pPr>
      <w:autoSpaceDE w:val="0"/>
      <w:spacing w:line="230" w:lineRule="exact"/>
      <w:ind w:firstLine="709"/>
      <w:jc w:val="both"/>
      <w:textAlignment w:val="baseline"/>
    </w:pPr>
    <w:rPr>
      <w:rFonts w:eastAsia="Times New Roman" w:cs="Times New Roman"/>
      <w:lang w:bidi="ar-SA"/>
    </w:rPr>
  </w:style>
  <w:style w:type="paragraph" w:customStyle="1" w:styleId="Style62">
    <w:name w:val="Style62"/>
    <w:basedOn w:val="Standard"/>
    <w:uiPriority w:val="99"/>
    <w:rsid w:val="00707C7C"/>
    <w:pPr>
      <w:autoSpaceDE w:val="0"/>
      <w:spacing w:line="130" w:lineRule="exact"/>
      <w:ind w:firstLine="1579"/>
      <w:jc w:val="both"/>
      <w:textAlignment w:val="baseline"/>
    </w:pPr>
    <w:rPr>
      <w:rFonts w:eastAsia="Times New Roman" w:cs="Times New Roman"/>
      <w:lang w:bidi="ar-SA"/>
    </w:rPr>
  </w:style>
  <w:style w:type="paragraph" w:customStyle="1" w:styleId="Style63">
    <w:name w:val="Style63"/>
    <w:basedOn w:val="Standard"/>
    <w:uiPriority w:val="99"/>
    <w:rsid w:val="00707C7C"/>
    <w:pPr>
      <w:autoSpaceDE w:val="0"/>
      <w:spacing w:line="230" w:lineRule="exact"/>
      <w:ind w:firstLine="709"/>
      <w:jc w:val="center"/>
      <w:textAlignment w:val="baseline"/>
    </w:pPr>
    <w:rPr>
      <w:rFonts w:eastAsia="Times New Roman" w:cs="Times New Roman"/>
      <w:lang w:bidi="ar-SA"/>
    </w:rPr>
  </w:style>
  <w:style w:type="paragraph" w:customStyle="1" w:styleId="Style64">
    <w:name w:val="Style64"/>
    <w:basedOn w:val="Standard"/>
    <w:uiPriority w:val="99"/>
    <w:rsid w:val="00707C7C"/>
    <w:pPr>
      <w:autoSpaceDE w:val="0"/>
      <w:spacing w:line="302" w:lineRule="exact"/>
      <w:ind w:firstLine="709"/>
      <w:jc w:val="center"/>
      <w:textAlignment w:val="baseline"/>
    </w:pPr>
    <w:rPr>
      <w:rFonts w:eastAsia="Times New Roman" w:cs="Times New Roman"/>
      <w:lang w:bidi="ar-SA"/>
    </w:rPr>
  </w:style>
  <w:style w:type="paragraph" w:customStyle="1" w:styleId="Style65">
    <w:name w:val="Style6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66">
    <w:name w:val="Style66"/>
    <w:basedOn w:val="Standard"/>
    <w:rsid w:val="00707C7C"/>
    <w:pPr>
      <w:autoSpaceDE w:val="0"/>
      <w:spacing w:line="240" w:lineRule="exact"/>
      <w:ind w:firstLine="709"/>
      <w:jc w:val="both"/>
      <w:textAlignment w:val="baseline"/>
    </w:pPr>
    <w:rPr>
      <w:rFonts w:eastAsia="Times New Roman" w:cs="Times New Roman"/>
      <w:lang w:bidi="ar-SA"/>
    </w:rPr>
  </w:style>
  <w:style w:type="paragraph" w:customStyle="1" w:styleId="Style68">
    <w:name w:val="Style68"/>
    <w:basedOn w:val="Standard"/>
    <w:rsid w:val="00707C7C"/>
    <w:pPr>
      <w:autoSpaceDE w:val="0"/>
      <w:ind w:firstLine="709"/>
      <w:jc w:val="both"/>
      <w:textAlignment w:val="baseline"/>
    </w:pPr>
    <w:rPr>
      <w:rFonts w:eastAsia="Times New Roman" w:cs="Times New Roman"/>
      <w:lang w:bidi="ar-SA"/>
    </w:rPr>
  </w:style>
  <w:style w:type="paragraph" w:customStyle="1" w:styleId="Style69">
    <w:name w:val="Style69"/>
    <w:basedOn w:val="Standard"/>
    <w:uiPriority w:val="99"/>
    <w:rsid w:val="00707C7C"/>
    <w:pPr>
      <w:autoSpaceDE w:val="0"/>
      <w:spacing w:line="216" w:lineRule="exact"/>
      <w:ind w:firstLine="709"/>
      <w:jc w:val="center"/>
      <w:textAlignment w:val="baseline"/>
    </w:pPr>
    <w:rPr>
      <w:rFonts w:eastAsia="Times New Roman" w:cs="Times New Roman"/>
      <w:lang w:bidi="ar-SA"/>
    </w:rPr>
  </w:style>
  <w:style w:type="paragraph" w:customStyle="1" w:styleId="Style70">
    <w:name w:val="Style70"/>
    <w:basedOn w:val="Standard"/>
    <w:rsid w:val="00707C7C"/>
    <w:pPr>
      <w:autoSpaceDE w:val="0"/>
      <w:ind w:firstLine="709"/>
      <w:jc w:val="both"/>
      <w:textAlignment w:val="baseline"/>
    </w:pPr>
    <w:rPr>
      <w:rFonts w:eastAsia="Times New Roman" w:cs="Times New Roman"/>
      <w:lang w:bidi="ar-SA"/>
    </w:rPr>
  </w:style>
  <w:style w:type="paragraph" w:customStyle="1" w:styleId="Style71">
    <w:name w:val="Style71"/>
    <w:basedOn w:val="Standard"/>
    <w:rsid w:val="00707C7C"/>
    <w:pPr>
      <w:autoSpaceDE w:val="0"/>
      <w:spacing w:line="216" w:lineRule="exact"/>
      <w:ind w:firstLine="192"/>
      <w:jc w:val="both"/>
      <w:textAlignment w:val="baseline"/>
    </w:pPr>
    <w:rPr>
      <w:rFonts w:eastAsia="Times New Roman" w:cs="Times New Roman"/>
      <w:lang w:bidi="ar-SA"/>
    </w:rPr>
  </w:style>
  <w:style w:type="paragraph" w:styleId="2f5">
    <w:name w:val="Quote"/>
    <w:basedOn w:val="a4"/>
    <w:next w:val="a4"/>
    <w:link w:val="2f6"/>
    <w:uiPriority w:val="29"/>
    <w:qFormat/>
    <w:rsid w:val="00707C7C"/>
    <w:pPr>
      <w:spacing w:before="200" w:after="0"/>
      <w:ind w:left="360" w:right="360"/>
    </w:pPr>
    <w:rPr>
      <w:rFonts w:eastAsia="Times New Roman"/>
      <w:i/>
      <w:iCs/>
      <w:sz w:val="20"/>
      <w:szCs w:val="20"/>
      <w:lang w:val="en-US"/>
    </w:rPr>
  </w:style>
  <w:style w:type="character" w:customStyle="1" w:styleId="2f6">
    <w:name w:val="Цитата 2 Знак"/>
    <w:basedOn w:val="a5"/>
    <w:link w:val="2f5"/>
    <w:uiPriority w:val="29"/>
    <w:rsid w:val="00707C7C"/>
    <w:rPr>
      <w:rFonts w:ascii="Calibri" w:eastAsia="Times New Roman" w:hAnsi="Calibri" w:cs="Times New Roman"/>
      <w:i/>
      <w:iCs/>
      <w:sz w:val="20"/>
      <w:szCs w:val="20"/>
      <w:lang w:val="en-US"/>
    </w:rPr>
  </w:style>
  <w:style w:type="paragraph" w:styleId="affffff2">
    <w:name w:val="Intense Quote"/>
    <w:basedOn w:val="a4"/>
    <w:next w:val="a4"/>
    <w:link w:val="affffff3"/>
    <w:uiPriority w:val="30"/>
    <w:qFormat/>
    <w:rsid w:val="00707C7C"/>
    <w:pPr>
      <w:pBdr>
        <w:bottom w:val="single" w:sz="4" w:space="1" w:color="auto"/>
      </w:pBdr>
      <w:spacing w:before="200" w:after="280"/>
      <w:ind w:left="1008" w:right="1152"/>
      <w:jc w:val="both"/>
    </w:pPr>
    <w:rPr>
      <w:rFonts w:eastAsia="Times New Roman"/>
      <w:b/>
      <w:bCs/>
      <w:i/>
      <w:iCs/>
      <w:sz w:val="20"/>
      <w:szCs w:val="20"/>
      <w:lang w:val="en-US"/>
    </w:rPr>
  </w:style>
  <w:style w:type="character" w:customStyle="1" w:styleId="affffff3">
    <w:name w:val="Выделенная цитата Знак"/>
    <w:basedOn w:val="a5"/>
    <w:link w:val="affffff2"/>
    <w:uiPriority w:val="30"/>
    <w:rsid w:val="00707C7C"/>
    <w:rPr>
      <w:rFonts w:ascii="Calibri" w:eastAsia="Times New Roman" w:hAnsi="Calibri" w:cs="Times New Roman"/>
      <w:b/>
      <w:bCs/>
      <w:i/>
      <w:iCs/>
      <w:sz w:val="20"/>
      <w:szCs w:val="20"/>
      <w:lang w:val="en-US"/>
    </w:rPr>
  </w:style>
  <w:style w:type="paragraph" w:customStyle="1" w:styleId="Style18">
    <w:name w:val="Style18"/>
    <w:basedOn w:val="Standard"/>
    <w:rsid w:val="00707C7C"/>
    <w:pPr>
      <w:autoSpaceDE w:val="0"/>
      <w:spacing w:line="216" w:lineRule="exact"/>
      <w:ind w:firstLine="709"/>
      <w:jc w:val="both"/>
      <w:textAlignment w:val="baseline"/>
    </w:pPr>
    <w:rPr>
      <w:rFonts w:eastAsia="Times New Roman" w:cs="Times New Roman"/>
      <w:lang w:bidi="ar-SA"/>
    </w:rPr>
  </w:style>
  <w:style w:type="paragraph" w:customStyle="1" w:styleId="Style20">
    <w:name w:val="Style20"/>
    <w:basedOn w:val="Standard"/>
    <w:rsid w:val="00707C7C"/>
    <w:pPr>
      <w:autoSpaceDE w:val="0"/>
      <w:spacing w:line="221" w:lineRule="exact"/>
      <w:ind w:firstLine="709"/>
      <w:jc w:val="center"/>
      <w:textAlignment w:val="baseline"/>
    </w:pPr>
    <w:rPr>
      <w:rFonts w:eastAsia="Times New Roman" w:cs="Times New Roman"/>
      <w:lang w:bidi="ar-SA"/>
    </w:rPr>
  </w:style>
  <w:style w:type="paragraph" w:customStyle="1" w:styleId="Style21">
    <w:name w:val="Style21"/>
    <w:basedOn w:val="Standard"/>
    <w:uiPriority w:val="99"/>
    <w:rsid w:val="00707C7C"/>
    <w:pPr>
      <w:autoSpaceDE w:val="0"/>
      <w:spacing w:line="245" w:lineRule="exact"/>
      <w:ind w:firstLine="709"/>
      <w:jc w:val="both"/>
      <w:textAlignment w:val="baseline"/>
    </w:pPr>
    <w:rPr>
      <w:rFonts w:eastAsia="Times New Roman" w:cs="Times New Roman"/>
      <w:lang w:bidi="ar-SA"/>
    </w:rPr>
  </w:style>
  <w:style w:type="paragraph" w:customStyle="1" w:styleId="Style22">
    <w:name w:val="Style22"/>
    <w:basedOn w:val="Standard"/>
    <w:uiPriority w:val="99"/>
    <w:rsid w:val="00707C7C"/>
    <w:pPr>
      <w:autoSpaceDE w:val="0"/>
      <w:spacing w:line="235" w:lineRule="exact"/>
      <w:ind w:firstLine="709"/>
      <w:jc w:val="both"/>
      <w:textAlignment w:val="baseline"/>
    </w:pPr>
    <w:rPr>
      <w:rFonts w:eastAsia="Times New Roman" w:cs="Times New Roman"/>
      <w:lang w:bidi="ar-SA"/>
    </w:rPr>
  </w:style>
  <w:style w:type="paragraph" w:customStyle="1" w:styleId="Style23">
    <w:name w:val="Style23"/>
    <w:basedOn w:val="Standard"/>
    <w:rsid w:val="00707C7C"/>
    <w:pPr>
      <w:autoSpaceDE w:val="0"/>
      <w:spacing w:line="221" w:lineRule="exact"/>
      <w:ind w:firstLine="709"/>
      <w:jc w:val="center"/>
      <w:textAlignment w:val="baseline"/>
    </w:pPr>
    <w:rPr>
      <w:rFonts w:eastAsia="Times New Roman" w:cs="Times New Roman"/>
      <w:lang w:bidi="ar-SA"/>
    </w:rPr>
  </w:style>
  <w:style w:type="paragraph" w:customStyle="1" w:styleId="Style15">
    <w:name w:val="Style15"/>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6">
    <w:name w:val="Style16"/>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9">
    <w:name w:val="Style19"/>
    <w:basedOn w:val="Standard"/>
    <w:uiPriority w:val="99"/>
    <w:rsid w:val="00707C7C"/>
    <w:pPr>
      <w:autoSpaceDE w:val="0"/>
      <w:spacing w:line="202" w:lineRule="exact"/>
      <w:ind w:firstLine="709"/>
      <w:jc w:val="center"/>
      <w:textAlignment w:val="baseline"/>
    </w:pPr>
    <w:rPr>
      <w:rFonts w:eastAsia="Times New Roman" w:cs="Times New Roman"/>
      <w:lang w:bidi="ar-SA"/>
    </w:rPr>
  </w:style>
  <w:style w:type="paragraph" w:customStyle="1" w:styleId="Style17">
    <w:name w:val="Style17"/>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24">
    <w:name w:val="Style24"/>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9">
    <w:name w:val="Style9"/>
    <w:basedOn w:val="Standard"/>
    <w:uiPriority w:val="99"/>
    <w:rsid w:val="00707C7C"/>
    <w:pPr>
      <w:autoSpaceDE w:val="0"/>
      <w:spacing w:line="221" w:lineRule="exact"/>
      <w:ind w:firstLine="709"/>
      <w:jc w:val="both"/>
      <w:textAlignment w:val="baseline"/>
    </w:pPr>
    <w:rPr>
      <w:rFonts w:eastAsia="Times New Roman" w:cs="Times New Roman"/>
      <w:lang w:bidi="ar-SA"/>
    </w:rPr>
  </w:style>
  <w:style w:type="paragraph" w:customStyle="1" w:styleId="Style7">
    <w:name w:val="Style7"/>
    <w:basedOn w:val="Standard"/>
    <w:uiPriority w:val="99"/>
    <w:rsid w:val="00707C7C"/>
    <w:pPr>
      <w:autoSpaceDE w:val="0"/>
      <w:ind w:firstLine="709"/>
      <w:jc w:val="both"/>
      <w:textAlignment w:val="baseline"/>
    </w:pPr>
    <w:rPr>
      <w:rFonts w:eastAsia="Times New Roman" w:cs="Times New Roman"/>
      <w:lang w:bidi="ar-SA"/>
    </w:rPr>
  </w:style>
  <w:style w:type="paragraph" w:styleId="affffff4">
    <w:name w:val="Revision"/>
    <w:rsid w:val="00707C7C"/>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6"/>
      <w:lang w:eastAsia="zh-CN"/>
    </w:rPr>
  </w:style>
  <w:style w:type="paragraph" w:customStyle="1" w:styleId="Style3">
    <w:name w:val="Style3"/>
    <w:basedOn w:val="Standard"/>
    <w:uiPriority w:val="99"/>
    <w:rsid w:val="00707C7C"/>
    <w:pPr>
      <w:autoSpaceDE w:val="0"/>
      <w:spacing w:line="163" w:lineRule="exact"/>
      <w:ind w:firstLine="709"/>
      <w:jc w:val="both"/>
      <w:textAlignment w:val="baseline"/>
    </w:pPr>
    <w:rPr>
      <w:rFonts w:eastAsia="Times New Roman" w:cs="Times New Roman"/>
      <w:lang w:bidi="ar-SA"/>
    </w:rPr>
  </w:style>
  <w:style w:type="paragraph" w:customStyle="1" w:styleId="Style11">
    <w:name w:val="Style11"/>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03">
    <w:name w:val="Style10"/>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12">
    <w:name w:val="Style12"/>
    <w:basedOn w:val="Standard"/>
    <w:uiPriority w:val="99"/>
    <w:rsid w:val="00707C7C"/>
    <w:pPr>
      <w:autoSpaceDE w:val="0"/>
      <w:ind w:firstLine="709"/>
      <w:jc w:val="both"/>
      <w:textAlignment w:val="baseline"/>
    </w:pPr>
    <w:rPr>
      <w:rFonts w:eastAsia="Times New Roman" w:cs="Times New Roman"/>
      <w:lang w:bidi="ar-SA"/>
    </w:rPr>
  </w:style>
  <w:style w:type="paragraph" w:customStyle="1" w:styleId="Style75">
    <w:name w:val="Style75"/>
    <w:basedOn w:val="Standard"/>
    <w:rsid w:val="00707C7C"/>
    <w:pPr>
      <w:autoSpaceDE w:val="0"/>
      <w:spacing w:line="218" w:lineRule="exact"/>
      <w:ind w:firstLine="374"/>
      <w:jc w:val="both"/>
      <w:textAlignment w:val="baseline"/>
    </w:pPr>
    <w:rPr>
      <w:rFonts w:eastAsia="Times New Roman" w:cs="Times New Roman"/>
      <w:lang w:bidi="ar-SA"/>
    </w:rPr>
  </w:style>
  <w:style w:type="paragraph" w:customStyle="1" w:styleId="Iauiue">
    <w:name w:val="Iau?iue"/>
    <w:rsid w:val="00707C7C"/>
    <w:pPr>
      <w:suppressAutoHyphens/>
      <w:autoSpaceDN w:val="0"/>
      <w:spacing w:after="200" w:line="360" w:lineRule="auto"/>
      <w:ind w:firstLine="709"/>
      <w:jc w:val="both"/>
      <w:textAlignment w:val="baseline"/>
    </w:pPr>
    <w:rPr>
      <w:rFonts w:ascii="Calibri" w:eastAsia="Times New Roman" w:hAnsi="Calibri" w:cs="Times New Roman"/>
      <w:kern w:val="3"/>
      <w:lang w:eastAsia="zh-CN"/>
    </w:rPr>
  </w:style>
  <w:style w:type="paragraph" w:customStyle="1" w:styleId="--0">
    <w:name w:val="Концепция-заг-спис"/>
    <w:basedOn w:val="5"/>
    <w:rsid w:val="00707C7C"/>
    <w:pPr>
      <w:keepNext w:val="0"/>
      <w:keepLines w:val="0"/>
      <w:suppressAutoHyphens/>
      <w:spacing w:before="240" w:after="60"/>
      <w:jc w:val="center"/>
    </w:pPr>
    <w:rPr>
      <w:rFonts w:ascii="Arial" w:eastAsia="Times New Roman" w:hAnsi="Arial" w:cs="Arial"/>
      <w:b/>
      <w:iCs/>
      <w:color w:val="7F7F7F"/>
      <w:lang w:val="en-US"/>
    </w:rPr>
  </w:style>
  <w:style w:type="paragraph" w:customStyle="1" w:styleId="2f7">
    <w:name w:val="Текст2"/>
    <w:basedOn w:val="Standard"/>
    <w:rsid w:val="00707C7C"/>
    <w:pPr>
      <w:widowControl/>
      <w:ind w:firstLine="709"/>
      <w:jc w:val="both"/>
      <w:textAlignment w:val="baseline"/>
    </w:pPr>
    <w:rPr>
      <w:rFonts w:ascii="Courier New" w:eastAsia="Times New Roman" w:hAnsi="Courier New" w:cs="Courier New"/>
      <w:sz w:val="20"/>
      <w:szCs w:val="20"/>
      <w:lang w:bidi="ar-SA"/>
    </w:rPr>
  </w:style>
  <w:style w:type="paragraph" w:customStyle="1" w:styleId="2TimesNewRoman">
    <w:name w:val="Стиль Заголовок 2 + Times New Roman"/>
    <w:basedOn w:val="20"/>
    <w:rsid w:val="00707C7C"/>
    <w:pPr>
      <w:keepNext w:val="0"/>
      <w:suppressAutoHyphens/>
      <w:spacing w:before="240"/>
      <w:jc w:val="left"/>
    </w:pPr>
    <w:rPr>
      <w:rFonts w:ascii="Times New Roman" w:eastAsia="Times New Roman" w:hAnsi="Times New Roman" w:cs="Arial"/>
      <w:bCs/>
      <w:iCs/>
      <w:smallCaps/>
      <w:color w:val="000000"/>
      <w:szCs w:val="28"/>
      <w:lang w:val="en-US" w:eastAsia="en-US"/>
    </w:rPr>
  </w:style>
  <w:style w:type="paragraph" w:customStyle="1" w:styleId="S4">
    <w:name w:val="S_Обычный в таблице"/>
    <w:basedOn w:val="Standard"/>
    <w:rsid w:val="00707C7C"/>
    <w:pPr>
      <w:widowControl/>
      <w:spacing w:line="360" w:lineRule="auto"/>
      <w:ind w:firstLine="709"/>
      <w:jc w:val="center"/>
      <w:textAlignment w:val="baseline"/>
    </w:pPr>
    <w:rPr>
      <w:rFonts w:eastAsia="Times New Roman" w:cs="Times New Roman"/>
      <w:lang w:bidi="ar-SA"/>
    </w:rPr>
  </w:style>
  <w:style w:type="paragraph" w:customStyle="1" w:styleId="OTCHET00">
    <w:name w:val="OTCHET_00"/>
    <w:basedOn w:val="Standard"/>
    <w:rsid w:val="00707C7C"/>
    <w:pPr>
      <w:widowControl/>
      <w:spacing w:line="360" w:lineRule="auto"/>
      <w:ind w:firstLine="709"/>
      <w:jc w:val="both"/>
      <w:textAlignment w:val="baseline"/>
    </w:pPr>
    <w:rPr>
      <w:rFonts w:eastAsia="Times New Roman" w:cs="Times New Roman"/>
      <w:szCs w:val="20"/>
      <w:lang w:bidi="ar-SA"/>
    </w:rPr>
  </w:style>
  <w:style w:type="paragraph" w:customStyle="1" w:styleId="-0">
    <w:name w:val="Титул-тело"/>
    <w:basedOn w:val="Standard"/>
    <w:rsid w:val="00707C7C"/>
    <w:pPr>
      <w:widowControl/>
      <w:autoSpaceDE w:val="0"/>
      <w:ind w:firstLine="709"/>
      <w:jc w:val="center"/>
      <w:textAlignment w:val="baseline"/>
    </w:pPr>
    <w:rPr>
      <w:rFonts w:eastAsia="Times New Roman" w:cs="Arial"/>
      <w:b/>
      <w:caps/>
      <w:sz w:val="32"/>
      <w:szCs w:val="32"/>
      <w:lang w:bidi="ar-SA"/>
    </w:rPr>
  </w:style>
  <w:style w:type="paragraph" w:customStyle="1" w:styleId="2f8">
    <w:name w:val="Список маркированный 2"/>
    <w:basedOn w:val="Standard"/>
    <w:rsid w:val="00707C7C"/>
    <w:pPr>
      <w:widowControl/>
      <w:spacing w:line="360" w:lineRule="auto"/>
      <w:ind w:left="1560" w:hanging="426"/>
      <w:jc w:val="both"/>
      <w:textAlignment w:val="baseline"/>
    </w:pPr>
    <w:rPr>
      <w:rFonts w:eastAsia="Times New Roman" w:cs="Arial"/>
      <w:lang w:bidi="ar-SA"/>
    </w:rPr>
  </w:style>
  <w:style w:type="paragraph" w:customStyle="1" w:styleId="1ffd">
    <w:name w:val="Список маркированный 1"/>
    <w:basedOn w:val="Standard"/>
    <w:rsid w:val="00707C7C"/>
    <w:pPr>
      <w:widowControl/>
      <w:spacing w:line="360" w:lineRule="auto"/>
      <w:ind w:left="1967" w:hanging="567"/>
      <w:jc w:val="both"/>
      <w:textAlignment w:val="baseline"/>
    </w:pPr>
    <w:rPr>
      <w:rFonts w:eastAsia="Times New Roman" w:cs="Arial"/>
      <w:lang w:bidi="ar-SA"/>
    </w:rPr>
  </w:style>
  <w:style w:type="paragraph" w:customStyle="1" w:styleId="1ffe">
    <w:name w:val="Список нумерованный 1"/>
    <w:basedOn w:val="Standard"/>
    <w:rsid w:val="00707C7C"/>
    <w:pPr>
      <w:widowControl/>
      <w:spacing w:line="360" w:lineRule="auto"/>
      <w:ind w:left="709" w:hanging="425"/>
      <w:jc w:val="both"/>
      <w:textAlignment w:val="baseline"/>
    </w:pPr>
    <w:rPr>
      <w:rFonts w:eastAsia="Times New Roman" w:cs="Times New Roman"/>
      <w:lang w:bidi="ar-SA"/>
    </w:rPr>
  </w:style>
  <w:style w:type="paragraph" w:customStyle="1" w:styleId="S31">
    <w:name w:val="S_Нумерованный_3.1"/>
    <w:basedOn w:val="Standard"/>
    <w:rsid w:val="00707C7C"/>
    <w:pPr>
      <w:widowControl/>
      <w:spacing w:line="360" w:lineRule="auto"/>
      <w:ind w:firstLine="720"/>
      <w:jc w:val="both"/>
      <w:textAlignment w:val="baseline"/>
    </w:pPr>
    <w:rPr>
      <w:rFonts w:eastAsia="Times New Roman" w:cs="Times New Roman"/>
      <w:lang w:bidi="ar-SA"/>
    </w:rPr>
  </w:style>
  <w:style w:type="paragraph" w:customStyle="1" w:styleId="affffff5">
    <w:name w:val="Современный"/>
    <w:rsid w:val="00707C7C"/>
    <w:pPr>
      <w:suppressAutoHyphens/>
      <w:autoSpaceDN w:val="0"/>
      <w:spacing w:after="200" w:line="360" w:lineRule="auto"/>
      <w:ind w:firstLine="709"/>
      <w:jc w:val="center"/>
      <w:textAlignment w:val="baseline"/>
    </w:pPr>
    <w:rPr>
      <w:rFonts w:ascii="Calibri" w:eastAsia="Times New Roman" w:hAnsi="Calibri" w:cs="Times New Roman"/>
      <w:b/>
      <w:kern w:val="3"/>
      <w:sz w:val="24"/>
      <w:lang w:eastAsia="ja-JP"/>
    </w:rPr>
  </w:style>
  <w:style w:type="paragraph" w:customStyle="1" w:styleId="h2">
    <w:name w:val="h2"/>
    <w:basedOn w:val="af6"/>
    <w:rsid w:val="00707C7C"/>
    <w:pPr>
      <w:pBdr>
        <w:bottom w:val="single" w:sz="4" w:space="1" w:color="auto"/>
      </w:pBdr>
      <w:overflowPunct/>
      <w:autoSpaceDE/>
      <w:autoSpaceDN/>
      <w:adjustRightInd/>
      <w:spacing w:after="480"/>
      <w:contextualSpacing/>
      <w:textAlignment w:val="auto"/>
    </w:pPr>
    <w:rPr>
      <w:b/>
      <w:spacing w:val="5"/>
      <w:sz w:val="24"/>
      <w:szCs w:val="24"/>
      <w:lang w:val="en-US" w:eastAsia="en-US"/>
    </w:rPr>
  </w:style>
  <w:style w:type="paragraph" w:customStyle="1" w:styleId="2f9">
    <w:name w:val="Обычный2"/>
    <w:rsid w:val="00707C7C"/>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330">
    <w:name w:val="Основной текст с отступом 33"/>
    <w:basedOn w:val="2f9"/>
    <w:rsid w:val="00707C7C"/>
    <w:pPr>
      <w:widowControl/>
      <w:suppressAutoHyphens w:val="0"/>
      <w:spacing w:line="240" w:lineRule="auto"/>
      <w:ind w:left="703" w:firstLine="709"/>
      <w:jc w:val="left"/>
    </w:pPr>
    <w:rPr>
      <w:rFonts w:eastAsia="Times New Roman"/>
      <w:color w:val="000000"/>
      <w:sz w:val="28"/>
      <w:szCs w:val="20"/>
    </w:rPr>
  </w:style>
  <w:style w:type="paragraph" w:customStyle="1" w:styleId="2fa">
    <w:name w:val="Абзац списка2"/>
    <w:basedOn w:val="Standard"/>
    <w:rsid w:val="00707C7C"/>
    <w:pPr>
      <w:widowControl/>
      <w:spacing w:after="200" w:line="276" w:lineRule="auto"/>
      <w:ind w:left="720" w:firstLine="709"/>
      <w:jc w:val="both"/>
      <w:textAlignment w:val="baseline"/>
    </w:pPr>
    <w:rPr>
      <w:rFonts w:ascii="Calibri" w:eastAsia="Times New Roman" w:hAnsi="Calibri" w:cs="Times New Roman"/>
      <w:sz w:val="22"/>
      <w:szCs w:val="22"/>
      <w:lang w:bidi="ar-SA"/>
    </w:rPr>
  </w:style>
  <w:style w:type="paragraph" w:customStyle="1" w:styleId="1fff">
    <w:name w:val="Стиль Слева:  1 см"/>
    <w:basedOn w:val="Standard"/>
    <w:rsid w:val="00707C7C"/>
    <w:pPr>
      <w:widowControl/>
      <w:spacing w:line="312" w:lineRule="auto"/>
      <w:ind w:left="567" w:firstLine="709"/>
      <w:jc w:val="both"/>
      <w:textAlignment w:val="baseline"/>
    </w:pPr>
    <w:rPr>
      <w:rFonts w:eastAsia="Times New Roman" w:cs="Times New Roman"/>
      <w:szCs w:val="20"/>
      <w:lang w:bidi="ar-SA"/>
    </w:rPr>
  </w:style>
  <w:style w:type="paragraph" w:customStyle="1" w:styleId="0">
    <w:name w:val="Стиль Слева:  0"/>
    <w:basedOn w:val="Standard"/>
    <w:rsid w:val="00707C7C"/>
    <w:pPr>
      <w:widowControl/>
      <w:spacing w:line="312" w:lineRule="auto"/>
      <w:ind w:left="284" w:firstLine="709"/>
      <w:jc w:val="both"/>
      <w:textAlignment w:val="baseline"/>
    </w:pPr>
    <w:rPr>
      <w:rFonts w:eastAsia="Times New Roman" w:cs="Times New Roman"/>
      <w:szCs w:val="20"/>
      <w:lang w:bidi="ar-SA"/>
    </w:rPr>
  </w:style>
  <w:style w:type="paragraph" w:customStyle="1" w:styleId="S30">
    <w:name w:val="S_Заголовок_Текста3"/>
    <w:basedOn w:val="Standard"/>
    <w:rsid w:val="00707C7C"/>
    <w:pPr>
      <w:widowControl/>
      <w:spacing w:line="360" w:lineRule="auto"/>
      <w:ind w:firstLine="288"/>
      <w:jc w:val="center"/>
      <w:textAlignment w:val="baseline"/>
      <w:outlineLvl w:val="2"/>
    </w:pPr>
    <w:rPr>
      <w:rFonts w:eastAsia="Times New Roman" w:cs="Times New Roman"/>
      <w:u w:val="single"/>
      <w:lang w:bidi="ar-SA"/>
    </w:rPr>
  </w:style>
  <w:style w:type="paragraph" w:customStyle="1" w:styleId="affffff6">
    <w:name w:val="Четвертый уровень"/>
    <w:basedOn w:val="Standard"/>
    <w:rsid w:val="00707C7C"/>
    <w:pPr>
      <w:widowControl/>
      <w:spacing w:before="240" w:after="120" w:line="312" w:lineRule="auto"/>
      <w:ind w:firstLine="709"/>
      <w:jc w:val="both"/>
      <w:textAlignment w:val="baseline"/>
    </w:pPr>
    <w:rPr>
      <w:rFonts w:eastAsia="Times New Roman" w:cs="Times New Roman"/>
      <w:b/>
      <w:lang w:bidi="ar-SA"/>
    </w:rPr>
  </w:style>
  <w:style w:type="paragraph" w:customStyle="1" w:styleId="S5">
    <w:name w:val="S_Маркированный"/>
    <w:basedOn w:val="afffffa"/>
    <w:rsid w:val="00707C7C"/>
    <w:pPr>
      <w:spacing w:line="360" w:lineRule="auto"/>
      <w:ind w:left="1021"/>
      <w:jc w:val="both"/>
    </w:pPr>
    <w:rPr>
      <w:rFonts w:eastAsia="Calibri"/>
    </w:rPr>
  </w:style>
  <w:style w:type="paragraph" w:customStyle="1" w:styleId="S20">
    <w:name w:val="S_Заголовок 2"/>
    <w:basedOn w:val="20"/>
    <w:rsid w:val="00707C7C"/>
    <w:pPr>
      <w:keepNext w:val="0"/>
      <w:suppressAutoHyphens/>
      <w:spacing w:before="0" w:after="0" w:line="360" w:lineRule="auto"/>
    </w:pPr>
    <w:rPr>
      <w:rFonts w:ascii="Times New Roman" w:eastAsia="Times New Roman" w:hAnsi="Times New Roman"/>
      <w:color w:val="000000"/>
      <w:sz w:val="24"/>
      <w:szCs w:val="24"/>
      <w:lang w:val="en-US" w:eastAsia="en-US"/>
    </w:rPr>
  </w:style>
  <w:style w:type="paragraph" w:customStyle="1" w:styleId="S6">
    <w:name w:val="S_Нумерованный"/>
    <w:basedOn w:val="Standard"/>
    <w:rsid w:val="00707C7C"/>
    <w:pPr>
      <w:widowControl/>
      <w:spacing w:line="360" w:lineRule="auto"/>
      <w:ind w:left="323" w:firstLine="397"/>
      <w:jc w:val="both"/>
      <w:textAlignment w:val="baseline"/>
      <w:outlineLvl w:val="1"/>
    </w:pPr>
    <w:rPr>
      <w:rFonts w:eastAsia="Times New Roman" w:cs="Times New Roman"/>
      <w:b/>
      <w:lang w:bidi="ar-SA"/>
    </w:rPr>
  </w:style>
  <w:style w:type="paragraph" w:customStyle="1" w:styleId="S40">
    <w:name w:val="S_Заголовок 4"/>
    <w:basedOn w:val="4"/>
    <w:rsid w:val="00707C7C"/>
    <w:pPr>
      <w:keepNext w:val="0"/>
      <w:spacing w:line="276" w:lineRule="auto"/>
      <w:ind w:left="3726" w:hanging="720"/>
    </w:pPr>
    <w:rPr>
      <w:rFonts w:ascii="Times New Roman" w:eastAsia="Times New Roman" w:hAnsi="Times New Roman"/>
      <w:b w:val="0"/>
      <w:i/>
      <w:iCs/>
      <w:sz w:val="24"/>
      <w:szCs w:val="24"/>
      <w:lang w:val="en-US" w:eastAsia="en-US"/>
    </w:rPr>
  </w:style>
  <w:style w:type="paragraph" w:customStyle="1" w:styleId="S10">
    <w:name w:val="S_Заголовок 1"/>
    <w:basedOn w:val="Standard"/>
    <w:rsid w:val="00707C7C"/>
    <w:pPr>
      <w:widowControl/>
      <w:spacing w:line="360" w:lineRule="auto"/>
      <w:ind w:left="340" w:firstLine="284"/>
      <w:jc w:val="center"/>
      <w:textAlignment w:val="baseline"/>
    </w:pPr>
    <w:rPr>
      <w:rFonts w:eastAsia="Times New Roman" w:cs="Times New Roman"/>
      <w:b/>
      <w:caps/>
      <w:lang w:bidi="ar-SA"/>
    </w:rPr>
  </w:style>
  <w:style w:type="paragraph" w:customStyle="1" w:styleId="a0">
    <w:name w:val="Перечисление"/>
    <w:basedOn w:val="ae"/>
    <w:rsid w:val="00707C7C"/>
    <w:pPr>
      <w:numPr>
        <w:numId w:val="73"/>
      </w:numPr>
      <w:spacing w:line="312" w:lineRule="auto"/>
    </w:pPr>
    <w:rPr>
      <w:rFonts w:eastAsia="Times New Roman"/>
      <w:szCs w:val="22"/>
      <w:lang w:val="en-US" w:eastAsia="en-US" w:bidi="en-US"/>
    </w:rPr>
  </w:style>
  <w:style w:type="paragraph" w:customStyle="1" w:styleId="affffff7">
    <w:name w:val="Третий уровень"/>
    <w:basedOn w:val="ae"/>
    <w:rsid w:val="00707C7C"/>
    <w:pPr>
      <w:suppressAutoHyphens/>
      <w:spacing w:before="120" w:line="312" w:lineRule="auto"/>
      <w:ind w:left="1224" w:hanging="504"/>
      <w:jc w:val="both"/>
    </w:pPr>
    <w:rPr>
      <w:rFonts w:eastAsia="Times New Roman"/>
      <w:i/>
      <w:szCs w:val="22"/>
      <w:lang w:val="en-US" w:eastAsia="en-US" w:bidi="en-US"/>
    </w:rPr>
  </w:style>
  <w:style w:type="paragraph" w:customStyle="1" w:styleId="affffff8">
    <w:name w:val="Второй уровень"/>
    <w:basedOn w:val="ae"/>
    <w:rsid w:val="00707C7C"/>
    <w:pPr>
      <w:suppressAutoHyphens/>
      <w:spacing w:before="120" w:after="120" w:line="312" w:lineRule="auto"/>
      <w:ind w:left="792" w:hanging="432"/>
      <w:jc w:val="center"/>
    </w:pPr>
    <w:rPr>
      <w:rFonts w:eastAsia="Times New Roman"/>
      <w:b/>
      <w:szCs w:val="22"/>
      <w:lang w:val="en-US" w:eastAsia="en-US" w:bidi="en-US"/>
    </w:rPr>
  </w:style>
  <w:style w:type="paragraph" w:customStyle="1" w:styleId="affffff9">
    <w:name w:val="Первый уровень"/>
    <w:basedOn w:val="ae"/>
    <w:next w:val="Standard"/>
    <w:rsid w:val="00707C7C"/>
    <w:pPr>
      <w:pageBreakBefore/>
      <w:suppressAutoHyphens/>
      <w:spacing w:after="240" w:line="312" w:lineRule="auto"/>
      <w:ind w:left="360" w:hanging="360"/>
      <w:jc w:val="center"/>
    </w:pPr>
    <w:rPr>
      <w:rFonts w:eastAsia="Times New Roman"/>
      <w:b/>
      <w:sz w:val="28"/>
      <w:szCs w:val="22"/>
      <w:lang w:val="en-US" w:eastAsia="en-US" w:bidi="en-US"/>
    </w:rPr>
  </w:style>
  <w:style w:type="paragraph" w:customStyle="1" w:styleId="S3">
    <w:name w:val="S_Нумерованный_3"/>
    <w:basedOn w:val="ConsNormal"/>
    <w:rsid w:val="00707C7C"/>
    <w:pPr>
      <w:widowControl/>
      <w:numPr>
        <w:numId w:val="71"/>
      </w:numPr>
      <w:adjustRightInd/>
      <w:spacing w:after="200" w:line="360" w:lineRule="auto"/>
      <w:ind w:right="0"/>
      <w:jc w:val="both"/>
      <w:textAlignment w:val="baseline"/>
    </w:pPr>
    <w:rPr>
      <w:rFonts w:ascii="Times New Roman" w:hAnsi="Times New Roman" w:cs="Times New Roman"/>
      <w:color w:val="000000"/>
      <w:kern w:val="3"/>
      <w:sz w:val="24"/>
      <w:szCs w:val="24"/>
      <w:lang w:eastAsia="zh-CN"/>
    </w:rPr>
  </w:style>
  <w:style w:type="paragraph" w:customStyle="1" w:styleId="a2">
    <w:name w:val="Перечисление цифр."/>
    <w:basedOn w:val="Standard"/>
    <w:rsid w:val="00707C7C"/>
    <w:pPr>
      <w:widowControl/>
      <w:numPr>
        <w:numId w:val="93"/>
      </w:numPr>
      <w:spacing w:line="312" w:lineRule="auto"/>
      <w:jc w:val="both"/>
      <w:textAlignment w:val="baseline"/>
    </w:pPr>
    <w:rPr>
      <w:rFonts w:eastAsia="Times New Roman" w:cs="Times New Roman"/>
      <w:szCs w:val="22"/>
      <w:lang w:bidi="ar-SA"/>
    </w:rPr>
  </w:style>
  <w:style w:type="paragraph" w:styleId="a1">
    <w:name w:val="Bibliography"/>
    <w:basedOn w:val="Standard"/>
    <w:rsid w:val="00707C7C"/>
    <w:pPr>
      <w:widowControl/>
      <w:numPr>
        <w:numId w:val="94"/>
      </w:numPr>
      <w:spacing w:line="312" w:lineRule="auto"/>
      <w:jc w:val="both"/>
      <w:textAlignment w:val="baseline"/>
    </w:pPr>
    <w:rPr>
      <w:rFonts w:eastAsia="Times New Roman" w:cs="Arial"/>
      <w:szCs w:val="22"/>
      <w:lang w:bidi="ar-SA"/>
    </w:rPr>
  </w:style>
  <w:style w:type="paragraph" w:customStyle="1" w:styleId="affffffa">
    <w:name w:val="Нулевой уровень"/>
    <w:basedOn w:val="Standard"/>
    <w:next w:val="Standard"/>
    <w:rsid w:val="00707C7C"/>
    <w:pPr>
      <w:widowControl/>
      <w:spacing w:line="312" w:lineRule="auto"/>
      <w:ind w:firstLine="709"/>
      <w:jc w:val="both"/>
      <w:textAlignment w:val="baseline"/>
    </w:pPr>
    <w:rPr>
      <w:rFonts w:eastAsia="Times New Roman" w:cs="Times New Roman"/>
      <w:b/>
      <w:sz w:val="28"/>
      <w:szCs w:val="28"/>
      <w:lang w:bidi="ar-SA"/>
    </w:rPr>
  </w:style>
  <w:style w:type="paragraph" w:customStyle="1" w:styleId="affffffb">
    <w:name w:val="Стиль Нулевой уровень + По центру"/>
    <w:basedOn w:val="affffffa"/>
    <w:rsid w:val="00707C7C"/>
    <w:pPr>
      <w:pageBreakBefore/>
      <w:jc w:val="center"/>
    </w:pPr>
    <w:rPr>
      <w:bCs/>
      <w:szCs w:val="20"/>
    </w:rPr>
  </w:style>
  <w:style w:type="paragraph" w:customStyle="1" w:styleId="affffffc">
    <w:name w:val="Список маркир"/>
    <w:basedOn w:val="Standard"/>
    <w:rsid w:val="00707C7C"/>
    <w:pPr>
      <w:widowControl/>
      <w:spacing w:line="360" w:lineRule="auto"/>
      <w:ind w:firstLine="540"/>
      <w:jc w:val="both"/>
      <w:textAlignment w:val="baseline"/>
    </w:pPr>
    <w:rPr>
      <w:rFonts w:eastAsia="Times New Roman" w:cs="Times New Roman"/>
      <w:lang w:bidi="ar-SA"/>
    </w:rPr>
  </w:style>
  <w:style w:type="paragraph" w:customStyle="1" w:styleId="a3">
    <w:name w:val="Список нумерованный Знак"/>
    <w:basedOn w:val="Standard"/>
    <w:rsid w:val="00707C7C"/>
    <w:pPr>
      <w:widowControl/>
      <w:numPr>
        <w:numId w:val="103"/>
      </w:numPr>
      <w:tabs>
        <w:tab w:val="left" w:pos="189"/>
      </w:tabs>
      <w:spacing w:line="360" w:lineRule="auto"/>
      <w:jc w:val="both"/>
      <w:textAlignment w:val="baseline"/>
    </w:pPr>
    <w:rPr>
      <w:rFonts w:eastAsia="Times New Roman" w:cs="Times New Roman"/>
      <w:lang w:bidi="ar-SA"/>
    </w:rPr>
  </w:style>
  <w:style w:type="paragraph" w:customStyle="1" w:styleId="affffffd">
    <w:name w:val="Список нумерованный"/>
    <w:basedOn w:val="Standard"/>
    <w:rsid w:val="00707C7C"/>
    <w:pPr>
      <w:widowControl/>
      <w:spacing w:line="360" w:lineRule="auto"/>
      <w:ind w:left="153" w:hanging="153"/>
      <w:jc w:val="both"/>
      <w:textAlignment w:val="baseline"/>
    </w:pPr>
    <w:rPr>
      <w:rFonts w:eastAsia="Times New Roman" w:cs="Times New Roman"/>
      <w:lang w:bidi="ar-SA"/>
    </w:rPr>
  </w:style>
  <w:style w:type="paragraph" w:customStyle="1" w:styleId="affffffe">
    <w:name w:val="том"/>
    <w:basedOn w:val="ConsNonformat"/>
    <w:rsid w:val="00707C7C"/>
    <w:pPr>
      <w:widowControl/>
      <w:adjustRightInd/>
      <w:spacing w:after="200" w:line="360" w:lineRule="auto"/>
      <w:ind w:firstLine="720"/>
      <w:jc w:val="both"/>
      <w:textAlignment w:val="baseline"/>
    </w:pPr>
    <w:rPr>
      <w:rFonts w:ascii="Times New Roman" w:hAnsi="Times New Roman" w:cs="Times New Roman"/>
      <w:b/>
      <w:color w:val="000000"/>
      <w:kern w:val="3"/>
      <w:sz w:val="28"/>
      <w:szCs w:val="24"/>
      <w:lang w:eastAsia="zh-CN"/>
    </w:rPr>
  </w:style>
  <w:style w:type="paragraph" w:customStyle="1" w:styleId="ConsCell">
    <w:name w:val="ConsCell"/>
    <w:rsid w:val="00707C7C"/>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lang w:eastAsia="zh-CN"/>
    </w:rPr>
  </w:style>
  <w:style w:type="paragraph" w:customStyle="1" w:styleId="113">
    <w:name w:val="Заголовок 1.1"/>
    <w:basedOn w:val="Standard"/>
    <w:rsid w:val="00707C7C"/>
    <w:pPr>
      <w:keepNext/>
      <w:keepLines/>
      <w:widowControl/>
      <w:spacing w:before="40" w:after="40" w:line="360" w:lineRule="auto"/>
      <w:ind w:firstLine="709"/>
      <w:jc w:val="center"/>
      <w:textAlignment w:val="baseline"/>
    </w:pPr>
    <w:rPr>
      <w:rFonts w:eastAsia="Times New Roman" w:cs="Times New Roman"/>
      <w:b/>
      <w:bCs/>
      <w:sz w:val="26"/>
      <w:lang w:bidi="ar-SA"/>
    </w:rPr>
  </w:style>
  <w:style w:type="paragraph" w:customStyle="1" w:styleId="afffffff">
    <w:name w:val="Статья"/>
    <w:basedOn w:val="Standard"/>
    <w:rsid w:val="00707C7C"/>
    <w:pPr>
      <w:widowControl/>
      <w:spacing w:line="360" w:lineRule="auto"/>
      <w:ind w:firstLine="567"/>
      <w:jc w:val="both"/>
      <w:textAlignment w:val="baseline"/>
    </w:pPr>
    <w:rPr>
      <w:rFonts w:eastAsia="Times New Roman" w:cs="Times New Roman"/>
      <w:lang w:bidi="ar-SA"/>
    </w:rPr>
  </w:style>
  <w:style w:type="paragraph" w:customStyle="1" w:styleId="xl22">
    <w:name w:val="xl22"/>
    <w:basedOn w:val="Standard"/>
    <w:rsid w:val="00707C7C"/>
    <w:pPr>
      <w:widowControl/>
      <w:spacing w:before="280" w:after="280" w:line="360" w:lineRule="auto"/>
      <w:ind w:firstLine="709"/>
      <w:jc w:val="center"/>
      <w:textAlignment w:val="baseline"/>
    </w:pPr>
    <w:rPr>
      <w:rFonts w:ascii="Times New Roman CYR" w:eastAsia="Times New Roman" w:hAnsi="Times New Roman CYR" w:cs="Times New Roman CYR"/>
      <w:lang w:bidi="ar-SA"/>
    </w:rPr>
  </w:style>
  <w:style w:type="paragraph" w:customStyle="1" w:styleId="afffffff0">
    <w:name w:val="Обычный в таблице"/>
    <w:basedOn w:val="Standard"/>
    <w:rsid w:val="00707C7C"/>
    <w:pPr>
      <w:widowControl/>
      <w:spacing w:line="360" w:lineRule="auto"/>
      <w:ind w:hanging="6"/>
      <w:jc w:val="center"/>
      <w:textAlignment w:val="baseline"/>
    </w:pPr>
    <w:rPr>
      <w:rFonts w:eastAsia="Times New Roman" w:cs="Times New Roman"/>
      <w:lang w:bidi="ar-SA"/>
    </w:rPr>
  </w:style>
  <w:style w:type="paragraph" w:customStyle="1" w:styleId="afffffff1">
    <w:name w:val="Îáû÷íûé"/>
    <w:rsid w:val="00707C7C"/>
    <w:pPr>
      <w:suppressAutoHyphens/>
      <w:autoSpaceDN w:val="0"/>
      <w:spacing w:after="200" w:line="360" w:lineRule="auto"/>
      <w:ind w:firstLine="709"/>
      <w:jc w:val="both"/>
      <w:textAlignment w:val="baseline"/>
    </w:pPr>
    <w:rPr>
      <w:rFonts w:ascii="Calibri" w:eastAsia="Times New Roman" w:hAnsi="Calibri" w:cs="Times New Roman"/>
      <w:kern w:val="3"/>
      <w:lang w:val="en-US" w:eastAsia="zh-CN"/>
    </w:rPr>
  </w:style>
  <w:style w:type="paragraph" w:customStyle="1" w:styleId="afffffff2">
    <w:name w:val="Заглавие раздела"/>
    <w:basedOn w:val="20"/>
    <w:rsid w:val="00707C7C"/>
    <w:pPr>
      <w:keepNext w:val="0"/>
      <w:suppressAutoHyphens/>
      <w:spacing w:before="0" w:after="240" w:line="360" w:lineRule="auto"/>
      <w:ind w:left="1789" w:hanging="360"/>
    </w:pPr>
    <w:rPr>
      <w:rFonts w:ascii="Times New Roman" w:eastAsia="Times New Roman" w:hAnsi="Times New Roman"/>
      <w:i/>
      <w:iCs/>
      <w:color w:val="000000"/>
      <w:sz w:val="24"/>
      <w:szCs w:val="24"/>
      <w:lang w:val="en-US" w:eastAsia="en-US"/>
    </w:rPr>
  </w:style>
  <w:style w:type="paragraph" w:customStyle="1" w:styleId="1fff0">
    <w:name w:val="Заголовок_1 Знак"/>
    <w:basedOn w:val="Standard"/>
    <w:rsid w:val="00707C7C"/>
    <w:pPr>
      <w:widowControl/>
      <w:spacing w:line="360" w:lineRule="auto"/>
      <w:ind w:firstLine="709"/>
      <w:jc w:val="center"/>
      <w:textAlignment w:val="baseline"/>
    </w:pPr>
    <w:rPr>
      <w:rFonts w:eastAsia="Times New Roman" w:cs="Times New Roman"/>
      <w:b/>
      <w:caps/>
      <w:lang w:bidi="ar-SA"/>
    </w:rPr>
  </w:style>
  <w:style w:type="paragraph" w:customStyle="1" w:styleId="afffffff3">
    <w:name w:val="Неразрывный основной текст"/>
    <w:basedOn w:val="Textbody"/>
    <w:rsid w:val="00707C7C"/>
    <w:pPr>
      <w:keepNext/>
      <w:widowControl/>
      <w:suppressAutoHyphens w:val="0"/>
      <w:spacing w:after="240" w:line="240" w:lineRule="atLeast"/>
      <w:ind w:left="1080" w:firstLine="709"/>
      <w:jc w:val="both"/>
    </w:pPr>
    <w:rPr>
      <w:rFonts w:ascii="Arial" w:eastAsia="Times New Roman" w:hAnsi="Arial" w:cs="Arial"/>
      <w:color w:val="000000"/>
      <w:spacing w:val="-5"/>
      <w:sz w:val="20"/>
      <w:szCs w:val="20"/>
      <w:lang w:eastAsia="zh-CN"/>
    </w:rPr>
  </w:style>
  <w:style w:type="paragraph" w:customStyle="1" w:styleId="Drawing">
    <w:name w:val="Drawing"/>
    <w:basedOn w:val="Standard"/>
    <w:next w:val="afff6"/>
    <w:rsid w:val="00707C7C"/>
    <w:pPr>
      <w:keepNext/>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customStyle="1" w:styleId="afffffff4">
    <w:name w:val="Название части"/>
    <w:basedOn w:val="Standard"/>
    <w:rsid w:val="00707C7C"/>
    <w:pPr>
      <w:widowControl/>
      <w:shd w:val="clear" w:color="auto" w:fill="000000"/>
      <w:spacing w:line="360" w:lineRule="exact"/>
      <w:ind w:firstLine="709"/>
      <w:jc w:val="center"/>
      <w:textAlignment w:val="baseline"/>
    </w:pPr>
    <w:rPr>
      <w:rFonts w:ascii="Arial" w:eastAsia="Times New Roman" w:hAnsi="Arial" w:cs="Arial"/>
      <w:color w:val="FFFFFF"/>
      <w:spacing w:val="-16"/>
      <w:sz w:val="26"/>
      <w:szCs w:val="26"/>
      <w:lang w:bidi="ar-SA"/>
    </w:rPr>
  </w:style>
  <w:style w:type="paragraph" w:customStyle="1" w:styleId="afffffff5">
    <w:name w:val="Подзаголовок главы"/>
    <w:basedOn w:val="afffe"/>
    <w:rsid w:val="00707C7C"/>
    <w:pPr>
      <w:keepLines/>
      <w:spacing w:before="60" w:after="600" w:line="340" w:lineRule="atLeast"/>
      <w:jc w:val="left"/>
      <w:outlineLvl w:val="9"/>
    </w:pPr>
    <w:rPr>
      <w:rFonts w:cs="Arial"/>
      <w:spacing w:val="-16"/>
      <w:sz w:val="32"/>
      <w:szCs w:val="32"/>
      <w:lang w:val="en-US" w:eastAsia="en-US"/>
    </w:rPr>
  </w:style>
  <w:style w:type="paragraph" w:customStyle="1" w:styleId="afffffff6">
    <w:name w:val="Название предприятия"/>
    <w:basedOn w:val="Standard"/>
    <w:rsid w:val="00707C7C"/>
    <w:pPr>
      <w:keepNext/>
      <w:keepLines/>
      <w:widowControl/>
      <w:spacing w:line="220" w:lineRule="atLeast"/>
      <w:ind w:firstLine="709"/>
      <w:jc w:val="both"/>
      <w:textAlignment w:val="baseline"/>
    </w:pPr>
    <w:rPr>
      <w:rFonts w:ascii="Arial Black" w:eastAsia="Times New Roman" w:hAnsi="Arial Black" w:cs="Arial Black"/>
      <w:spacing w:val="-25"/>
      <w:sz w:val="32"/>
      <w:szCs w:val="32"/>
      <w:lang w:bidi="ar-SA"/>
    </w:rPr>
  </w:style>
  <w:style w:type="paragraph" w:customStyle="1" w:styleId="1">
    <w:name w:val="Маркированный_1"/>
    <w:basedOn w:val="Standard"/>
    <w:rsid w:val="00707C7C"/>
    <w:pPr>
      <w:widowControl/>
      <w:numPr>
        <w:numId w:val="112"/>
      </w:numPr>
      <w:tabs>
        <w:tab w:val="left" w:pos="-22522"/>
      </w:tabs>
      <w:spacing w:line="360" w:lineRule="auto"/>
      <w:jc w:val="both"/>
      <w:textAlignment w:val="baseline"/>
    </w:pPr>
    <w:rPr>
      <w:rFonts w:eastAsia="Times New Roman" w:cs="Times New Roman"/>
      <w:lang w:bidi="ar-SA"/>
    </w:rPr>
  </w:style>
  <w:style w:type="paragraph" w:customStyle="1" w:styleId="afffffff7">
    <w:name w:val="Текст таблицы"/>
    <w:basedOn w:val="Standard"/>
    <w:rsid w:val="00707C7C"/>
    <w:pPr>
      <w:widowControl/>
      <w:spacing w:before="60" w:line="360" w:lineRule="auto"/>
      <w:ind w:firstLine="709"/>
      <w:jc w:val="both"/>
      <w:textAlignment w:val="baseline"/>
    </w:pPr>
    <w:rPr>
      <w:rFonts w:ascii="Arial" w:eastAsia="Times New Roman" w:hAnsi="Arial" w:cs="Arial"/>
      <w:spacing w:val="-5"/>
      <w:sz w:val="16"/>
      <w:szCs w:val="16"/>
      <w:lang w:bidi="ar-SA"/>
    </w:rPr>
  </w:style>
  <w:style w:type="paragraph" w:customStyle="1" w:styleId="afffffff8">
    <w:name w:val="Подчеркнутый"/>
    <w:basedOn w:val="Standard"/>
    <w:rsid w:val="00707C7C"/>
    <w:pPr>
      <w:widowControl/>
      <w:spacing w:line="360" w:lineRule="auto"/>
      <w:ind w:firstLine="709"/>
      <w:jc w:val="both"/>
      <w:textAlignment w:val="baseline"/>
    </w:pPr>
    <w:rPr>
      <w:rFonts w:eastAsia="Times New Roman" w:cs="Times New Roman"/>
      <w:u w:val="single"/>
      <w:lang w:bidi="ar-SA"/>
    </w:rPr>
  </w:style>
  <w:style w:type="paragraph" w:customStyle="1" w:styleId="afffffff9">
    <w:name w:val="Название документа"/>
    <w:basedOn w:val="Standard"/>
    <w:rsid w:val="00707C7C"/>
    <w:pPr>
      <w:keepNext/>
      <w:keepLines/>
      <w:widowControl/>
      <w:spacing w:before="240" w:after="500" w:line="640" w:lineRule="exact"/>
      <w:ind w:firstLine="709"/>
      <w:jc w:val="both"/>
      <w:textAlignment w:val="baseline"/>
    </w:pPr>
    <w:rPr>
      <w:rFonts w:ascii="Arial Black" w:eastAsia="Times New Roman" w:hAnsi="Arial Black" w:cs="Arial Black"/>
      <w:b/>
      <w:bCs/>
      <w:spacing w:val="-48"/>
      <w:sz w:val="64"/>
      <w:szCs w:val="64"/>
      <w:lang w:bidi="ar-SA"/>
    </w:rPr>
  </w:style>
  <w:style w:type="paragraph" w:customStyle="1" w:styleId="afffffffa">
    <w:name w:val="Нижний колонтитул (четн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b">
    <w:name w:val="Нижний колонтитул (перв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c">
    <w:name w:val="Нижний колонтитул (нечетный)"/>
    <w:basedOn w:val="aa"/>
    <w:rsid w:val="00707C7C"/>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styleId="3b">
    <w:name w:val="List 3"/>
    <w:basedOn w:val="Standard"/>
    <w:rsid w:val="00707C7C"/>
    <w:pPr>
      <w:widowControl/>
      <w:spacing w:after="240" w:line="240" w:lineRule="atLeast"/>
      <w:ind w:left="2160" w:hanging="552"/>
      <w:jc w:val="both"/>
      <w:textAlignment w:val="baseline"/>
    </w:pPr>
    <w:rPr>
      <w:rFonts w:ascii="Arial" w:eastAsia="Times New Roman" w:hAnsi="Arial" w:cs="Arial"/>
      <w:spacing w:val="-5"/>
      <w:sz w:val="20"/>
      <w:szCs w:val="20"/>
      <w:lang w:bidi="ar-SA"/>
    </w:rPr>
  </w:style>
  <w:style w:type="paragraph" w:styleId="46">
    <w:name w:val="List 4"/>
    <w:basedOn w:val="Standard"/>
    <w:rsid w:val="00707C7C"/>
    <w:pPr>
      <w:widowControl/>
      <w:spacing w:after="240" w:line="240" w:lineRule="atLeast"/>
      <w:ind w:left="2520" w:hanging="552"/>
      <w:jc w:val="both"/>
      <w:textAlignment w:val="baseline"/>
    </w:pPr>
    <w:rPr>
      <w:rFonts w:ascii="Arial" w:eastAsia="Times New Roman" w:hAnsi="Arial" w:cs="Arial"/>
      <w:spacing w:val="-5"/>
      <w:sz w:val="20"/>
      <w:szCs w:val="20"/>
      <w:lang w:bidi="ar-SA"/>
    </w:rPr>
  </w:style>
  <w:style w:type="paragraph" w:styleId="55">
    <w:name w:val="List 5"/>
    <w:basedOn w:val="Standard"/>
    <w:rsid w:val="00707C7C"/>
    <w:pPr>
      <w:widowControl/>
      <w:spacing w:after="240" w:line="240" w:lineRule="atLeast"/>
      <w:ind w:left="2880" w:hanging="552"/>
      <w:jc w:val="both"/>
      <w:textAlignment w:val="baseline"/>
    </w:pPr>
    <w:rPr>
      <w:rFonts w:ascii="Arial" w:eastAsia="Times New Roman" w:hAnsi="Arial" w:cs="Arial"/>
      <w:spacing w:val="-5"/>
      <w:sz w:val="20"/>
      <w:szCs w:val="20"/>
      <w:lang w:bidi="ar-SA"/>
    </w:rPr>
  </w:style>
  <w:style w:type="paragraph" w:styleId="afffffffd">
    <w:name w:val="List Continue"/>
    <w:basedOn w:val="aff6"/>
    <w:rsid w:val="00707C7C"/>
    <w:pPr>
      <w:suppressAutoHyphens w:val="0"/>
      <w:autoSpaceDN w:val="0"/>
      <w:spacing w:after="240" w:line="240" w:lineRule="atLeast"/>
      <w:ind w:left="1440"/>
      <w:jc w:val="both"/>
      <w:textAlignment w:val="baseline"/>
    </w:pPr>
    <w:rPr>
      <w:rFonts w:ascii="Arial" w:hAnsi="Arial" w:cs="Arial"/>
      <w:b w:val="0"/>
      <w:color w:val="000000"/>
      <w:spacing w:val="-5"/>
      <w:kern w:val="3"/>
      <w:szCs w:val="20"/>
      <w:lang w:val="ru-RU" w:eastAsia="zh-CN"/>
    </w:rPr>
  </w:style>
  <w:style w:type="paragraph" w:styleId="2fb">
    <w:name w:val="List Continue 2"/>
    <w:basedOn w:val="afffffffd"/>
    <w:rsid w:val="00707C7C"/>
    <w:pPr>
      <w:ind w:left="2160"/>
    </w:pPr>
  </w:style>
  <w:style w:type="paragraph" w:styleId="3c">
    <w:name w:val="List Continue 3"/>
    <w:basedOn w:val="afffffffd"/>
    <w:rsid w:val="00707C7C"/>
    <w:pPr>
      <w:ind w:left="2520"/>
    </w:pPr>
  </w:style>
  <w:style w:type="paragraph" w:styleId="47">
    <w:name w:val="List Continue 4"/>
    <w:basedOn w:val="afffffffd"/>
    <w:rsid w:val="00707C7C"/>
    <w:pPr>
      <w:ind w:left="2880"/>
    </w:pPr>
  </w:style>
  <w:style w:type="paragraph" w:styleId="56">
    <w:name w:val="List Continue 5"/>
    <w:basedOn w:val="afffffffd"/>
    <w:rsid w:val="00707C7C"/>
    <w:pPr>
      <w:ind w:left="3240"/>
    </w:pPr>
  </w:style>
  <w:style w:type="paragraph" w:styleId="afffffffe">
    <w:name w:val="List Number"/>
    <w:basedOn w:val="Standard"/>
    <w:rsid w:val="00707C7C"/>
    <w:pPr>
      <w:widowControl/>
      <w:spacing w:before="280" w:after="280" w:line="360" w:lineRule="auto"/>
      <w:ind w:firstLine="709"/>
      <w:jc w:val="both"/>
      <w:textAlignment w:val="baseline"/>
    </w:pPr>
    <w:rPr>
      <w:rFonts w:eastAsia="Times New Roman" w:cs="Times New Roman"/>
      <w:sz w:val="28"/>
      <w:szCs w:val="28"/>
      <w:lang w:bidi="ar-SA"/>
    </w:rPr>
  </w:style>
  <w:style w:type="paragraph" w:customStyle="1" w:styleId="Numbering2">
    <w:name w:val="Numbering 2"/>
    <w:basedOn w:val="afffffffe"/>
    <w:rsid w:val="00707C7C"/>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ffe"/>
    <w:rsid w:val="00707C7C"/>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ffe"/>
    <w:rsid w:val="00707C7C"/>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ffe"/>
    <w:rsid w:val="00707C7C"/>
    <w:pPr>
      <w:spacing w:before="0" w:after="240" w:line="240" w:lineRule="atLeast"/>
      <w:ind w:left="2880" w:hanging="360"/>
    </w:pPr>
    <w:rPr>
      <w:rFonts w:ascii="Arial" w:hAnsi="Arial" w:cs="Arial"/>
      <w:spacing w:val="-5"/>
      <w:sz w:val="20"/>
      <w:szCs w:val="20"/>
    </w:rPr>
  </w:style>
  <w:style w:type="paragraph" w:styleId="affffffff">
    <w:name w:val="Normal Indent"/>
    <w:aliases w:val="Нормальный отступ"/>
    <w:basedOn w:val="Standard"/>
    <w:link w:val="affffffff0"/>
    <w:rsid w:val="00707C7C"/>
    <w:pPr>
      <w:widowControl/>
      <w:spacing w:line="360" w:lineRule="auto"/>
      <w:ind w:left="1440" w:firstLine="709"/>
      <w:jc w:val="both"/>
      <w:textAlignment w:val="baseline"/>
    </w:pPr>
    <w:rPr>
      <w:rFonts w:ascii="Arial" w:eastAsia="Times New Roman" w:hAnsi="Arial" w:cs="Times New Roman"/>
      <w:spacing w:val="-5"/>
      <w:sz w:val="20"/>
      <w:szCs w:val="20"/>
      <w:lang w:bidi="ar-SA"/>
    </w:rPr>
  </w:style>
  <w:style w:type="paragraph" w:customStyle="1" w:styleId="affffffff1">
    <w:name w:val="Подзаголовок части"/>
    <w:basedOn w:val="Standard"/>
    <w:next w:val="Textbody"/>
    <w:rsid w:val="00707C7C"/>
    <w:pPr>
      <w:keepNext/>
      <w:widowControl/>
      <w:spacing w:before="360" w:after="120" w:line="360" w:lineRule="auto"/>
      <w:ind w:left="1080" w:firstLine="709"/>
      <w:jc w:val="both"/>
      <w:textAlignment w:val="baseline"/>
    </w:pPr>
    <w:rPr>
      <w:rFonts w:ascii="Arial" w:eastAsia="Times New Roman" w:hAnsi="Arial" w:cs="Arial"/>
      <w:i/>
      <w:iCs/>
      <w:spacing w:val="-5"/>
      <w:sz w:val="26"/>
      <w:szCs w:val="26"/>
      <w:lang w:bidi="ar-SA"/>
    </w:rPr>
  </w:style>
  <w:style w:type="paragraph" w:customStyle="1" w:styleId="affffffff2">
    <w:name w:val="Обратный адрес"/>
    <w:basedOn w:val="Standard"/>
    <w:rsid w:val="00707C7C"/>
    <w:pPr>
      <w:keepLines/>
      <w:widowControl/>
      <w:spacing w:line="160" w:lineRule="atLeast"/>
      <w:ind w:firstLine="709"/>
      <w:jc w:val="both"/>
      <w:textAlignment w:val="baseline"/>
    </w:pPr>
    <w:rPr>
      <w:rFonts w:ascii="Arial" w:eastAsia="Times New Roman" w:hAnsi="Arial" w:cs="Arial"/>
      <w:sz w:val="14"/>
      <w:szCs w:val="14"/>
      <w:lang w:bidi="ar-SA"/>
    </w:rPr>
  </w:style>
  <w:style w:type="paragraph" w:customStyle="1" w:styleId="affffffff3">
    <w:name w:val="Подзаголовок титульного листа"/>
    <w:basedOn w:val="Standard"/>
    <w:next w:val="Textbody"/>
    <w:rsid w:val="00707C7C"/>
    <w:pPr>
      <w:widowControl/>
      <w:spacing w:line="480" w:lineRule="atLeast"/>
      <w:ind w:left="835" w:right="835" w:firstLine="709"/>
      <w:jc w:val="both"/>
      <w:textAlignment w:val="baseline"/>
    </w:pPr>
    <w:rPr>
      <w:rFonts w:ascii="Arial" w:eastAsia="Times New Roman" w:hAnsi="Arial" w:cs="Arial"/>
      <w:b/>
      <w:bCs/>
      <w:spacing w:val="-30"/>
      <w:sz w:val="48"/>
      <w:szCs w:val="48"/>
      <w:lang w:bidi="ar-SA"/>
    </w:rPr>
  </w:style>
  <w:style w:type="paragraph" w:customStyle="1" w:styleId="Sender">
    <w:name w:val="Sender"/>
    <w:basedOn w:val="Standar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styleId="affffffff4">
    <w:name w:val="Signature"/>
    <w:basedOn w:val="Standard"/>
    <w:link w:val="affffffff5"/>
    <w:rsid w:val="00707C7C"/>
    <w:pPr>
      <w:widowControl/>
      <w:spacing w:line="360" w:lineRule="auto"/>
      <w:ind w:left="4252" w:firstLine="709"/>
      <w:jc w:val="both"/>
      <w:textAlignment w:val="baseline"/>
    </w:pPr>
    <w:rPr>
      <w:rFonts w:ascii="Arial" w:eastAsia="Times New Roman" w:hAnsi="Arial" w:cs="Arial"/>
      <w:spacing w:val="-5"/>
      <w:sz w:val="20"/>
      <w:szCs w:val="20"/>
      <w:lang w:bidi="ar-SA"/>
    </w:rPr>
  </w:style>
  <w:style w:type="character" w:customStyle="1" w:styleId="affffffff5">
    <w:name w:val="Подпись Знак"/>
    <w:basedOn w:val="a5"/>
    <w:link w:val="affffffff4"/>
    <w:rsid w:val="00707C7C"/>
    <w:rPr>
      <w:rFonts w:ascii="Arial" w:eastAsia="Times New Roman" w:hAnsi="Arial" w:cs="Arial"/>
      <w:spacing w:val="-5"/>
      <w:kern w:val="3"/>
      <w:sz w:val="20"/>
      <w:szCs w:val="20"/>
      <w:lang w:eastAsia="zh-CN"/>
    </w:rPr>
  </w:style>
  <w:style w:type="paragraph" w:styleId="affffffff6">
    <w:name w:val="Salutation"/>
    <w:basedOn w:val="Standard"/>
    <w:next w:val="Standard"/>
    <w:link w:val="affffffff7"/>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7">
    <w:name w:val="Приветствие Знак"/>
    <w:basedOn w:val="a5"/>
    <w:link w:val="affffffff6"/>
    <w:rsid w:val="00707C7C"/>
    <w:rPr>
      <w:rFonts w:ascii="Arial" w:eastAsia="Times New Roman" w:hAnsi="Arial" w:cs="Arial"/>
      <w:spacing w:val="-5"/>
      <w:kern w:val="3"/>
      <w:sz w:val="20"/>
      <w:szCs w:val="20"/>
      <w:lang w:eastAsia="zh-CN"/>
    </w:rPr>
  </w:style>
  <w:style w:type="paragraph" w:styleId="affffffff8">
    <w:name w:val="Closing"/>
    <w:basedOn w:val="Standard"/>
    <w:link w:val="affffffff9"/>
    <w:rsid w:val="00707C7C"/>
    <w:pPr>
      <w:widowControl/>
      <w:spacing w:line="360" w:lineRule="auto"/>
      <w:ind w:left="4252" w:firstLine="709"/>
      <w:jc w:val="both"/>
      <w:textAlignment w:val="baseline"/>
    </w:pPr>
    <w:rPr>
      <w:rFonts w:ascii="Arial" w:eastAsia="Times New Roman" w:hAnsi="Arial" w:cs="Arial"/>
      <w:spacing w:val="-5"/>
      <w:sz w:val="20"/>
      <w:szCs w:val="20"/>
      <w:lang w:bidi="ar-SA"/>
    </w:rPr>
  </w:style>
  <w:style w:type="character" w:customStyle="1" w:styleId="affffffff9">
    <w:name w:val="Прощание Знак"/>
    <w:basedOn w:val="a5"/>
    <w:link w:val="affffffff8"/>
    <w:rsid w:val="00707C7C"/>
    <w:rPr>
      <w:rFonts w:ascii="Arial" w:eastAsia="Times New Roman" w:hAnsi="Arial" w:cs="Arial"/>
      <w:spacing w:val="-5"/>
      <w:kern w:val="3"/>
      <w:sz w:val="20"/>
      <w:szCs w:val="20"/>
      <w:lang w:eastAsia="zh-CN"/>
    </w:rPr>
  </w:style>
  <w:style w:type="paragraph" w:styleId="affffffffa">
    <w:name w:val="E-mail Signature"/>
    <w:basedOn w:val="Standard"/>
    <w:link w:val="affffffffb"/>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b">
    <w:name w:val="Электронная подпись Знак"/>
    <w:basedOn w:val="a5"/>
    <w:link w:val="affffffffa"/>
    <w:rsid w:val="00707C7C"/>
    <w:rPr>
      <w:rFonts w:ascii="Arial" w:eastAsia="Times New Roman" w:hAnsi="Arial" w:cs="Arial"/>
      <w:spacing w:val="-5"/>
      <w:kern w:val="3"/>
      <w:sz w:val="20"/>
      <w:szCs w:val="20"/>
      <w:lang w:eastAsia="zh-CN"/>
    </w:rPr>
  </w:style>
  <w:style w:type="paragraph" w:customStyle="1" w:styleId="2fc">
    <w:name w:val="Стиль2"/>
    <w:basedOn w:val="Standard"/>
    <w:next w:val="1ff8"/>
    <w:rsid w:val="00707C7C"/>
    <w:pPr>
      <w:widowControl/>
      <w:spacing w:line="360" w:lineRule="auto"/>
      <w:ind w:right="-8" w:firstLine="720"/>
      <w:jc w:val="center"/>
      <w:textAlignment w:val="baseline"/>
    </w:pPr>
    <w:rPr>
      <w:rFonts w:eastAsia="Times New Roman" w:cs="Times New Roman"/>
      <w:b/>
      <w:caps/>
      <w:lang w:bidi="ar-SA"/>
    </w:rPr>
  </w:style>
  <w:style w:type="paragraph" w:customStyle="1" w:styleId="1fff1">
    <w:name w:val="Заголовок1"/>
    <w:basedOn w:val="Standard"/>
    <w:rsid w:val="00707C7C"/>
    <w:pPr>
      <w:widowControl/>
      <w:spacing w:line="360" w:lineRule="auto"/>
      <w:ind w:firstLine="540"/>
      <w:jc w:val="center"/>
      <w:textAlignment w:val="baseline"/>
    </w:pPr>
    <w:rPr>
      <w:rFonts w:eastAsia="Times New Roman" w:cs="Times New Roman"/>
      <w:caps/>
      <w:lang w:bidi="ar-SA"/>
    </w:rPr>
  </w:style>
  <w:style w:type="paragraph" w:customStyle="1" w:styleId="affffffffc">
    <w:name w:val="База заголовка"/>
    <w:basedOn w:val="Standard"/>
    <w:next w:val="Textbody"/>
    <w:rsid w:val="00707C7C"/>
    <w:pPr>
      <w:keepNext/>
      <w:keepLines/>
      <w:widowControl/>
      <w:spacing w:before="140" w:line="220" w:lineRule="atLeast"/>
      <w:ind w:left="1080" w:firstLine="709"/>
      <w:jc w:val="both"/>
      <w:textAlignment w:val="baseline"/>
    </w:pPr>
    <w:rPr>
      <w:rFonts w:ascii="Arial" w:eastAsia="Times New Roman" w:hAnsi="Arial" w:cs="Arial"/>
      <w:spacing w:val="-4"/>
      <w:sz w:val="22"/>
      <w:szCs w:val="22"/>
      <w:lang w:bidi="ar-SA"/>
    </w:rPr>
  </w:style>
  <w:style w:type="paragraph" w:customStyle="1" w:styleId="affffffffd">
    <w:name w:val="Цитаты"/>
    <w:basedOn w:val="Standard"/>
    <w:rsid w:val="00707C7C"/>
    <w:pPr>
      <w:widowControl/>
      <w:shd w:val="clear" w:color="auto" w:fill="F2F2F2"/>
      <w:spacing w:after="240" w:line="220" w:lineRule="atLeast"/>
      <w:ind w:left="1368" w:right="240" w:firstLine="709"/>
      <w:jc w:val="both"/>
      <w:textAlignment w:val="baseline"/>
    </w:pPr>
    <w:rPr>
      <w:rFonts w:ascii="Arial Narrow" w:eastAsia="Times New Roman" w:hAnsi="Arial Narrow" w:cs="Arial Narrow"/>
      <w:spacing w:val="-5"/>
      <w:sz w:val="20"/>
      <w:szCs w:val="20"/>
      <w:lang w:bidi="ar-SA"/>
    </w:rPr>
  </w:style>
  <w:style w:type="paragraph" w:customStyle="1" w:styleId="affffffffe">
    <w:name w:val="Заголовок части"/>
    <w:basedOn w:val="Standard"/>
    <w:rsid w:val="00707C7C"/>
    <w:pPr>
      <w:widowControl/>
      <w:shd w:val="clear" w:color="auto" w:fill="000000"/>
      <w:spacing w:line="660" w:lineRule="exact"/>
      <w:ind w:firstLine="709"/>
      <w:jc w:val="center"/>
      <w:textAlignment w:val="baseline"/>
    </w:pPr>
    <w:rPr>
      <w:rFonts w:ascii="Arial Black" w:eastAsia="Times New Roman" w:hAnsi="Arial Black" w:cs="Arial Black"/>
      <w:color w:val="FFFFFF"/>
      <w:spacing w:val="-40"/>
      <w:sz w:val="84"/>
      <w:szCs w:val="84"/>
      <w:lang w:bidi="ar-SA"/>
    </w:rPr>
  </w:style>
  <w:style w:type="paragraph" w:customStyle="1" w:styleId="afffffffff">
    <w:name w:val="Заголовок главы"/>
    <w:basedOn w:val="Standard"/>
    <w:rsid w:val="00707C7C"/>
    <w:pPr>
      <w:widowControl/>
      <w:spacing w:line="360" w:lineRule="auto"/>
      <w:ind w:firstLine="709"/>
      <w:jc w:val="center"/>
      <w:textAlignment w:val="baseline"/>
    </w:pPr>
    <w:rPr>
      <w:rFonts w:eastAsia="Times New Roman" w:cs="Times New Roman"/>
      <w:caps/>
      <w:lang w:bidi="ar-SA"/>
    </w:rPr>
  </w:style>
  <w:style w:type="paragraph" w:customStyle="1" w:styleId="afffffffff0">
    <w:name w:val="База сноски"/>
    <w:basedOn w:val="Standard"/>
    <w:rsid w:val="00707C7C"/>
    <w:pPr>
      <w:keepLines/>
      <w:widowControl/>
      <w:spacing w:line="200" w:lineRule="atLeast"/>
      <w:ind w:left="1080" w:firstLine="709"/>
      <w:jc w:val="both"/>
      <w:textAlignment w:val="baseline"/>
    </w:pPr>
    <w:rPr>
      <w:rFonts w:ascii="Arial" w:eastAsia="Times New Roman" w:hAnsi="Arial" w:cs="Arial"/>
      <w:spacing w:val="-5"/>
      <w:sz w:val="16"/>
      <w:szCs w:val="16"/>
      <w:lang w:bidi="ar-SA"/>
    </w:rPr>
  </w:style>
  <w:style w:type="paragraph" w:customStyle="1" w:styleId="afffffffff1">
    <w:name w:val="Заголовок титульного листа"/>
    <w:basedOn w:val="affffffffc"/>
    <w:next w:val="Standard"/>
    <w:rsid w:val="00707C7C"/>
    <w:pPr>
      <w:spacing w:before="240" w:after="500" w:line="640" w:lineRule="exact"/>
      <w:ind w:left="0"/>
    </w:pPr>
    <w:rPr>
      <w:rFonts w:ascii="Arial Black" w:hAnsi="Arial Black" w:cs="Arial Black"/>
      <w:b/>
      <w:bCs/>
      <w:spacing w:val="-48"/>
      <w:sz w:val="64"/>
      <w:szCs w:val="64"/>
    </w:rPr>
  </w:style>
  <w:style w:type="paragraph" w:customStyle="1" w:styleId="afffffffff2">
    <w:name w:val="База верхнего колонтитула"/>
    <w:basedOn w:val="Standard"/>
    <w:rsid w:val="00707C7C"/>
    <w:pPr>
      <w:keepLines/>
      <w:widowControl/>
      <w:spacing w:line="190" w:lineRule="atLeast"/>
      <w:ind w:left="1080" w:firstLine="709"/>
      <w:jc w:val="both"/>
      <w:textAlignment w:val="baseline"/>
    </w:pPr>
    <w:rPr>
      <w:rFonts w:ascii="Arial" w:eastAsia="Times New Roman" w:hAnsi="Arial" w:cs="Arial"/>
      <w:caps/>
      <w:spacing w:val="-5"/>
      <w:sz w:val="15"/>
      <w:szCs w:val="15"/>
      <w:lang w:bidi="ar-SA"/>
    </w:rPr>
  </w:style>
  <w:style w:type="paragraph" w:customStyle="1" w:styleId="afffffffff3">
    <w:name w:val="Верхний колонтитул (четный)"/>
    <w:basedOn w:val="a8"/>
    <w:rsid w:val="00707C7C"/>
    <w:pPr>
      <w:keepLines/>
      <w:tabs>
        <w:tab w:val="clear" w:pos="4677"/>
        <w:tab w:val="clear" w:pos="9355"/>
      </w:tabs>
      <w:autoSpaceDN w:val="0"/>
      <w:spacing w:after="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ff4">
    <w:name w:val="Верхний колонтитул (первый)"/>
    <w:basedOn w:val="a8"/>
    <w:rsid w:val="00707C7C"/>
    <w:pPr>
      <w:keepLines/>
      <w:tabs>
        <w:tab w:val="clear" w:pos="4677"/>
        <w:tab w:val="clear" w:pos="9355"/>
      </w:tabs>
      <w:autoSpaceDN w:val="0"/>
      <w:spacing w:line="190" w:lineRule="atLeast"/>
      <w:ind w:left="1080" w:firstLine="709"/>
      <w:jc w:val="right"/>
      <w:textAlignment w:val="baseline"/>
    </w:pPr>
    <w:rPr>
      <w:rFonts w:ascii="Arial" w:eastAsia="Times New Roman" w:hAnsi="Arial" w:cs="Arial"/>
      <w:caps/>
      <w:color w:val="000000"/>
      <w:spacing w:val="-5"/>
      <w:kern w:val="3"/>
      <w:sz w:val="15"/>
      <w:szCs w:val="15"/>
      <w:lang w:eastAsia="zh-CN"/>
    </w:rPr>
  </w:style>
  <w:style w:type="paragraph" w:customStyle="1" w:styleId="afffffffff5">
    <w:name w:val="Верхний колонтитул (нечетный)"/>
    <w:basedOn w:val="a8"/>
    <w:rsid w:val="00707C7C"/>
    <w:pPr>
      <w:keepLines/>
      <w:tabs>
        <w:tab w:val="clear" w:pos="4677"/>
        <w:tab w:val="clear" w:pos="9355"/>
      </w:tabs>
      <w:autoSpaceDN w:val="0"/>
      <w:spacing w:after="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fffff6">
    <w:name w:val="База указателя"/>
    <w:basedOn w:val="Standard"/>
    <w:rsid w:val="00707C7C"/>
    <w:pPr>
      <w:widowControl/>
      <w:spacing w:line="240" w:lineRule="atLeast"/>
      <w:ind w:left="360" w:hanging="360"/>
      <w:jc w:val="both"/>
      <w:textAlignment w:val="baseline"/>
    </w:pPr>
    <w:rPr>
      <w:rFonts w:ascii="Arial" w:eastAsia="Times New Roman" w:hAnsi="Arial" w:cs="Arial"/>
      <w:spacing w:val="-5"/>
      <w:sz w:val="18"/>
      <w:szCs w:val="18"/>
      <w:lang w:bidi="ar-SA"/>
    </w:rPr>
  </w:style>
  <w:style w:type="paragraph" w:styleId="afffffffff7">
    <w:name w:val="Message Header"/>
    <w:basedOn w:val="Textbody"/>
    <w:link w:val="afffffffff8"/>
    <w:rsid w:val="00707C7C"/>
    <w:pPr>
      <w:keepLines/>
      <w:widowControl/>
      <w:suppressAutoHyphens w:val="0"/>
      <w:spacing w:line="280" w:lineRule="exact"/>
      <w:ind w:left="1080" w:right="2160" w:hanging="1080"/>
      <w:jc w:val="both"/>
    </w:pPr>
    <w:rPr>
      <w:rFonts w:ascii="Arial" w:eastAsia="Times New Roman" w:hAnsi="Arial" w:cs="Arial"/>
      <w:color w:val="000000"/>
      <w:sz w:val="22"/>
      <w:szCs w:val="22"/>
      <w:lang w:eastAsia="zh-CN"/>
    </w:rPr>
  </w:style>
  <w:style w:type="character" w:customStyle="1" w:styleId="afffffffff8">
    <w:name w:val="Шапка Знак"/>
    <w:basedOn w:val="a5"/>
    <w:link w:val="afffffffff7"/>
    <w:rsid w:val="00707C7C"/>
    <w:rPr>
      <w:rFonts w:ascii="Arial" w:eastAsia="Times New Roman" w:hAnsi="Arial" w:cs="Arial"/>
      <w:color w:val="000000"/>
      <w:kern w:val="3"/>
      <w:lang w:eastAsia="zh-CN"/>
    </w:rPr>
  </w:style>
  <w:style w:type="paragraph" w:customStyle="1" w:styleId="afffffffff9">
    <w:name w:val="База оглавления"/>
    <w:basedOn w:val="Standard"/>
    <w:rsid w:val="00707C7C"/>
    <w:pPr>
      <w:widowControl/>
      <w:spacing w:after="240" w:line="240" w:lineRule="atLeast"/>
      <w:ind w:firstLine="709"/>
      <w:jc w:val="both"/>
      <w:textAlignment w:val="baseline"/>
    </w:pPr>
    <w:rPr>
      <w:rFonts w:ascii="Arial" w:eastAsia="Times New Roman" w:hAnsi="Arial" w:cs="Arial"/>
      <w:spacing w:val="-5"/>
      <w:sz w:val="20"/>
      <w:szCs w:val="20"/>
      <w:lang w:bidi="ar-SA"/>
    </w:rPr>
  </w:style>
  <w:style w:type="paragraph" w:styleId="HTML1">
    <w:name w:val="HTML Address"/>
    <w:basedOn w:val="Standard"/>
    <w:link w:val="HTML2"/>
    <w:rsid w:val="00707C7C"/>
    <w:pPr>
      <w:widowControl/>
      <w:spacing w:line="360" w:lineRule="auto"/>
      <w:ind w:left="1080" w:firstLine="709"/>
      <w:jc w:val="both"/>
      <w:textAlignment w:val="baseline"/>
    </w:pPr>
    <w:rPr>
      <w:rFonts w:ascii="Arial" w:eastAsia="Times New Roman" w:hAnsi="Arial" w:cs="Arial"/>
      <w:i/>
      <w:iCs/>
      <w:spacing w:val="-5"/>
      <w:sz w:val="20"/>
      <w:szCs w:val="20"/>
      <w:lang w:bidi="ar-SA"/>
    </w:rPr>
  </w:style>
  <w:style w:type="character" w:customStyle="1" w:styleId="HTML2">
    <w:name w:val="Адрес HTML Знак"/>
    <w:basedOn w:val="a5"/>
    <w:link w:val="HTML1"/>
    <w:rsid w:val="00707C7C"/>
    <w:rPr>
      <w:rFonts w:ascii="Arial" w:eastAsia="Times New Roman" w:hAnsi="Arial" w:cs="Arial"/>
      <w:i/>
      <w:iCs/>
      <w:spacing w:val="-5"/>
      <w:kern w:val="3"/>
      <w:sz w:val="20"/>
      <w:szCs w:val="20"/>
      <w:lang w:eastAsia="zh-CN"/>
    </w:rPr>
  </w:style>
  <w:style w:type="paragraph" w:customStyle="1" w:styleId="Addressee">
    <w:name w:val="Addressee"/>
    <w:basedOn w:val="Standard"/>
    <w:rsid w:val="00707C7C"/>
    <w:pPr>
      <w:widowControl/>
      <w:spacing w:line="360" w:lineRule="auto"/>
      <w:ind w:left="2880" w:firstLine="709"/>
      <w:jc w:val="both"/>
      <w:textAlignment w:val="baseline"/>
    </w:pPr>
    <w:rPr>
      <w:rFonts w:ascii="Arial" w:eastAsia="Times New Roman" w:hAnsi="Arial" w:cs="Arial"/>
      <w:spacing w:val="-5"/>
      <w:sz w:val="28"/>
      <w:szCs w:val="28"/>
      <w:lang w:bidi="ar-SA"/>
    </w:rPr>
  </w:style>
  <w:style w:type="paragraph" w:styleId="afffffffffa">
    <w:name w:val="Date"/>
    <w:basedOn w:val="Standard"/>
    <w:next w:val="Standard"/>
    <w:link w:val="afffffffffb"/>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fb">
    <w:name w:val="Дата Знак"/>
    <w:basedOn w:val="a5"/>
    <w:link w:val="afffffffffa"/>
    <w:rsid w:val="00707C7C"/>
    <w:rPr>
      <w:rFonts w:ascii="Arial" w:eastAsia="Times New Roman" w:hAnsi="Arial" w:cs="Arial"/>
      <w:spacing w:val="-5"/>
      <w:kern w:val="3"/>
      <w:sz w:val="20"/>
      <w:szCs w:val="20"/>
      <w:lang w:eastAsia="zh-CN"/>
    </w:rPr>
  </w:style>
  <w:style w:type="paragraph" w:styleId="afffffffffc">
    <w:name w:val="Note Heading"/>
    <w:basedOn w:val="Standard"/>
    <w:next w:val="Standard"/>
    <w:link w:val="afffffffff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character" w:customStyle="1" w:styleId="afffffffffd">
    <w:name w:val="Заголовок записки Знак"/>
    <w:basedOn w:val="a5"/>
    <w:link w:val="afffffffffc"/>
    <w:rsid w:val="00707C7C"/>
    <w:rPr>
      <w:rFonts w:ascii="Arial" w:eastAsia="Times New Roman" w:hAnsi="Arial" w:cs="Arial"/>
      <w:spacing w:val="-5"/>
      <w:kern w:val="3"/>
      <w:sz w:val="20"/>
      <w:szCs w:val="20"/>
      <w:lang w:eastAsia="zh-CN"/>
    </w:rPr>
  </w:style>
  <w:style w:type="paragraph" w:styleId="afffffffffe">
    <w:name w:val="Body Text First Indent"/>
    <w:basedOn w:val="Textbody"/>
    <w:link w:val="affffffffff"/>
    <w:rsid w:val="00707C7C"/>
    <w:pPr>
      <w:widowControl/>
      <w:suppressAutoHyphens w:val="0"/>
      <w:spacing w:line="360" w:lineRule="auto"/>
      <w:ind w:left="1080" w:firstLine="210"/>
      <w:jc w:val="both"/>
    </w:pPr>
    <w:rPr>
      <w:rFonts w:ascii="Arial" w:eastAsia="Times New Roman" w:hAnsi="Arial" w:cs="Arial"/>
      <w:color w:val="000000"/>
      <w:spacing w:val="-5"/>
      <w:sz w:val="20"/>
      <w:szCs w:val="20"/>
      <w:lang w:eastAsia="zh-CN"/>
    </w:rPr>
  </w:style>
  <w:style w:type="character" w:customStyle="1" w:styleId="affffffffff">
    <w:name w:val="Красная строка Знак"/>
    <w:basedOn w:val="af1"/>
    <w:link w:val="afffffffffe"/>
    <w:rsid w:val="00707C7C"/>
    <w:rPr>
      <w:rFonts w:ascii="Arial" w:eastAsia="Times New Roman" w:hAnsi="Arial" w:cs="Arial"/>
      <w:color w:val="000000"/>
      <w:spacing w:val="-5"/>
      <w:kern w:val="3"/>
      <w:sz w:val="20"/>
      <w:szCs w:val="20"/>
      <w:lang w:val="ro-RO" w:eastAsia="zh-CN"/>
    </w:rPr>
  </w:style>
  <w:style w:type="paragraph" w:customStyle="1" w:styleId="Captionuser">
    <w:name w:val="Caption (user)"/>
    <w:basedOn w:val="Standard"/>
    <w:rsid w:val="00707C7C"/>
    <w:pPr>
      <w:widowControl/>
      <w:spacing w:line="360" w:lineRule="auto"/>
      <w:ind w:left="1080" w:firstLine="709"/>
      <w:jc w:val="both"/>
      <w:textAlignment w:val="baseline"/>
    </w:pPr>
    <w:rPr>
      <w:rFonts w:ascii="Arial" w:eastAsia="Times New Roman" w:hAnsi="Arial" w:cs="Arial"/>
      <w:spacing w:val="-5"/>
      <w:sz w:val="20"/>
      <w:szCs w:val="20"/>
      <w:lang w:bidi="ar-SA"/>
    </w:rPr>
  </w:style>
  <w:style w:type="paragraph" w:customStyle="1" w:styleId="1fff2">
    <w:name w:val="Маркированный список1"/>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1fff3">
    <w:name w:val="Нумерованный список1"/>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Table">
    <w:name w:val="Table"/>
    <w:basedOn w:val="Standard"/>
    <w:rsid w:val="00707C7C"/>
    <w:pPr>
      <w:widowControl/>
      <w:ind w:firstLine="709"/>
      <w:jc w:val="both"/>
      <w:textAlignment w:val="baseline"/>
    </w:pPr>
    <w:rPr>
      <w:rFonts w:eastAsia="Times New Roman" w:cs="Times New Roman"/>
      <w:lang w:bidi="ar-SA"/>
    </w:rPr>
  </w:style>
  <w:style w:type="paragraph" w:customStyle="1" w:styleId="1fff4">
    <w:name w:val="текст 1"/>
    <w:basedOn w:val="Standard"/>
    <w:next w:val="Standard"/>
    <w:rsid w:val="00707C7C"/>
    <w:pPr>
      <w:widowControl/>
      <w:ind w:firstLine="540"/>
      <w:jc w:val="both"/>
      <w:textAlignment w:val="baseline"/>
    </w:pPr>
    <w:rPr>
      <w:rFonts w:eastAsia="Times New Roman" w:cs="Times New Roman"/>
      <w:sz w:val="20"/>
      <w:lang w:bidi="ar-SA"/>
    </w:rPr>
  </w:style>
  <w:style w:type="paragraph" w:customStyle="1" w:styleId="affffffffff0">
    <w:name w:val="Заголовок таблици"/>
    <w:basedOn w:val="1fff4"/>
    <w:rsid w:val="00707C7C"/>
    <w:rPr>
      <w:sz w:val="22"/>
    </w:rPr>
  </w:style>
  <w:style w:type="paragraph" w:customStyle="1" w:styleId="affffffffff1">
    <w:name w:val="Номер таблици"/>
    <w:basedOn w:val="Standard"/>
    <w:next w:val="Standard"/>
    <w:rsid w:val="00707C7C"/>
    <w:pPr>
      <w:widowControl/>
      <w:ind w:firstLine="709"/>
      <w:jc w:val="right"/>
      <w:textAlignment w:val="baseline"/>
    </w:pPr>
    <w:rPr>
      <w:rFonts w:eastAsia="Times New Roman" w:cs="Times New Roman"/>
      <w:b/>
      <w:sz w:val="20"/>
      <w:lang w:bidi="ar-SA"/>
    </w:rPr>
  </w:style>
  <w:style w:type="paragraph" w:customStyle="1" w:styleId="affffffffff2">
    <w:name w:val="Приложение"/>
    <w:basedOn w:val="Standard"/>
    <w:next w:val="Standard"/>
    <w:rsid w:val="00707C7C"/>
    <w:pPr>
      <w:widowControl/>
      <w:ind w:firstLine="709"/>
      <w:jc w:val="right"/>
      <w:textAlignment w:val="baseline"/>
    </w:pPr>
    <w:rPr>
      <w:rFonts w:eastAsia="Times New Roman" w:cs="Times New Roman"/>
      <w:sz w:val="20"/>
      <w:lang w:bidi="ar-SA"/>
    </w:rPr>
  </w:style>
  <w:style w:type="paragraph" w:customStyle="1" w:styleId="affffffffff3">
    <w:name w:val="Обычный по таблице"/>
    <w:basedOn w:val="Standard"/>
    <w:rsid w:val="00707C7C"/>
    <w:pPr>
      <w:widowControl/>
      <w:ind w:firstLine="709"/>
      <w:jc w:val="both"/>
      <w:textAlignment w:val="baseline"/>
    </w:pPr>
    <w:rPr>
      <w:rFonts w:eastAsia="Times New Roman" w:cs="Times New Roman"/>
      <w:lang w:bidi="ar-SA"/>
    </w:rPr>
  </w:style>
  <w:style w:type="paragraph" w:customStyle="1" w:styleId="xl23">
    <w:name w:val="xl23"/>
    <w:basedOn w:val="Standard"/>
    <w:rsid w:val="00707C7C"/>
    <w:pPr>
      <w:widowControl/>
      <w:spacing w:before="280" w:after="280"/>
      <w:ind w:firstLine="709"/>
      <w:jc w:val="center"/>
      <w:textAlignment w:val="baseline"/>
    </w:pPr>
    <w:rPr>
      <w:rFonts w:eastAsia="Times New Roman" w:cs="Times New Roman"/>
      <w:lang w:bidi="ar-SA"/>
    </w:rPr>
  </w:style>
  <w:style w:type="paragraph" w:customStyle="1" w:styleId="S32">
    <w:name w:val="S_Нмерованный_3"/>
    <w:basedOn w:val="3"/>
    <w:rsid w:val="00707C7C"/>
    <w:pPr>
      <w:keepNext w:val="0"/>
      <w:suppressAutoHyphens/>
      <w:spacing w:before="0" w:after="0" w:line="360" w:lineRule="auto"/>
      <w:ind w:left="708"/>
      <w:jc w:val="center"/>
    </w:pPr>
    <w:rPr>
      <w:rFonts w:ascii="Times New Roman" w:hAnsi="Times New Roman"/>
      <w:b w:val="0"/>
      <w:bCs w:val="0"/>
      <w:color w:val="000000"/>
      <w:sz w:val="24"/>
      <w:szCs w:val="24"/>
      <w:lang w:val="en-US" w:eastAsia="en-US"/>
    </w:rPr>
  </w:style>
  <w:style w:type="paragraph" w:customStyle="1" w:styleId="S7">
    <w:name w:val="S_Титульный"/>
    <w:basedOn w:val="afffffffff1"/>
    <w:rsid w:val="00707C7C"/>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11">
    <w:name w:val="Таблица 1 + Обычный"/>
    <w:basedOn w:val="Standard"/>
    <w:rsid w:val="00707C7C"/>
    <w:pPr>
      <w:widowControl/>
      <w:numPr>
        <w:numId w:val="126"/>
      </w:numPr>
      <w:spacing w:line="360" w:lineRule="auto"/>
      <w:jc w:val="right"/>
      <w:textAlignment w:val="baseline"/>
    </w:pPr>
    <w:rPr>
      <w:rFonts w:eastAsia="Times New Roman" w:cs="Times New Roman"/>
      <w:lang w:bidi="ar-SA"/>
    </w:rPr>
  </w:style>
  <w:style w:type="paragraph" w:customStyle="1" w:styleId="affffffffff4">
    <w:name w:val="Заголовок таблицы + Обычный"/>
    <w:basedOn w:val="Standard"/>
    <w:rsid w:val="00707C7C"/>
    <w:pPr>
      <w:widowControl/>
      <w:spacing w:line="360" w:lineRule="auto"/>
      <w:ind w:firstLine="720"/>
      <w:jc w:val="center"/>
      <w:textAlignment w:val="baseline"/>
    </w:pPr>
    <w:rPr>
      <w:rFonts w:eastAsia="Times New Roman" w:cs="Times New Roman"/>
      <w:u w:val="single"/>
      <w:lang w:bidi="ar-SA"/>
    </w:rPr>
  </w:style>
  <w:style w:type="paragraph" w:customStyle="1" w:styleId="10">
    <w:name w:val="Рисунок 1 + Обычный"/>
    <w:basedOn w:val="11"/>
    <w:rsid w:val="00707C7C"/>
    <w:pPr>
      <w:numPr>
        <w:numId w:val="83"/>
      </w:numPr>
    </w:pPr>
    <w:rPr>
      <w:lang w:val="en-US"/>
    </w:rPr>
  </w:style>
  <w:style w:type="paragraph" w:customStyle="1" w:styleId="affffffffff5">
    <w:name w:val="В таблице"/>
    <w:basedOn w:val="Standard"/>
    <w:rsid w:val="00707C7C"/>
    <w:pPr>
      <w:widowControl/>
      <w:spacing w:line="360" w:lineRule="auto"/>
      <w:ind w:firstLine="709"/>
      <w:jc w:val="center"/>
      <w:textAlignment w:val="baseline"/>
    </w:pPr>
    <w:rPr>
      <w:rFonts w:eastAsia="Times New Roman" w:cs="Times New Roman"/>
      <w:lang w:bidi="ar-SA"/>
    </w:rPr>
  </w:style>
  <w:style w:type="paragraph" w:customStyle="1" w:styleId="S8">
    <w:name w:val="S_Заголовок таблицы"/>
    <w:basedOn w:val="Standard"/>
    <w:rsid w:val="00707C7C"/>
    <w:pPr>
      <w:widowControl/>
      <w:spacing w:line="360" w:lineRule="auto"/>
      <w:ind w:firstLine="709"/>
      <w:jc w:val="center"/>
      <w:textAlignment w:val="baseline"/>
    </w:pPr>
    <w:rPr>
      <w:rFonts w:eastAsia="Times New Roman" w:cs="Times New Roman"/>
      <w:u w:val="single"/>
      <w:lang w:bidi="ar-SA"/>
    </w:rPr>
  </w:style>
  <w:style w:type="paragraph" w:customStyle="1" w:styleId="S9">
    <w:name w:val="S_Обычный с подчеркиванием"/>
    <w:basedOn w:val="Standard"/>
    <w:rsid w:val="00707C7C"/>
    <w:pPr>
      <w:widowControl/>
      <w:spacing w:line="360" w:lineRule="auto"/>
      <w:ind w:firstLine="709"/>
      <w:jc w:val="both"/>
      <w:textAlignment w:val="baseline"/>
    </w:pPr>
    <w:rPr>
      <w:rFonts w:eastAsia="Times New Roman" w:cs="Times New Roman"/>
      <w:u w:val="single"/>
      <w:lang w:bidi="ar-SA"/>
    </w:rPr>
  </w:style>
  <w:style w:type="paragraph" w:customStyle="1" w:styleId="S">
    <w:name w:val="S_рисунок"/>
    <w:basedOn w:val="Standard"/>
    <w:rsid w:val="00707C7C"/>
    <w:pPr>
      <w:widowControl/>
      <w:numPr>
        <w:numId w:val="98"/>
      </w:numPr>
      <w:tabs>
        <w:tab w:val="left" w:pos="-14683"/>
      </w:tabs>
      <w:spacing w:line="360" w:lineRule="auto"/>
      <w:jc w:val="right"/>
      <w:textAlignment w:val="baseline"/>
    </w:pPr>
    <w:rPr>
      <w:rFonts w:eastAsia="Times New Roman" w:cs="Times New Roman"/>
      <w:lang w:bidi="ar-SA"/>
    </w:rPr>
  </w:style>
  <w:style w:type="paragraph" w:customStyle="1" w:styleId="S0">
    <w:name w:val="S_Таблица"/>
    <w:basedOn w:val="Standard"/>
    <w:rsid w:val="00707C7C"/>
    <w:pPr>
      <w:widowControl/>
      <w:numPr>
        <w:numId w:val="55"/>
      </w:numPr>
      <w:tabs>
        <w:tab w:val="left" w:pos="-9720"/>
      </w:tabs>
      <w:spacing w:line="360" w:lineRule="auto"/>
      <w:ind w:right="-158"/>
      <w:jc w:val="right"/>
      <w:textAlignment w:val="baseline"/>
    </w:pPr>
    <w:rPr>
      <w:rFonts w:eastAsia="Times New Roman" w:cs="Times New Roman"/>
      <w:lang w:bidi="ar-SA"/>
    </w:rPr>
  </w:style>
  <w:style w:type="paragraph" w:customStyle="1" w:styleId="affffffffff6">
    <w:name w:val="_Обычный"/>
    <w:basedOn w:val="Standard"/>
    <w:rsid w:val="00707C7C"/>
    <w:pPr>
      <w:widowControl/>
      <w:spacing w:line="360" w:lineRule="auto"/>
      <w:ind w:firstLine="709"/>
      <w:jc w:val="both"/>
      <w:textAlignment w:val="baseline"/>
    </w:pPr>
    <w:rPr>
      <w:rFonts w:eastAsia="Times New Roman" w:cs="Times New Roman"/>
      <w:lang w:bidi="ar-SA"/>
    </w:rPr>
  </w:style>
  <w:style w:type="paragraph" w:customStyle="1" w:styleId="1fff5">
    <w:name w:val="Заголов1"/>
    <w:basedOn w:val="ConsPlusTitle"/>
    <w:rsid w:val="00707C7C"/>
    <w:pPr>
      <w:widowControl/>
      <w:adjustRightInd/>
      <w:spacing w:line="360" w:lineRule="auto"/>
      <w:jc w:val="center"/>
      <w:textAlignment w:val="baseline"/>
    </w:pPr>
    <w:rPr>
      <w:color w:val="000000"/>
      <w:kern w:val="3"/>
      <w:sz w:val="28"/>
      <w:szCs w:val="28"/>
      <w:lang w:eastAsia="zh-CN"/>
    </w:rPr>
  </w:style>
  <w:style w:type="paragraph" w:customStyle="1" w:styleId="S21">
    <w:name w:val="S_Нумерованный_2"/>
    <w:basedOn w:val="Standard"/>
    <w:rsid w:val="00707C7C"/>
    <w:pPr>
      <w:widowControl/>
      <w:spacing w:line="360" w:lineRule="auto"/>
      <w:ind w:firstLine="737"/>
      <w:jc w:val="both"/>
      <w:textAlignment w:val="baseline"/>
    </w:pPr>
    <w:rPr>
      <w:rFonts w:eastAsia="Times New Roman" w:cs="Arial"/>
      <w:lang w:bidi="ar-SA"/>
    </w:rPr>
  </w:style>
  <w:style w:type="paragraph" w:customStyle="1" w:styleId="Sa">
    <w:name w:val="S_Список литературы"/>
    <w:basedOn w:val="S2"/>
    <w:rsid w:val="00707C7C"/>
    <w:pPr>
      <w:ind w:firstLine="794"/>
    </w:pPr>
    <w:rPr>
      <w:rFonts w:cs="Arial"/>
    </w:rPr>
  </w:style>
  <w:style w:type="paragraph" w:customStyle="1" w:styleId="223">
    <w:name w:val="обычный 22"/>
    <w:basedOn w:val="S2"/>
    <w:rsid w:val="00707C7C"/>
    <w:pPr>
      <w:tabs>
        <w:tab w:val="left" w:pos="-65"/>
      </w:tabs>
    </w:pPr>
  </w:style>
  <w:style w:type="paragraph" w:customStyle="1" w:styleId="2">
    <w:name w:val="обычный 2"/>
    <w:basedOn w:val="223"/>
    <w:rsid w:val="00707C7C"/>
    <w:pPr>
      <w:numPr>
        <w:numId w:val="89"/>
      </w:numPr>
    </w:pPr>
  </w:style>
  <w:style w:type="paragraph" w:customStyle="1" w:styleId="23">
    <w:name w:val="обычный 23"/>
    <w:basedOn w:val="223"/>
    <w:rsid w:val="00707C7C"/>
    <w:pPr>
      <w:numPr>
        <w:numId w:val="105"/>
      </w:numPr>
    </w:pPr>
  </w:style>
  <w:style w:type="paragraph" w:customStyle="1" w:styleId="affffffffff7">
    <w:name w:val="Подпись к рисунку"/>
    <w:basedOn w:val="Standard"/>
    <w:next w:val="Standard"/>
    <w:rsid w:val="00707C7C"/>
    <w:pPr>
      <w:widowControl/>
      <w:spacing w:after="120" w:line="312" w:lineRule="auto"/>
      <w:ind w:firstLine="709"/>
      <w:jc w:val="center"/>
      <w:textAlignment w:val="baseline"/>
    </w:pPr>
    <w:rPr>
      <w:rFonts w:eastAsia="Times New Roman" w:cs="Times New Roman"/>
      <w:szCs w:val="22"/>
      <w:lang w:bidi="ar-SA"/>
    </w:rPr>
  </w:style>
  <w:style w:type="paragraph" w:customStyle="1" w:styleId="2fd">
    <w:name w:val="Цитата2"/>
    <w:basedOn w:val="Standard"/>
    <w:rsid w:val="00707C7C"/>
    <w:pPr>
      <w:widowControl/>
      <w:spacing w:line="360" w:lineRule="auto"/>
      <w:ind w:left="526" w:right="43" w:firstLine="709"/>
      <w:jc w:val="both"/>
      <w:textAlignment w:val="baseline"/>
    </w:pPr>
    <w:rPr>
      <w:rFonts w:eastAsia="Times New Roman" w:cs="Times New Roman"/>
      <w:sz w:val="28"/>
      <w:szCs w:val="20"/>
      <w:lang w:bidi="ar-SA"/>
    </w:rPr>
  </w:style>
  <w:style w:type="paragraph" w:customStyle="1" w:styleId="2fe">
    <w:name w:val="Маркированный список2"/>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2ff">
    <w:name w:val="Нумерованный список2"/>
    <w:basedOn w:val="Standard"/>
    <w:rsid w:val="00707C7C"/>
    <w:pPr>
      <w:widowControl/>
      <w:spacing w:before="280" w:after="280" w:line="360" w:lineRule="auto"/>
      <w:ind w:firstLine="709"/>
      <w:jc w:val="both"/>
      <w:textAlignment w:val="baseline"/>
    </w:pPr>
    <w:rPr>
      <w:rFonts w:eastAsia="Times New Roman" w:cs="Times New Roman"/>
      <w:sz w:val="28"/>
      <w:lang w:bidi="ar-SA"/>
    </w:rPr>
  </w:style>
  <w:style w:type="paragraph" w:customStyle="1" w:styleId="affffffffff8">
    <w:name w:val="ГРАД Основной текст"/>
    <w:basedOn w:val="Standard"/>
    <w:rsid w:val="00707C7C"/>
    <w:pPr>
      <w:widowControl/>
      <w:spacing w:line="360" w:lineRule="auto"/>
      <w:ind w:firstLine="709"/>
      <w:jc w:val="both"/>
      <w:textAlignment w:val="baseline"/>
    </w:pPr>
    <w:rPr>
      <w:rFonts w:eastAsia="Times New Roman" w:cs="Times New Roman"/>
      <w:bCs/>
      <w:spacing w:val="4"/>
      <w:lang w:bidi="ar-SA"/>
    </w:rPr>
  </w:style>
  <w:style w:type="paragraph" w:customStyle="1" w:styleId="a">
    <w:name w:val="ГРАД Список маркированный"/>
    <w:basedOn w:val="afffffa"/>
    <w:rsid w:val="00707C7C"/>
    <w:pPr>
      <w:numPr>
        <w:numId w:val="121"/>
      </w:numPr>
      <w:tabs>
        <w:tab w:val="clear" w:pos="139"/>
        <w:tab w:val="left" w:pos="-2304"/>
        <w:tab w:val="left" w:pos="-1543"/>
        <w:tab w:val="left" w:pos="-1363"/>
      </w:tabs>
      <w:spacing w:line="360" w:lineRule="auto"/>
    </w:pPr>
    <w:rPr>
      <w:spacing w:val="-1"/>
    </w:rPr>
  </w:style>
  <w:style w:type="paragraph" w:customStyle="1" w:styleId="affffffffff9">
    <w:name w:val="Нормал для ПЗ"/>
    <w:basedOn w:val="Standard"/>
    <w:rsid w:val="00707C7C"/>
    <w:pPr>
      <w:widowControl/>
      <w:spacing w:line="312" w:lineRule="auto"/>
      <w:ind w:firstLine="709"/>
      <w:jc w:val="both"/>
      <w:textAlignment w:val="baseline"/>
    </w:pPr>
    <w:rPr>
      <w:rFonts w:eastAsia="Times New Roman" w:cs="Times New Roman"/>
      <w:lang w:bidi="ar-SA"/>
    </w:rPr>
  </w:style>
  <w:style w:type="paragraph" w:customStyle="1" w:styleId="-3">
    <w:name w:val="Стиль абзаца - основа"/>
    <w:basedOn w:val="Standard"/>
    <w:rsid w:val="00707C7C"/>
    <w:pPr>
      <w:widowControl/>
      <w:overflowPunct w:val="0"/>
      <w:autoSpaceDE w:val="0"/>
      <w:ind w:firstLine="539"/>
      <w:jc w:val="both"/>
      <w:textAlignment w:val="baseline"/>
    </w:pPr>
    <w:rPr>
      <w:rFonts w:eastAsia="Times New Roman" w:cs="Times New Roman"/>
      <w:szCs w:val="20"/>
      <w:lang w:bidi="ar-SA"/>
    </w:rPr>
  </w:style>
  <w:style w:type="paragraph" w:customStyle="1" w:styleId="caaieiaie4">
    <w:name w:val="caaieiaie 4"/>
    <w:basedOn w:val="Standard"/>
    <w:next w:val="Standard"/>
    <w:rsid w:val="00707C7C"/>
    <w:pPr>
      <w:keepNext/>
      <w:ind w:firstLine="709"/>
      <w:jc w:val="center"/>
      <w:textAlignment w:val="baseline"/>
    </w:pPr>
    <w:rPr>
      <w:rFonts w:eastAsia="Times New Roman" w:cs="Times New Roman"/>
      <w:szCs w:val="20"/>
      <w:lang w:bidi="ar-SA"/>
    </w:rPr>
  </w:style>
  <w:style w:type="paragraph" w:customStyle="1" w:styleId="WW-10">
    <w:name w:val="WW-Знак1 Знак Знак Знак"/>
    <w:basedOn w:val="Standard"/>
    <w:rsid w:val="00707C7C"/>
    <w:pPr>
      <w:widowControl/>
      <w:spacing w:after="60"/>
      <w:ind w:firstLine="709"/>
      <w:jc w:val="both"/>
      <w:textAlignment w:val="baseline"/>
    </w:pPr>
    <w:rPr>
      <w:rFonts w:ascii="Arial" w:eastAsia="Times New Roman" w:hAnsi="Arial" w:cs="Arial"/>
      <w:bCs/>
      <w:lang w:bidi="ar-SA"/>
    </w:rPr>
  </w:style>
  <w:style w:type="paragraph" w:customStyle="1" w:styleId="Normal10-02">
    <w:name w:val="Normal + 10 пт полужирный По центру Слева:  -02 см Справ..."/>
    <w:basedOn w:val="Standard"/>
    <w:rsid w:val="00707C7C"/>
    <w:pPr>
      <w:widowControl/>
      <w:ind w:left="-113" w:right="-113" w:firstLine="709"/>
      <w:jc w:val="center"/>
      <w:textAlignment w:val="baseline"/>
    </w:pPr>
    <w:rPr>
      <w:rFonts w:eastAsia="Times New Roman" w:cs="Times New Roman"/>
      <w:b/>
      <w:bCs/>
      <w:sz w:val="20"/>
      <w:szCs w:val="20"/>
      <w:lang w:bidi="ar-SA"/>
    </w:rPr>
  </w:style>
  <w:style w:type="paragraph" w:customStyle="1" w:styleId="affffffffffa">
    <w:name w:val="Знак Знак Знак Знак Знак Знак Знак Знак Знак Знак Знак Знак Знак Знак Знак"/>
    <w:basedOn w:val="Standard"/>
    <w:rsid w:val="00707C7C"/>
    <w:pPr>
      <w:widowControl/>
      <w:spacing w:before="280" w:after="280"/>
      <w:textAlignment w:val="baseline"/>
    </w:pPr>
    <w:rPr>
      <w:rFonts w:ascii="Tahoma" w:eastAsia="Times New Roman" w:hAnsi="Tahoma" w:cs="Tahoma"/>
      <w:sz w:val="20"/>
      <w:szCs w:val="20"/>
      <w:lang w:val="en-US" w:bidi="ar-SA"/>
    </w:rPr>
  </w:style>
  <w:style w:type="paragraph" w:customStyle="1" w:styleId="127">
    <w:name w:val="127 см"/>
    <w:basedOn w:val="Standard"/>
    <w:next w:val="Standard"/>
    <w:rsid w:val="00707C7C"/>
    <w:pPr>
      <w:autoSpaceDE w:val="0"/>
      <w:spacing w:before="120"/>
      <w:ind w:left="720"/>
      <w:jc w:val="both"/>
      <w:textAlignment w:val="baseline"/>
    </w:pPr>
    <w:rPr>
      <w:rFonts w:eastAsia="Times New Roman" w:cs="Times New Roman"/>
      <w:sz w:val="26"/>
      <w:szCs w:val="20"/>
      <w:lang w:bidi="ar-SA"/>
    </w:rPr>
  </w:style>
  <w:style w:type="paragraph" w:customStyle="1" w:styleId="affffffffffb">
    <w:name w:val="Знак Знак Знак Знак Знак Знак Знак"/>
    <w:basedOn w:val="Standard"/>
    <w:rsid w:val="00707C7C"/>
    <w:pPr>
      <w:widowControl/>
      <w:spacing w:before="280" w:after="280"/>
      <w:jc w:val="both"/>
      <w:textAlignment w:val="baseline"/>
    </w:pPr>
    <w:rPr>
      <w:rFonts w:ascii="Tahoma" w:eastAsia="Times New Roman" w:hAnsi="Tahoma" w:cs="Tahoma"/>
      <w:sz w:val="20"/>
      <w:szCs w:val="20"/>
      <w:lang w:val="en-US" w:bidi="ar-SA"/>
    </w:rPr>
  </w:style>
  <w:style w:type="paragraph" w:customStyle="1" w:styleId="00">
    <w:name w:val="КК0"/>
    <w:basedOn w:val="Standard"/>
    <w:rsid w:val="00707C7C"/>
    <w:pPr>
      <w:widowControl/>
      <w:spacing w:before="120" w:after="120"/>
      <w:ind w:firstLine="709"/>
      <w:jc w:val="both"/>
      <w:textAlignment w:val="baseline"/>
    </w:pPr>
    <w:rPr>
      <w:rFonts w:eastAsia="Times New Roman" w:cs="Times New Roman"/>
      <w:sz w:val="26"/>
      <w:szCs w:val="26"/>
      <w:lang w:bidi="ar-SA"/>
    </w:rPr>
  </w:style>
  <w:style w:type="paragraph" w:customStyle="1" w:styleId="Standarduser">
    <w:name w:val="Standard (user)"/>
    <w:rsid w:val="00707C7C"/>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ffc">
    <w:name w:val="Текст документа"/>
    <w:basedOn w:val="Textbody"/>
    <w:rsid w:val="00707C7C"/>
    <w:pPr>
      <w:widowControl/>
      <w:suppressAutoHyphens w:val="0"/>
      <w:spacing w:after="0"/>
      <w:ind w:firstLine="720"/>
      <w:jc w:val="both"/>
    </w:pPr>
    <w:rPr>
      <w:rFonts w:eastAsia="Times New Roman" w:cs="Times New Roman"/>
      <w:color w:val="000000"/>
      <w:szCs w:val="20"/>
      <w:lang w:eastAsia="zh-CN"/>
    </w:rPr>
  </w:style>
  <w:style w:type="paragraph" w:customStyle="1" w:styleId="affffffffffd">
    <w:name w:val="Таблица_Заголовок"/>
    <w:basedOn w:val="Standard"/>
    <w:link w:val="affffffffffe"/>
    <w:rsid w:val="00707C7C"/>
    <w:pPr>
      <w:widowControl/>
      <w:jc w:val="center"/>
      <w:textAlignment w:val="baseline"/>
    </w:pPr>
    <w:rPr>
      <w:rFonts w:eastAsia="Times New Roman" w:cs="Times New Roman"/>
      <w:b/>
      <w:bCs/>
      <w:sz w:val="20"/>
      <w:szCs w:val="20"/>
      <w:lang w:bidi="ar-SA"/>
    </w:rPr>
  </w:style>
  <w:style w:type="paragraph" w:customStyle="1" w:styleId="afffffffffff">
    <w:name w:val="Заголовок подраздела"/>
    <w:basedOn w:val="Standard"/>
    <w:next w:val="affffffffffc"/>
    <w:rsid w:val="00707C7C"/>
    <w:pPr>
      <w:widowControl/>
      <w:tabs>
        <w:tab w:val="left" w:pos="4320"/>
      </w:tabs>
      <w:spacing w:before="120" w:after="280"/>
      <w:ind w:left="2160" w:hanging="360"/>
      <w:jc w:val="both"/>
      <w:textAlignment w:val="baseline"/>
      <w:outlineLvl w:val="1"/>
    </w:pPr>
    <w:rPr>
      <w:rFonts w:eastAsia="Times New Roman" w:cs="Times New Roman"/>
      <w:b/>
      <w:sz w:val="28"/>
      <w:szCs w:val="20"/>
      <w:lang w:bidi="ar-SA"/>
    </w:rPr>
  </w:style>
  <w:style w:type="paragraph" w:customStyle="1" w:styleId="Contents10">
    <w:name w:val="Contents 10"/>
    <w:basedOn w:val="Index"/>
    <w:rsid w:val="00707C7C"/>
    <w:pPr>
      <w:tabs>
        <w:tab w:val="right" w:leader="dot" w:pos="9638"/>
      </w:tabs>
      <w:ind w:left="2547" w:firstLine="0"/>
    </w:pPr>
  </w:style>
  <w:style w:type="character" w:customStyle="1" w:styleId="WW8Num3z0">
    <w:name w:val="WW8Num3z0"/>
    <w:rsid w:val="00707C7C"/>
    <w:rPr>
      <w:rFonts w:ascii="Symbol" w:hAnsi="Symbol" w:cs="Symbol"/>
    </w:rPr>
  </w:style>
  <w:style w:type="character" w:customStyle="1" w:styleId="WW8Num3z1">
    <w:name w:val="WW8Num3z1"/>
    <w:rsid w:val="00707C7C"/>
    <w:rPr>
      <w:rFonts w:ascii="Courier New" w:hAnsi="Courier New" w:cs="Courier New"/>
    </w:rPr>
  </w:style>
  <w:style w:type="character" w:customStyle="1" w:styleId="WW8Num3z2">
    <w:name w:val="WW8Num3z2"/>
    <w:rsid w:val="00707C7C"/>
    <w:rPr>
      <w:rFonts w:ascii="Wingdings" w:hAnsi="Wingdings" w:cs="Wingdings"/>
    </w:rPr>
  </w:style>
  <w:style w:type="character" w:customStyle="1" w:styleId="WW8Num4z0">
    <w:name w:val="WW8Num4z0"/>
    <w:rsid w:val="00707C7C"/>
    <w:rPr>
      <w:rFonts w:ascii="Symbol" w:hAnsi="Symbol" w:cs="Symbol"/>
    </w:rPr>
  </w:style>
  <w:style w:type="character" w:customStyle="1" w:styleId="WW8Num4z1">
    <w:name w:val="WW8Num4z1"/>
    <w:rsid w:val="00707C7C"/>
    <w:rPr>
      <w:rFonts w:ascii="Courier New" w:hAnsi="Courier New" w:cs="Courier New"/>
    </w:rPr>
  </w:style>
  <w:style w:type="character" w:customStyle="1" w:styleId="WW8Num4z2">
    <w:name w:val="WW8Num4z2"/>
    <w:rsid w:val="00707C7C"/>
    <w:rPr>
      <w:rFonts w:ascii="Wingdings" w:hAnsi="Wingdings" w:cs="Wingdings"/>
    </w:rPr>
  </w:style>
  <w:style w:type="character" w:customStyle="1" w:styleId="WW8Num4z3">
    <w:name w:val="WW8Num4z3"/>
    <w:rsid w:val="00707C7C"/>
    <w:rPr>
      <w:rFonts w:ascii="Symbol" w:hAnsi="Symbol" w:cs="Symbol"/>
    </w:rPr>
  </w:style>
  <w:style w:type="character" w:customStyle="1" w:styleId="WW8Num5z0">
    <w:name w:val="WW8Num5z0"/>
    <w:rsid w:val="00707C7C"/>
    <w:rPr>
      <w:rFonts w:ascii="Times New Roman" w:hAnsi="Times New Roman" w:cs="Times New Roman"/>
    </w:rPr>
  </w:style>
  <w:style w:type="character" w:customStyle="1" w:styleId="WW8Num6z0">
    <w:name w:val="WW8Num6z0"/>
    <w:rsid w:val="00707C7C"/>
    <w:rPr>
      <w:rFonts w:ascii="Arial" w:hAnsi="Arial" w:cs="Arial"/>
    </w:rPr>
  </w:style>
  <w:style w:type="character" w:customStyle="1" w:styleId="WW8Num6z1">
    <w:name w:val="WW8Num6z1"/>
    <w:rsid w:val="00707C7C"/>
    <w:rPr>
      <w:rFonts w:ascii="Courier New" w:hAnsi="Courier New" w:cs="Courier New"/>
    </w:rPr>
  </w:style>
  <w:style w:type="character" w:customStyle="1" w:styleId="WW8Num6z2">
    <w:name w:val="WW8Num6z2"/>
    <w:rsid w:val="00707C7C"/>
    <w:rPr>
      <w:rFonts w:ascii="Wingdings" w:hAnsi="Wingdings" w:cs="Wingdings"/>
    </w:rPr>
  </w:style>
  <w:style w:type="character" w:customStyle="1" w:styleId="WW8Num7z0">
    <w:name w:val="WW8Num7z0"/>
    <w:rsid w:val="00707C7C"/>
    <w:rPr>
      <w:rFonts w:ascii="Symbol" w:hAnsi="Symbol" w:cs="Symbol"/>
    </w:rPr>
  </w:style>
  <w:style w:type="character" w:customStyle="1" w:styleId="WW8Num7z1">
    <w:name w:val="WW8Num7z1"/>
    <w:rsid w:val="00707C7C"/>
    <w:rPr>
      <w:rFonts w:ascii="Courier New" w:hAnsi="Courier New" w:cs="Courier New"/>
    </w:rPr>
  </w:style>
  <w:style w:type="character" w:customStyle="1" w:styleId="WW8Num7z2">
    <w:name w:val="WW8Num7z2"/>
    <w:rsid w:val="00707C7C"/>
    <w:rPr>
      <w:rFonts w:ascii="Wingdings" w:hAnsi="Wingdings" w:cs="Wingdings"/>
    </w:rPr>
  </w:style>
  <w:style w:type="character" w:customStyle="1" w:styleId="WW8Num8z0">
    <w:name w:val="WW8Num8z0"/>
    <w:rsid w:val="00707C7C"/>
    <w:rPr>
      <w:rFonts w:ascii="Times New Roman" w:hAnsi="Times New Roman" w:cs="Times New Roman"/>
    </w:rPr>
  </w:style>
  <w:style w:type="character" w:customStyle="1" w:styleId="WW8Num8z1">
    <w:name w:val="WW8Num8z1"/>
    <w:rsid w:val="00707C7C"/>
    <w:rPr>
      <w:rFonts w:ascii="Courier New" w:hAnsi="Courier New" w:cs="Courier New"/>
    </w:rPr>
  </w:style>
  <w:style w:type="character" w:customStyle="1" w:styleId="WW8Num8z2">
    <w:name w:val="WW8Num8z2"/>
    <w:rsid w:val="00707C7C"/>
    <w:rPr>
      <w:rFonts w:ascii="Wingdings" w:hAnsi="Wingdings" w:cs="Wingdings"/>
    </w:rPr>
  </w:style>
  <w:style w:type="character" w:customStyle="1" w:styleId="WW8Num9z0">
    <w:name w:val="WW8Num9z0"/>
    <w:rsid w:val="00707C7C"/>
    <w:rPr>
      <w:rFonts w:ascii="Times New Roman" w:hAnsi="Times New Roman" w:cs="Times New Roman"/>
    </w:rPr>
  </w:style>
  <w:style w:type="character" w:customStyle="1" w:styleId="WW8Num9z1">
    <w:name w:val="WW8Num9z1"/>
    <w:rsid w:val="00707C7C"/>
    <w:rPr>
      <w:rFonts w:ascii="Courier New" w:hAnsi="Courier New" w:cs="Courier New"/>
    </w:rPr>
  </w:style>
  <w:style w:type="character" w:customStyle="1" w:styleId="WW8Num9z2">
    <w:name w:val="WW8Num9z2"/>
    <w:rsid w:val="00707C7C"/>
    <w:rPr>
      <w:rFonts w:ascii="Wingdings" w:hAnsi="Wingdings" w:cs="Wingdings"/>
    </w:rPr>
  </w:style>
  <w:style w:type="character" w:customStyle="1" w:styleId="WW8Num10z0">
    <w:name w:val="WW8Num10z0"/>
    <w:rsid w:val="00707C7C"/>
    <w:rPr>
      <w:rFonts w:ascii="Symbol" w:hAnsi="Symbol" w:cs="Symbol"/>
    </w:rPr>
  </w:style>
  <w:style w:type="character" w:customStyle="1" w:styleId="WW8Num10z1">
    <w:name w:val="WW8Num10z1"/>
    <w:rsid w:val="00707C7C"/>
    <w:rPr>
      <w:rFonts w:ascii="Courier New" w:hAnsi="Courier New" w:cs="Courier New"/>
    </w:rPr>
  </w:style>
  <w:style w:type="character" w:customStyle="1" w:styleId="WW8Num10z2">
    <w:name w:val="WW8Num10z2"/>
    <w:rsid w:val="00707C7C"/>
    <w:rPr>
      <w:rFonts w:ascii="Wingdings" w:hAnsi="Wingdings" w:cs="Wingdings"/>
    </w:rPr>
  </w:style>
  <w:style w:type="character" w:customStyle="1" w:styleId="WW8Num11z0">
    <w:name w:val="WW8Num11z0"/>
    <w:rsid w:val="00707C7C"/>
    <w:rPr>
      <w:rFonts w:ascii="Times New Roman" w:hAnsi="Times New Roman" w:cs="Times New Roman"/>
    </w:rPr>
  </w:style>
  <w:style w:type="character" w:customStyle="1" w:styleId="WW8Num12z0">
    <w:name w:val="WW8Num12z0"/>
    <w:rsid w:val="00707C7C"/>
    <w:rPr>
      <w:rFonts w:ascii="Times New Roman" w:eastAsia="Times New Roman" w:hAnsi="Times New Roman" w:cs="Times New Roman"/>
      <w:sz w:val="24"/>
      <w:szCs w:val="24"/>
    </w:rPr>
  </w:style>
  <w:style w:type="character" w:customStyle="1" w:styleId="WW8Num12z1">
    <w:name w:val="WW8Num12z1"/>
    <w:rsid w:val="00707C7C"/>
    <w:rPr>
      <w:rFonts w:ascii="Courier New" w:hAnsi="Courier New" w:cs="Courier New"/>
    </w:rPr>
  </w:style>
  <w:style w:type="character" w:customStyle="1" w:styleId="WW8Num12z2">
    <w:name w:val="WW8Num12z2"/>
    <w:rsid w:val="00707C7C"/>
    <w:rPr>
      <w:rFonts w:ascii="Wingdings" w:hAnsi="Wingdings" w:cs="Wingdings"/>
    </w:rPr>
  </w:style>
  <w:style w:type="character" w:customStyle="1" w:styleId="WW8Num12z3">
    <w:name w:val="WW8Num12z3"/>
    <w:rsid w:val="00707C7C"/>
    <w:rPr>
      <w:rFonts w:ascii="Symbol" w:hAnsi="Symbol" w:cs="Symbol"/>
    </w:rPr>
  </w:style>
  <w:style w:type="character" w:customStyle="1" w:styleId="WW8Num12z4">
    <w:name w:val="WW8Num12z4"/>
    <w:rsid w:val="00707C7C"/>
  </w:style>
  <w:style w:type="character" w:customStyle="1" w:styleId="WW8Num12z5">
    <w:name w:val="WW8Num12z5"/>
    <w:rsid w:val="00707C7C"/>
  </w:style>
  <w:style w:type="character" w:customStyle="1" w:styleId="WW8Num12z6">
    <w:name w:val="WW8Num12z6"/>
    <w:rsid w:val="00707C7C"/>
  </w:style>
  <w:style w:type="character" w:customStyle="1" w:styleId="WW8Num12z7">
    <w:name w:val="WW8Num12z7"/>
    <w:rsid w:val="00707C7C"/>
  </w:style>
  <w:style w:type="character" w:customStyle="1" w:styleId="WW8Num12z8">
    <w:name w:val="WW8Num12z8"/>
    <w:rsid w:val="00707C7C"/>
  </w:style>
  <w:style w:type="character" w:customStyle="1" w:styleId="WW8Num13z0">
    <w:name w:val="WW8Num13z0"/>
    <w:rsid w:val="00707C7C"/>
    <w:rPr>
      <w:rFonts w:ascii="Symbol" w:hAnsi="Symbol" w:cs="Symbol"/>
    </w:rPr>
  </w:style>
  <w:style w:type="character" w:customStyle="1" w:styleId="WW8Num13z1">
    <w:name w:val="WW8Num13z1"/>
    <w:rsid w:val="00707C7C"/>
    <w:rPr>
      <w:rFonts w:ascii="Courier New" w:hAnsi="Courier New" w:cs="Courier New"/>
    </w:rPr>
  </w:style>
  <w:style w:type="character" w:customStyle="1" w:styleId="WW8Num13z2">
    <w:name w:val="WW8Num13z2"/>
    <w:rsid w:val="00707C7C"/>
    <w:rPr>
      <w:rFonts w:ascii="Wingdings" w:hAnsi="Wingdings" w:cs="Wingdings"/>
    </w:rPr>
  </w:style>
  <w:style w:type="character" w:customStyle="1" w:styleId="WW8Num13z3">
    <w:name w:val="WW8Num13z3"/>
    <w:rsid w:val="00707C7C"/>
  </w:style>
  <w:style w:type="character" w:customStyle="1" w:styleId="WW8Num13z4">
    <w:name w:val="WW8Num13z4"/>
    <w:rsid w:val="00707C7C"/>
  </w:style>
  <w:style w:type="character" w:customStyle="1" w:styleId="WW8Num13z5">
    <w:name w:val="WW8Num13z5"/>
    <w:rsid w:val="00707C7C"/>
  </w:style>
  <w:style w:type="character" w:customStyle="1" w:styleId="WW8Num13z6">
    <w:name w:val="WW8Num13z6"/>
    <w:rsid w:val="00707C7C"/>
  </w:style>
  <w:style w:type="character" w:customStyle="1" w:styleId="WW8Num13z7">
    <w:name w:val="WW8Num13z7"/>
    <w:rsid w:val="00707C7C"/>
  </w:style>
  <w:style w:type="character" w:customStyle="1" w:styleId="WW8Num13z8">
    <w:name w:val="WW8Num13z8"/>
    <w:rsid w:val="00707C7C"/>
  </w:style>
  <w:style w:type="character" w:customStyle="1" w:styleId="WW8Num14z0">
    <w:name w:val="WW8Num14z0"/>
    <w:rsid w:val="00707C7C"/>
    <w:rPr>
      <w:rFonts w:ascii="Arial" w:hAnsi="Arial" w:cs="Arial"/>
    </w:rPr>
  </w:style>
  <w:style w:type="character" w:customStyle="1" w:styleId="WW8Num14z1">
    <w:name w:val="WW8Num14z1"/>
    <w:rsid w:val="00707C7C"/>
    <w:rPr>
      <w:rFonts w:ascii="Courier New" w:hAnsi="Courier New" w:cs="Courier New"/>
    </w:rPr>
  </w:style>
  <w:style w:type="character" w:customStyle="1" w:styleId="WW8Num14z2">
    <w:name w:val="WW8Num14z2"/>
    <w:rsid w:val="00707C7C"/>
    <w:rPr>
      <w:rFonts w:ascii="Wingdings" w:hAnsi="Wingdings" w:cs="Wingdings"/>
    </w:rPr>
  </w:style>
  <w:style w:type="character" w:customStyle="1" w:styleId="WW8Num14z3">
    <w:name w:val="WW8Num14z3"/>
    <w:rsid w:val="00707C7C"/>
    <w:rPr>
      <w:rFonts w:ascii="Symbol" w:hAnsi="Symbol" w:cs="Symbol"/>
    </w:rPr>
  </w:style>
  <w:style w:type="character" w:customStyle="1" w:styleId="WW8Num14z4">
    <w:name w:val="WW8Num14z4"/>
    <w:rsid w:val="00707C7C"/>
  </w:style>
  <w:style w:type="character" w:customStyle="1" w:styleId="WW8Num14z5">
    <w:name w:val="WW8Num14z5"/>
    <w:rsid w:val="00707C7C"/>
  </w:style>
  <w:style w:type="character" w:customStyle="1" w:styleId="WW8Num14z6">
    <w:name w:val="WW8Num14z6"/>
    <w:rsid w:val="00707C7C"/>
  </w:style>
  <w:style w:type="character" w:customStyle="1" w:styleId="WW8Num14z7">
    <w:name w:val="WW8Num14z7"/>
    <w:rsid w:val="00707C7C"/>
  </w:style>
  <w:style w:type="character" w:customStyle="1" w:styleId="WW8Num14z8">
    <w:name w:val="WW8Num14z8"/>
    <w:rsid w:val="00707C7C"/>
  </w:style>
  <w:style w:type="character" w:customStyle="1" w:styleId="WW8Num15z0">
    <w:name w:val="WW8Num15z0"/>
    <w:rsid w:val="00707C7C"/>
    <w:rPr>
      <w:rFonts w:ascii="Symbol" w:hAnsi="Symbol" w:cs="Symbol"/>
    </w:rPr>
  </w:style>
  <w:style w:type="character" w:customStyle="1" w:styleId="WW8Num15z1">
    <w:name w:val="WW8Num15z1"/>
    <w:rsid w:val="00707C7C"/>
    <w:rPr>
      <w:rFonts w:ascii="Courier New" w:hAnsi="Courier New" w:cs="Courier New"/>
    </w:rPr>
  </w:style>
  <w:style w:type="character" w:customStyle="1" w:styleId="WW8Num15z2">
    <w:name w:val="WW8Num15z2"/>
    <w:rsid w:val="00707C7C"/>
    <w:rPr>
      <w:rFonts w:ascii="Wingdings" w:hAnsi="Wingdings" w:cs="Wingdings"/>
    </w:rPr>
  </w:style>
  <w:style w:type="character" w:customStyle="1" w:styleId="WW8Num15z3">
    <w:name w:val="WW8Num15z3"/>
    <w:rsid w:val="00707C7C"/>
  </w:style>
  <w:style w:type="character" w:customStyle="1" w:styleId="WW8Num15z4">
    <w:name w:val="WW8Num15z4"/>
    <w:rsid w:val="00707C7C"/>
  </w:style>
  <w:style w:type="character" w:customStyle="1" w:styleId="WW8Num15z5">
    <w:name w:val="WW8Num15z5"/>
    <w:rsid w:val="00707C7C"/>
  </w:style>
  <w:style w:type="character" w:customStyle="1" w:styleId="WW8Num15z6">
    <w:name w:val="WW8Num15z6"/>
    <w:rsid w:val="00707C7C"/>
  </w:style>
  <w:style w:type="character" w:customStyle="1" w:styleId="WW8Num15z7">
    <w:name w:val="WW8Num15z7"/>
    <w:rsid w:val="00707C7C"/>
  </w:style>
  <w:style w:type="character" w:customStyle="1" w:styleId="WW8Num15z8">
    <w:name w:val="WW8Num15z8"/>
    <w:rsid w:val="00707C7C"/>
  </w:style>
  <w:style w:type="character" w:customStyle="1" w:styleId="WW8Num16z0">
    <w:name w:val="WW8Num16z0"/>
    <w:rsid w:val="00707C7C"/>
    <w:rPr>
      <w:rFonts w:ascii="Symbol" w:hAnsi="Symbol" w:cs="Symbol"/>
      <w:bCs/>
      <w:color w:val="000000"/>
      <w:sz w:val="24"/>
      <w:szCs w:val="24"/>
    </w:rPr>
  </w:style>
  <w:style w:type="character" w:customStyle="1" w:styleId="WW8Num16z1">
    <w:name w:val="WW8Num16z1"/>
    <w:rsid w:val="00707C7C"/>
    <w:rPr>
      <w:rFonts w:ascii="Courier New" w:hAnsi="Courier New" w:cs="Courier New"/>
    </w:rPr>
  </w:style>
  <w:style w:type="character" w:customStyle="1" w:styleId="WW8Num16z2">
    <w:name w:val="WW8Num16z2"/>
    <w:rsid w:val="00707C7C"/>
    <w:rPr>
      <w:rFonts w:ascii="Wingdings" w:hAnsi="Wingdings" w:cs="Wingdings"/>
    </w:rPr>
  </w:style>
  <w:style w:type="character" w:customStyle="1" w:styleId="WW8Num16z3">
    <w:name w:val="WW8Num16z3"/>
    <w:rsid w:val="00707C7C"/>
    <w:rPr>
      <w:rFonts w:ascii="Symbol" w:hAnsi="Symbol" w:cs="Symbol"/>
    </w:rPr>
  </w:style>
  <w:style w:type="character" w:customStyle="1" w:styleId="WW8Num16z4">
    <w:name w:val="WW8Num16z4"/>
    <w:rsid w:val="00707C7C"/>
  </w:style>
  <w:style w:type="character" w:customStyle="1" w:styleId="WW8Num16z5">
    <w:name w:val="WW8Num16z5"/>
    <w:rsid w:val="00707C7C"/>
  </w:style>
  <w:style w:type="character" w:customStyle="1" w:styleId="WW8Num16z6">
    <w:name w:val="WW8Num16z6"/>
    <w:rsid w:val="00707C7C"/>
  </w:style>
  <w:style w:type="character" w:customStyle="1" w:styleId="WW8Num16z7">
    <w:name w:val="WW8Num16z7"/>
    <w:rsid w:val="00707C7C"/>
  </w:style>
  <w:style w:type="character" w:customStyle="1" w:styleId="WW8Num16z8">
    <w:name w:val="WW8Num16z8"/>
    <w:rsid w:val="00707C7C"/>
  </w:style>
  <w:style w:type="character" w:customStyle="1" w:styleId="WW8Num17z0">
    <w:name w:val="WW8Num17z0"/>
    <w:rsid w:val="00707C7C"/>
    <w:rPr>
      <w:rFonts w:ascii="Times New Roman" w:hAnsi="Times New Roman" w:cs="Times New Roman"/>
    </w:rPr>
  </w:style>
  <w:style w:type="character" w:customStyle="1" w:styleId="WW8Num17z1">
    <w:name w:val="WW8Num17z1"/>
    <w:rsid w:val="00707C7C"/>
    <w:rPr>
      <w:rFonts w:ascii="Courier New" w:hAnsi="Courier New" w:cs="Courier New"/>
    </w:rPr>
  </w:style>
  <w:style w:type="character" w:customStyle="1" w:styleId="WW8Num17z2">
    <w:name w:val="WW8Num17z2"/>
    <w:rsid w:val="00707C7C"/>
    <w:rPr>
      <w:rFonts w:ascii="Wingdings" w:hAnsi="Wingdings" w:cs="Wingdings"/>
    </w:rPr>
  </w:style>
  <w:style w:type="character" w:customStyle="1" w:styleId="WW8Num18z0">
    <w:name w:val="WW8Num18z0"/>
    <w:rsid w:val="00707C7C"/>
    <w:rPr>
      <w:rFonts w:ascii="Symbol" w:hAnsi="Symbol" w:cs="Symbol"/>
    </w:rPr>
  </w:style>
  <w:style w:type="character" w:customStyle="1" w:styleId="WW8Num18z1">
    <w:name w:val="WW8Num18z1"/>
    <w:rsid w:val="00707C7C"/>
    <w:rPr>
      <w:rFonts w:ascii="Courier New" w:hAnsi="Courier New" w:cs="Courier New"/>
    </w:rPr>
  </w:style>
  <w:style w:type="character" w:customStyle="1" w:styleId="WW8Num18z2">
    <w:name w:val="WW8Num18z2"/>
    <w:rsid w:val="00707C7C"/>
    <w:rPr>
      <w:rFonts w:ascii="Wingdings" w:hAnsi="Wingdings" w:cs="Wingdings"/>
    </w:rPr>
  </w:style>
  <w:style w:type="character" w:customStyle="1" w:styleId="WW8Num19z0">
    <w:name w:val="WW8Num19z0"/>
    <w:rsid w:val="00707C7C"/>
    <w:rPr>
      <w:rFonts w:ascii="Symbol" w:hAnsi="Symbol" w:cs="Times New Roman"/>
      <w:color w:val="000000"/>
    </w:rPr>
  </w:style>
  <w:style w:type="character" w:customStyle="1" w:styleId="WW8Num19z1">
    <w:name w:val="WW8Num19z1"/>
    <w:rsid w:val="00707C7C"/>
    <w:rPr>
      <w:rFonts w:ascii="Times New Roman" w:hAnsi="Times New Roman" w:cs="Times New Roman"/>
      <w:color w:val="000000"/>
    </w:rPr>
  </w:style>
  <w:style w:type="character" w:customStyle="1" w:styleId="WW8Num19z2">
    <w:name w:val="WW8Num19z2"/>
    <w:rsid w:val="00707C7C"/>
    <w:rPr>
      <w:rFonts w:ascii="Wingdings" w:hAnsi="Wingdings" w:cs="Wingdings"/>
    </w:rPr>
  </w:style>
  <w:style w:type="character" w:customStyle="1" w:styleId="WW8Num20z0">
    <w:name w:val="WW8Num20z0"/>
    <w:rsid w:val="00707C7C"/>
    <w:rPr>
      <w:rFonts w:ascii="Symbol" w:hAnsi="Symbol" w:cs="Symbol"/>
      <w:bCs/>
      <w:color w:val="000000"/>
      <w:sz w:val="24"/>
      <w:szCs w:val="24"/>
    </w:rPr>
  </w:style>
  <w:style w:type="character" w:customStyle="1" w:styleId="WW8Num20z1">
    <w:name w:val="WW8Num20z1"/>
    <w:rsid w:val="00707C7C"/>
    <w:rPr>
      <w:rFonts w:ascii="Courier New" w:hAnsi="Courier New" w:cs="Courier New"/>
    </w:rPr>
  </w:style>
  <w:style w:type="character" w:customStyle="1" w:styleId="WW8Num20z2">
    <w:name w:val="WW8Num20z2"/>
    <w:rsid w:val="00707C7C"/>
    <w:rPr>
      <w:rFonts w:ascii="Wingdings" w:hAnsi="Wingdings" w:cs="Wingdings"/>
    </w:rPr>
  </w:style>
  <w:style w:type="character" w:customStyle="1" w:styleId="WW8Num20z3">
    <w:name w:val="WW8Num20z3"/>
    <w:rsid w:val="00707C7C"/>
  </w:style>
  <w:style w:type="character" w:customStyle="1" w:styleId="WW8Num20z4">
    <w:name w:val="WW8Num20z4"/>
    <w:rsid w:val="00707C7C"/>
  </w:style>
  <w:style w:type="character" w:customStyle="1" w:styleId="WW8Num20z5">
    <w:name w:val="WW8Num20z5"/>
    <w:rsid w:val="00707C7C"/>
  </w:style>
  <w:style w:type="character" w:customStyle="1" w:styleId="WW8Num20z6">
    <w:name w:val="WW8Num20z6"/>
    <w:rsid w:val="00707C7C"/>
  </w:style>
  <w:style w:type="character" w:customStyle="1" w:styleId="WW8Num20z7">
    <w:name w:val="WW8Num20z7"/>
    <w:rsid w:val="00707C7C"/>
  </w:style>
  <w:style w:type="character" w:customStyle="1" w:styleId="WW8Num20z8">
    <w:name w:val="WW8Num20z8"/>
    <w:rsid w:val="00707C7C"/>
  </w:style>
  <w:style w:type="character" w:customStyle="1" w:styleId="WW8Num21z0">
    <w:name w:val="WW8Num21z0"/>
    <w:rsid w:val="00707C7C"/>
    <w:rPr>
      <w:rFonts w:ascii="Times New Roman" w:eastAsia="Times New Roman" w:hAnsi="Times New Roman" w:cs="Times New Roman"/>
    </w:rPr>
  </w:style>
  <w:style w:type="character" w:customStyle="1" w:styleId="WW8Num21z1">
    <w:name w:val="WW8Num21z1"/>
    <w:rsid w:val="00707C7C"/>
    <w:rPr>
      <w:rFonts w:ascii="Courier New" w:hAnsi="Courier New" w:cs="Courier New"/>
    </w:rPr>
  </w:style>
  <w:style w:type="character" w:customStyle="1" w:styleId="WW8Num21z2">
    <w:name w:val="WW8Num21z2"/>
    <w:rsid w:val="00707C7C"/>
    <w:rPr>
      <w:rFonts w:ascii="Wingdings" w:hAnsi="Wingdings" w:cs="Wingdings"/>
    </w:rPr>
  </w:style>
  <w:style w:type="character" w:customStyle="1" w:styleId="WW8Num22z0">
    <w:name w:val="WW8Num22z0"/>
    <w:rsid w:val="00707C7C"/>
    <w:rPr>
      <w:rFonts w:ascii="Symbol" w:hAnsi="Symbol" w:cs="Symbol"/>
      <w:sz w:val="24"/>
      <w:szCs w:val="24"/>
    </w:rPr>
  </w:style>
  <w:style w:type="character" w:customStyle="1" w:styleId="WW8Num22z1">
    <w:name w:val="WW8Num22z1"/>
    <w:rsid w:val="00707C7C"/>
    <w:rPr>
      <w:rFonts w:ascii="Courier New" w:hAnsi="Courier New" w:cs="Courier New"/>
    </w:rPr>
  </w:style>
  <w:style w:type="character" w:customStyle="1" w:styleId="WW8Num22z2">
    <w:name w:val="WW8Num22z2"/>
    <w:rsid w:val="00707C7C"/>
    <w:rPr>
      <w:rFonts w:ascii="Wingdings" w:hAnsi="Wingdings" w:cs="Wingdings"/>
    </w:rPr>
  </w:style>
  <w:style w:type="character" w:customStyle="1" w:styleId="WW8Num23z0">
    <w:name w:val="WW8Num23z0"/>
    <w:rsid w:val="00707C7C"/>
    <w:rPr>
      <w:rFonts w:ascii="Arial" w:hAnsi="Arial" w:cs="Arial"/>
      <w:color w:val="000000"/>
      <w:sz w:val="24"/>
      <w:szCs w:val="24"/>
    </w:rPr>
  </w:style>
  <w:style w:type="character" w:customStyle="1" w:styleId="WW8Num23z1">
    <w:name w:val="WW8Num23z1"/>
    <w:rsid w:val="00707C7C"/>
    <w:rPr>
      <w:rFonts w:ascii="Courier New" w:hAnsi="Courier New" w:cs="Courier New"/>
    </w:rPr>
  </w:style>
  <w:style w:type="character" w:customStyle="1" w:styleId="WW8Num24z0">
    <w:name w:val="WW8Num24z0"/>
    <w:rsid w:val="00707C7C"/>
    <w:rPr>
      <w:rFonts w:ascii="Symbol" w:hAnsi="Symbol" w:cs="StarSymbol, 'Arial Unicode MS'"/>
      <w:sz w:val="18"/>
      <w:szCs w:val="18"/>
    </w:rPr>
  </w:style>
  <w:style w:type="character" w:customStyle="1" w:styleId="WW8Num24z1">
    <w:name w:val="WW8Num24z1"/>
    <w:rsid w:val="00707C7C"/>
    <w:rPr>
      <w:rFonts w:ascii="Wingdings 2" w:hAnsi="Wingdings 2" w:cs="StarSymbol, 'Arial Unicode MS'"/>
      <w:sz w:val="18"/>
      <w:szCs w:val="18"/>
    </w:rPr>
  </w:style>
  <w:style w:type="character" w:customStyle="1" w:styleId="WW8Num25z0">
    <w:name w:val="WW8Num25z0"/>
    <w:rsid w:val="00707C7C"/>
    <w:rPr>
      <w:rFonts w:ascii="Symbol" w:hAnsi="Symbol" w:cs="StarSymbol, 'Arial Unicode MS'"/>
      <w:sz w:val="18"/>
      <w:szCs w:val="18"/>
    </w:rPr>
  </w:style>
  <w:style w:type="character" w:customStyle="1" w:styleId="WW8Num25z1">
    <w:name w:val="WW8Num25z1"/>
    <w:rsid w:val="00707C7C"/>
    <w:rPr>
      <w:rFonts w:ascii="Wingdings 2" w:hAnsi="Wingdings 2" w:cs="StarSymbol, 'Arial Unicode MS'"/>
      <w:sz w:val="18"/>
      <w:szCs w:val="18"/>
    </w:rPr>
  </w:style>
  <w:style w:type="character" w:customStyle="1" w:styleId="WW8Num25z2">
    <w:name w:val="WW8Num25z2"/>
    <w:rsid w:val="00707C7C"/>
    <w:rPr>
      <w:rFonts w:ascii="StarSymbol, 'Arial Unicode MS'" w:hAnsi="StarSymbol, 'Arial Unicode MS'" w:cs="StarSymbol, 'Arial Unicode MS'"/>
      <w:sz w:val="18"/>
      <w:szCs w:val="18"/>
    </w:rPr>
  </w:style>
  <w:style w:type="character" w:customStyle="1" w:styleId="WW8Num25z3">
    <w:name w:val="WW8Num25z3"/>
    <w:rsid w:val="00707C7C"/>
    <w:rPr>
      <w:rFonts w:ascii="Symbol" w:hAnsi="Symbol" w:cs="Symbol"/>
    </w:rPr>
  </w:style>
  <w:style w:type="character" w:customStyle="1" w:styleId="WW8Num25z4">
    <w:name w:val="WW8Num25z4"/>
    <w:rsid w:val="00707C7C"/>
  </w:style>
  <w:style w:type="character" w:customStyle="1" w:styleId="WW8Num25z5">
    <w:name w:val="WW8Num25z5"/>
    <w:rsid w:val="00707C7C"/>
  </w:style>
  <w:style w:type="character" w:customStyle="1" w:styleId="WW8Num25z6">
    <w:name w:val="WW8Num25z6"/>
    <w:rsid w:val="00707C7C"/>
  </w:style>
  <w:style w:type="character" w:customStyle="1" w:styleId="WW8Num25z7">
    <w:name w:val="WW8Num25z7"/>
    <w:rsid w:val="00707C7C"/>
  </w:style>
  <w:style w:type="character" w:customStyle="1" w:styleId="WW8Num25z8">
    <w:name w:val="WW8Num25z8"/>
    <w:rsid w:val="00707C7C"/>
  </w:style>
  <w:style w:type="character" w:customStyle="1" w:styleId="WW8Num26z0">
    <w:name w:val="WW8Num26z0"/>
    <w:rsid w:val="00707C7C"/>
    <w:rPr>
      <w:rFonts w:ascii="Symbol" w:hAnsi="Symbol" w:cs="Symbol"/>
    </w:rPr>
  </w:style>
  <w:style w:type="character" w:customStyle="1" w:styleId="WW8Num26z1">
    <w:name w:val="WW8Num26z1"/>
    <w:rsid w:val="00707C7C"/>
    <w:rPr>
      <w:rFonts w:ascii="Times New Roman" w:eastAsia="Times New Roman" w:hAnsi="Times New Roman" w:cs="Times New Roman"/>
    </w:rPr>
  </w:style>
  <w:style w:type="character" w:customStyle="1" w:styleId="WW8Num26z2">
    <w:name w:val="WW8Num26z2"/>
    <w:rsid w:val="00707C7C"/>
    <w:rPr>
      <w:rFonts w:ascii="Wingdings" w:hAnsi="Wingdings" w:cs="Wingdings"/>
    </w:rPr>
  </w:style>
  <w:style w:type="character" w:customStyle="1" w:styleId="WW8Num27z0">
    <w:name w:val="WW8Num27z0"/>
    <w:rsid w:val="00707C7C"/>
    <w:rPr>
      <w:rFonts w:ascii="Times New Roman" w:hAnsi="Times New Roman" w:cs="Times New Roman"/>
    </w:rPr>
  </w:style>
  <w:style w:type="character" w:customStyle="1" w:styleId="WW8Num27z1">
    <w:name w:val="WW8Num27z1"/>
    <w:rsid w:val="00707C7C"/>
    <w:rPr>
      <w:rFonts w:ascii="Courier New" w:hAnsi="Courier New" w:cs="Courier New"/>
    </w:rPr>
  </w:style>
  <w:style w:type="character" w:customStyle="1" w:styleId="WW8Num27z2">
    <w:name w:val="WW8Num27z2"/>
    <w:rsid w:val="00707C7C"/>
    <w:rPr>
      <w:rFonts w:ascii="Wingdings" w:hAnsi="Wingdings" w:cs="Wingdings"/>
    </w:rPr>
  </w:style>
  <w:style w:type="character" w:customStyle="1" w:styleId="WW8Num28z0">
    <w:name w:val="WW8Num28z0"/>
    <w:rsid w:val="00707C7C"/>
    <w:rPr>
      <w:rFonts w:ascii="Times New Roman" w:hAnsi="Times New Roman" w:cs="Times New Roman"/>
    </w:rPr>
  </w:style>
  <w:style w:type="character" w:customStyle="1" w:styleId="WW8Num28z1">
    <w:name w:val="WW8Num28z1"/>
    <w:rsid w:val="00707C7C"/>
    <w:rPr>
      <w:rFonts w:ascii="Courier New" w:hAnsi="Courier New" w:cs="Courier New"/>
    </w:rPr>
  </w:style>
  <w:style w:type="character" w:customStyle="1" w:styleId="WW8Num28z2">
    <w:name w:val="WW8Num28z2"/>
    <w:rsid w:val="00707C7C"/>
    <w:rPr>
      <w:rFonts w:ascii="Wingdings" w:hAnsi="Wingdings" w:cs="Wingdings"/>
    </w:rPr>
  </w:style>
  <w:style w:type="character" w:customStyle="1" w:styleId="WW8Num29z0">
    <w:name w:val="WW8Num29z0"/>
    <w:rsid w:val="00707C7C"/>
    <w:rPr>
      <w:rFonts w:ascii="Times New Roman" w:hAnsi="Times New Roman" w:cs="Times New Roman"/>
    </w:rPr>
  </w:style>
  <w:style w:type="character" w:customStyle="1" w:styleId="WW8Num30z0">
    <w:name w:val="WW8Num30z0"/>
    <w:rsid w:val="00707C7C"/>
    <w:rPr>
      <w:rFonts w:ascii="Times New Roman" w:hAnsi="Times New Roman" w:cs="Times New Roman"/>
    </w:rPr>
  </w:style>
  <w:style w:type="character" w:customStyle="1" w:styleId="WW8Num30z1">
    <w:name w:val="WW8Num30z1"/>
    <w:rsid w:val="00707C7C"/>
    <w:rPr>
      <w:rFonts w:ascii="Courier New" w:hAnsi="Courier New" w:cs="Courier New"/>
    </w:rPr>
  </w:style>
  <w:style w:type="character" w:customStyle="1" w:styleId="WW8Num30z2">
    <w:name w:val="WW8Num30z2"/>
    <w:rsid w:val="00707C7C"/>
  </w:style>
  <w:style w:type="character" w:customStyle="1" w:styleId="WW8Num30z3">
    <w:name w:val="WW8Num30z3"/>
    <w:rsid w:val="00707C7C"/>
    <w:rPr>
      <w:rFonts w:ascii="Symbol" w:hAnsi="Symbol" w:cs="Symbol"/>
    </w:rPr>
  </w:style>
  <w:style w:type="character" w:customStyle="1" w:styleId="WW8Num30z4">
    <w:name w:val="WW8Num30z4"/>
    <w:rsid w:val="00707C7C"/>
  </w:style>
  <w:style w:type="character" w:customStyle="1" w:styleId="WW8Num30z5">
    <w:name w:val="WW8Num30z5"/>
    <w:rsid w:val="00707C7C"/>
  </w:style>
  <w:style w:type="character" w:customStyle="1" w:styleId="WW8Num30z6">
    <w:name w:val="WW8Num30z6"/>
    <w:rsid w:val="00707C7C"/>
  </w:style>
  <w:style w:type="character" w:customStyle="1" w:styleId="WW8Num30z7">
    <w:name w:val="WW8Num30z7"/>
    <w:rsid w:val="00707C7C"/>
  </w:style>
  <w:style w:type="character" w:customStyle="1" w:styleId="WW8Num30z8">
    <w:name w:val="WW8Num30z8"/>
    <w:rsid w:val="00707C7C"/>
  </w:style>
  <w:style w:type="character" w:customStyle="1" w:styleId="WW8Num31z0">
    <w:name w:val="WW8Num31z0"/>
    <w:rsid w:val="00707C7C"/>
    <w:rPr>
      <w:rFonts w:ascii="Times New Roman" w:hAnsi="Times New Roman" w:cs="Times New Roman"/>
      <w:spacing w:val="3"/>
      <w:sz w:val="24"/>
      <w:szCs w:val="24"/>
    </w:rPr>
  </w:style>
  <w:style w:type="character" w:customStyle="1" w:styleId="WW8Num31z1">
    <w:name w:val="WW8Num31z1"/>
    <w:rsid w:val="00707C7C"/>
    <w:rPr>
      <w:rFonts w:ascii="Courier New" w:hAnsi="Courier New" w:cs="Courier New"/>
    </w:rPr>
  </w:style>
  <w:style w:type="character" w:customStyle="1" w:styleId="WW8Num31z2">
    <w:name w:val="WW8Num31z2"/>
    <w:rsid w:val="00707C7C"/>
    <w:rPr>
      <w:rFonts w:ascii="Wingdings" w:hAnsi="Wingdings" w:cs="Wingdings"/>
    </w:rPr>
  </w:style>
  <w:style w:type="character" w:customStyle="1" w:styleId="WW8Num31z3">
    <w:name w:val="WW8Num31z3"/>
    <w:rsid w:val="00707C7C"/>
    <w:rPr>
      <w:rFonts w:ascii="Symbol" w:hAnsi="Symbol" w:cs="Symbol"/>
    </w:rPr>
  </w:style>
  <w:style w:type="character" w:customStyle="1" w:styleId="WW8Num31z4">
    <w:name w:val="WW8Num31z4"/>
    <w:rsid w:val="00707C7C"/>
  </w:style>
  <w:style w:type="character" w:customStyle="1" w:styleId="WW8Num31z5">
    <w:name w:val="WW8Num31z5"/>
    <w:rsid w:val="00707C7C"/>
  </w:style>
  <w:style w:type="character" w:customStyle="1" w:styleId="WW8Num31z6">
    <w:name w:val="WW8Num31z6"/>
    <w:rsid w:val="00707C7C"/>
  </w:style>
  <w:style w:type="character" w:customStyle="1" w:styleId="WW8Num31z7">
    <w:name w:val="WW8Num31z7"/>
    <w:rsid w:val="00707C7C"/>
  </w:style>
  <w:style w:type="character" w:customStyle="1" w:styleId="WW8Num31z8">
    <w:name w:val="WW8Num31z8"/>
    <w:rsid w:val="00707C7C"/>
  </w:style>
  <w:style w:type="character" w:customStyle="1" w:styleId="WW8Num32z0">
    <w:name w:val="WW8Num32z0"/>
    <w:rsid w:val="00707C7C"/>
    <w:rPr>
      <w:rFonts w:ascii="Times New Roman" w:hAnsi="Times New Roman" w:cs="Times New Roman"/>
    </w:rPr>
  </w:style>
  <w:style w:type="character" w:customStyle="1" w:styleId="WW8Num32z1">
    <w:name w:val="WW8Num32z1"/>
    <w:rsid w:val="00707C7C"/>
    <w:rPr>
      <w:rFonts w:ascii="Courier New" w:hAnsi="Courier New" w:cs="Courier New"/>
    </w:rPr>
  </w:style>
  <w:style w:type="character" w:customStyle="1" w:styleId="WW8Num32z2">
    <w:name w:val="WW8Num32z2"/>
    <w:rsid w:val="00707C7C"/>
    <w:rPr>
      <w:rFonts w:ascii="Wingdings" w:hAnsi="Wingdings" w:cs="Wingdings"/>
    </w:rPr>
  </w:style>
  <w:style w:type="character" w:customStyle="1" w:styleId="WW8Num33z0">
    <w:name w:val="WW8Num33z0"/>
    <w:rsid w:val="00707C7C"/>
    <w:rPr>
      <w:rFonts w:ascii="Times New Roman" w:hAnsi="Times New Roman" w:cs="Times New Roman"/>
    </w:rPr>
  </w:style>
  <w:style w:type="character" w:customStyle="1" w:styleId="WW8Num33z1">
    <w:name w:val="WW8Num33z1"/>
    <w:rsid w:val="00707C7C"/>
    <w:rPr>
      <w:rFonts w:ascii="Courier New" w:hAnsi="Courier New" w:cs="Courier New"/>
    </w:rPr>
  </w:style>
  <w:style w:type="character" w:customStyle="1" w:styleId="WW8Num33z2">
    <w:name w:val="WW8Num33z2"/>
    <w:rsid w:val="00707C7C"/>
    <w:rPr>
      <w:rFonts w:ascii="Wingdings" w:hAnsi="Wingdings" w:cs="Wingdings"/>
    </w:rPr>
  </w:style>
  <w:style w:type="character" w:customStyle="1" w:styleId="WW8Num33z3">
    <w:name w:val="WW8Num33z3"/>
    <w:rsid w:val="00707C7C"/>
  </w:style>
  <w:style w:type="character" w:customStyle="1" w:styleId="WW8Num33z4">
    <w:name w:val="WW8Num33z4"/>
    <w:rsid w:val="00707C7C"/>
  </w:style>
  <w:style w:type="character" w:customStyle="1" w:styleId="WW8Num33z5">
    <w:name w:val="WW8Num33z5"/>
    <w:rsid w:val="00707C7C"/>
  </w:style>
  <w:style w:type="character" w:customStyle="1" w:styleId="WW8Num33z6">
    <w:name w:val="WW8Num33z6"/>
    <w:rsid w:val="00707C7C"/>
  </w:style>
  <w:style w:type="character" w:customStyle="1" w:styleId="WW8Num33z7">
    <w:name w:val="WW8Num33z7"/>
    <w:rsid w:val="00707C7C"/>
  </w:style>
  <w:style w:type="character" w:customStyle="1" w:styleId="WW8Num33z8">
    <w:name w:val="WW8Num33z8"/>
    <w:rsid w:val="00707C7C"/>
  </w:style>
  <w:style w:type="character" w:customStyle="1" w:styleId="WW8Num34z0">
    <w:name w:val="WW8Num34z0"/>
    <w:rsid w:val="00707C7C"/>
    <w:rPr>
      <w:rFonts w:ascii="Symbol" w:hAnsi="Symbol" w:cs="Symbol"/>
    </w:rPr>
  </w:style>
  <w:style w:type="character" w:customStyle="1" w:styleId="WW8Num34z1">
    <w:name w:val="WW8Num34z1"/>
    <w:rsid w:val="00707C7C"/>
    <w:rPr>
      <w:rFonts w:ascii="Courier New" w:hAnsi="Courier New" w:cs="Courier New"/>
    </w:rPr>
  </w:style>
  <w:style w:type="character" w:customStyle="1" w:styleId="WW8Num34z2">
    <w:name w:val="WW8Num34z2"/>
    <w:rsid w:val="00707C7C"/>
  </w:style>
  <w:style w:type="character" w:customStyle="1" w:styleId="WW8Num34z3">
    <w:name w:val="WW8Num34z3"/>
    <w:rsid w:val="00707C7C"/>
    <w:rPr>
      <w:rFonts w:ascii="Symbol" w:hAnsi="Symbol" w:cs="Symbol"/>
    </w:rPr>
  </w:style>
  <w:style w:type="character" w:customStyle="1" w:styleId="WW8Num34z4">
    <w:name w:val="WW8Num34z4"/>
    <w:rsid w:val="00707C7C"/>
  </w:style>
  <w:style w:type="character" w:customStyle="1" w:styleId="WW8Num34z5">
    <w:name w:val="WW8Num34z5"/>
    <w:rsid w:val="00707C7C"/>
  </w:style>
  <w:style w:type="character" w:customStyle="1" w:styleId="WW8Num34z6">
    <w:name w:val="WW8Num34z6"/>
    <w:rsid w:val="00707C7C"/>
  </w:style>
  <w:style w:type="character" w:customStyle="1" w:styleId="WW8Num34z7">
    <w:name w:val="WW8Num34z7"/>
    <w:rsid w:val="00707C7C"/>
  </w:style>
  <w:style w:type="character" w:customStyle="1" w:styleId="WW8Num34z8">
    <w:name w:val="WW8Num34z8"/>
    <w:rsid w:val="00707C7C"/>
  </w:style>
  <w:style w:type="character" w:customStyle="1" w:styleId="WW8Num35z0">
    <w:name w:val="WW8Num35z0"/>
    <w:rsid w:val="00707C7C"/>
    <w:rPr>
      <w:rFonts w:ascii="Symbol" w:hAnsi="Symbol" w:cs="Symbol"/>
      <w:sz w:val="24"/>
      <w:szCs w:val="24"/>
      <w:shd w:val="clear" w:color="auto" w:fill="FFFF00"/>
    </w:rPr>
  </w:style>
  <w:style w:type="character" w:customStyle="1" w:styleId="WW8Num35z1">
    <w:name w:val="WW8Num35z1"/>
    <w:rsid w:val="00707C7C"/>
  </w:style>
  <w:style w:type="character" w:customStyle="1" w:styleId="WW8Num35z2">
    <w:name w:val="WW8Num35z2"/>
    <w:rsid w:val="00707C7C"/>
  </w:style>
  <w:style w:type="character" w:customStyle="1" w:styleId="WW8Num35z3">
    <w:name w:val="WW8Num35z3"/>
    <w:rsid w:val="00707C7C"/>
  </w:style>
  <w:style w:type="character" w:customStyle="1" w:styleId="WW8Num35z4">
    <w:name w:val="WW8Num35z4"/>
    <w:rsid w:val="00707C7C"/>
  </w:style>
  <w:style w:type="character" w:customStyle="1" w:styleId="WW8Num35z5">
    <w:name w:val="WW8Num35z5"/>
    <w:rsid w:val="00707C7C"/>
  </w:style>
  <w:style w:type="character" w:customStyle="1" w:styleId="WW8Num35z6">
    <w:name w:val="WW8Num35z6"/>
    <w:rsid w:val="00707C7C"/>
  </w:style>
  <w:style w:type="character" w:customStyle="1" w:styleId="WW8Num35z7">
    <w:name w:val="WW8Num35z7"/>
    <w:rsid w:val="00707C7C"/>
  </w:style>
  <w:style w:type="character" w:customStyle="1" w:styleId="WW8Num35z8">
    <w:name w:val="WW8Num35z8"/>
    <w:rsid w:val="00707C7C"/>
  </w:style>
  <w:style w:type="character" w:customStyle="1" w:styleId="WW8Num36z0">
    <w:name w:val="WW8Num36z0"/>
    <w:rsid w:val="00707C7C"/>
    <w:rPr>
      <w:rFonts w:ascii="Symbol" w:hAnsi="Symbol" w:cs="Symbol"/>
    </w:rPr>
  </w:style>
  <w:style w:type="character" w:customStyle="1" w:styleId="WW8Num36z1">
    <w:name w:val="WW8Num36z1"/>
    <w:rsid w:val="00707C7C"/>
    <w:rPr>
      <w:rFonts w:ascii="Courier New" w:hAnsi="Courier New" w:cs="Courier New"/>
    </w:rPr>
  </w:style>
  <w:style w:type="character" w:customStyle="1" w:styleId="WW8Num37z0">
    <w:name w:val="WW8Num37z0"/>
    <w:rsid w:val="00707C7C"/>
    <w:rPr>
      <w:rFonts w:ascii="Symbol" w:hAnsi="Symbol" w:cs="Symbol"/>
    </w:rPr>
  </w:style>
  <w:style w:type="character" w:customStyle="1" w:styleId="WW8Num37z1">
    <w:name w:val="WW8Num37z1"/>
    <w:rsid w:val="00707C7C"/>
    <w:rPr>
      <w:rFonts w:ascii="Courier New" w:hAnsi="Courier New" w:cs="Courier New"/>
    </w:rPr>
  </w:style>
  <w:style w:type="character" w:customStyle="1" w:styleId="WW8Num37z2">
    <w:name w:val="WW8Num37z2"/>
    <w:rsid w:val="00707C7C"/>
    <w:rPr>
      <w:rFonts w:ascii="Wingdings" w:hAnsi="Wingdings" w:cs="Wingdings"/>
    </w:rPr>
  </w:style>
  <w:style w:type="character" w:customStyle="1" w:styleId="WW8Num38z0">
    <w:name w:val="WW8Num38z0"/>
    <w:rsid w:val="00707C7C"/>
    <w:rPr>
      <w:rFonts w:ascii="Symbol" w:hAnsi="Symbol" w:cs="Symbol"/>
    </w:rPr>
  </w:style>
  <w:style w:type="character" w:customStyle="1" w:styleId="WW8Num38z1">
    <w:name w:val="WW8Num38z1"/>
    <w:rsid w:val="00707C7C"/>
    <w:rPr>
      <w:rFonts w:ascii="Courier New" w:hAnsi="Courier New" w:cs="Courier New"/>
    </w:rPr>
  </w:style>
  <w:style w:type="character" w:customStyle="1" w:styleId="WW8Num38z2">
    <w:name w:val="WW8Num38z2"/>
    <w:rsid w:val="00707C7C"/>
    <w:rPr>
      <w:rFonts w:ascii="Wingdings" w:hAnsi="Wingdings" w:cs="Wingdings"/>
    </w:rPr>
  </w:style>
  <w:style w:type="character" w:customStyle="1" w:styleId="WW8Num39z0">
    <w:name w:val="WW8Num39z0"/>
    <w:rsid w:val="00707C7C"/>
    <w:rPr>
      <w:rFonts w:ascii="Symbol" w:hAnsi="Symbol" w:cs="Symbol"/>
      <w:spacing w:val="-6"/>
      <w:sz w:val="24"/>
      <w:szCs w:val="24"/>
    </w:rPr>
  </w:style>
  <w:style w:type="character" w:customStyle="1" w:styleId="WW8Num39z1">
    <w:name w:val="WW8Num39z1"/>
    <w:rsid w:val="00707C7C"/>
    <w:rPr>
      <w:rFonts w:ascii="Courier New" w:hAnsi="Courier New" w:cs="Courier New"/>
      <w:sz w:val="20"/>
    </w:rPr>
  </w:style>
  <w:style w:type="character" w:customStyle="1" w:styleId="WW8Num39z2">
    <w:name w:val="WW8Num39z2"/>
    <w:rsid w:val="00707C7C"/>
    <w:rPr>
      <w:rFonts w:ascii="Wingdings" w:hAnsi="Wingdings" w:cs="Wingdings"/>
      <w:sz w:val="20"/>
    </w:rPr>
  </w:style>
  <w:style w:type="character" w:customStyle="1" w:styleId="WW8Num39z3">
    <w:name w:val="WW8Num39z3"/>
    <w:rsid w:val="00707C7C"/>
  </w:style>
  <w:style w:type="character" w:customStyle="1" w:styleId="WW8Num39z4">
    <w:name w:val="WW8Num39z4"/>
    <w:rsid w:val="00707C7C"/>
  </w:style>
  <w:style w:type="character" w:customStyle="1" w:styleId="WW8Num39z5">
    <w:name w:val="WW8Num39z5"/>
    <w:rsid w:val="00707C7C"/>
  </w:style>
  <w:style w:type="character" w:customStyle="1" w:styleId="WW8Num39z6">
    <w:name w:val="WW8Num39z6"/>
    <w:rsid w:val="00707C7C"/>
  </w:style>
  <w:style w:type="character" w:customStyle="1" w:styleId="WW8Num39z7">
    <w:name w:val="WW8Num39z7"/>
    <w:rsid w:val="00707C7C"/>
  </w:style>
  <w:style w:type="character" w:customStyle="1" w:styleId="WW8Num39z8">
    <w:name w:val="WW8Num39z8"/>
    <w:rsid w:val="00707C7C"/>
  </w:style>
  <w:style w:type="character" w:customStyle="1" w:styleId="WW8Num40z0">
    <w:name w:val="WW8Num40z0"/>
    <w:rsid w:val="00707C7C"/>
    <w:rPr>
      <w:rFonts w:ascii="Symbol" w:hAnsi="Symbol" w:cs="Symbol"/>
      <w:sz w:val="24"/>
    </w:rPr>
  </w:style>
  <w:style w:type="character" w:customStyle="1" w:styleId="WW8Num40z1">
    <w:name w:val="WW8Num40z1"/>
    <w:rsid w:val="00707C7C"/>
    <w:rPr>
      <w:rFonts w:ascii="Courier New" w:hAnsi="Courier New" w:cs="Courier New"/>
    </w:rPr>
  </w:style>
  <w:style w:type="character" w:customStyle="1" w:styleId="WW8Num40z2">
    <w:name w:val="WW8Num40z2"/>
    <w:rsid w:val="00707C7C"/>
    <w:rPr>
      <w:rFonts w:ascii="Wingdings" w:hAnsi="Wingdings" w:cs="Wingdings"/>
    </w:rPr>
  </w:style>
  <w:style w:type="character" w:customStyle="1" w:styleId="WW8Num40z3">
    <w:name w:val="WW8Num40z3"/>
    <w:rsid w:val="00707C7C"/>
    <w:rPr>
      <w:rFonts w:ascii="Symbol" w:hAnsi="Symbol" w:cs="Symbol"/>
    </w:rPr>
  </w:style>
  <w:style w:type="character" w:customStyle="1" w:styleId="WW8Num40z4">
    <w:name w:val="WW8Num40z4"/>
    <w:rsid w:val="00707C7C"/>
  </w:style>
  <w:style w:type="character" w:customStyle="1" w:styleId="WW8Num40z5">
    <w:name w:val="WW8Num40z5"/>
    <w:rsid w:val="00707C7C"/>
  </w:style>
  <w:style w:type="character" w:customStyle="1" w:styleId="WW8Num40z6">
    <w:name w:val="WW8Num40z6"/>
    <w:rsid w:val="00707C7C"/>
  </w:style>
  <w:style w:type="character" w:customStyle="1" w:styleId="WW8Num40z7">
    <w:name w:val="WW8Num40z7"/>
    <w:rsid w:val="00707C7C"/>
  </w:style>
  <w:style w:type="character" w:customStyle="1" w:styleId="WW8Num40z8">
    <w:name w:val="WW8Num40z8"/>
    <w:rsid w:val="00707C7C"/>
  </w:style>
  <w:style w:type="character" w:customStyle="1" w:styleId="WW8Num41z0">
    <w:name w:val="WW8Num41z0"/>
    <w:rsid w:val="00707C7C"/>
    <w:rPr>
      <w:rFonts w:ascii="Symbol" w:hAnsi="Symbol" w:cs="Times New Roman"/>
    </w:rPr>
  </w:style>
  <w:style w:type="character" w:customStyle="1" w:styleId="WW8Num41z1">
    <w:name w:val="WW8Num41z1"/>
    <w:rsid w:val="00707C7C"/>
    <w:rPr>
      <w:rFonts w:ascii="Courier New" w:hAnsi="Courier New" w:cs="Courier New"/>
    </w:rPr>
  </w:style>
  <w:style w:type="character" w:customStyle="1" w:styleId="WW8Num41z2">
    <w:name w:val="WW8Num41z2"/>
    <w:rsid w:val="00707C7C"/>
    <w:rPr>
      <w:rFonts w:ascii="Wingdings" w:hAnsi="Wingdings" w:cs="Wingdings"/>
    </w:rPr>
  </w:style>
  <w:style w:type="character" w:customStyle="1" w:styleId="WW8Num42z0">
    <w:name w:val="WW8Num42z0"/>
    <w:rsid w:val="00707C7C"/>
    <w:rPr>
      <w:rFonts w:ascii="Symbol" w:hAnsi="Symbol" w:cs="Times New Roman"/>
    </w:rPr>
  </w:style>
  <w:style w:type="character" w:customStyle="1" w:styleId="WW8Num42z1">
    <w:name w:val="WW8Num42z1"/>
    <w:rsid w:val="00707C7C"/>
    <w:rPr>
      <w:rFonts w:cs="Times New Roman"/>
    </w:rPr>
  </w:style>
  <w:style w:type="character" w:customStyle="1" w:styleId="WW8Num43z0">
    <w:name w:val="WW8Num43z0"/>
    <w:rsid w:val="00707C7C"/>
    <w:rPr>
      <w:rFonts w:ascii="Symbol" w:hAnsi="Symbol" w:cs="Times New Roman"/>
      <w:color w:val="000000"/>
      <w:sz w:val="24"/>
      <w:szCs w:val="24"/>
    </w:rPr>
  </w:style>
  <w:style w:type="character" w:customStyle="1" w:styleId="WW8Num43z1">
    <w:name w:val="WW8Num43z1"/>
    <w:rsid w:val="00707C7C"/>
    <w:rPr>
      <w:rFonts w:ascii="Courier New" w:hAnsi="Courier New" w:cs="Courier New"/>
    </w:rPr>
  </w:style>
  <w:style w:type="character" w:customStyle="1" w:styleId="WW8Num43z2">
    <w:name w:val="WW8Num43z2"/>
    <w:rsid w:val="00707C7C"/>
    <w:rPr>
      <w:rFonts w:ascii="Wingdings" w:hAnsi="Wingdings" w:cs="Wingdings"/>
    </w:rPr>
  </w:style>
  <w:style w:type="character" w:customStyle="1" w:styleId="WW8Num44z0">
    <w:name w:val="WW8Num44z0"/>
    <w:rsid w:val="00707C7C"/>
    <w:rPr>
      <w:rFonts w:ascii="Symbol" w:hAnsi="Symbol" w:cs="Times New Roman"/>
      <w:color w:val="000000"/>
      <w:sz w:val="24"/>
      <w:szCs w:val="24"/>
    </w:rPr>
  </w:style>
  <w:style w:type="character" w:customStyle="1" w:styleId="WW8Num44z1">
    <w:name w:val="WW8Num44z1"/>
    <w:rsid w:val="00707C7C"/>
  </w:style>
  <w:style w:type="character" w:customStyle="1" w:styleId="WW8Num44z2">
    <w:name w:val="WW8Num44z2"/>
    <w:rsid w:val="00707C7C"/>
  </w:style>
  <w:style w:type="character" w:customStyle="1" w:styleId="WW8Num44z3">
    <w:name w:val="WW8Num44z3"/>
    <w:rsid w:val="00707C7C"/>
  </w:style>
  <w:style w:type="character" w:customStyle="1" w:styleId="WW8Num44z4">
    <w:name w:val="WW8Num44z4"/>
    <w:rsid w:val="00707C7C"/>
  </w:style>
  <w:style w:type="character" w:customStyle="1" w:styleId="WW8Num44z5">
    <w:name w:val="WW8Num44z5"/>
    <w:rsid w:val="00707C7C"/>
  </w:style>
  <w:style w:type="character" w:customStyle="1" w:styleId="WW8Num44z6">
    <w:name w:val="WW8Num44z6"/>
    <w:rsid w:val="00707C7C"/>
  </w:style>
  <w:style w:type="character" w:customStyle="1" w:styleId="WW8Num44z7">
    <w:name w:val="WW8Num44z7"/>
    <w:rsid w:val="00707C7C"/>
  </w:style>
  <w:style w:type="character" w:customStyle="1" w:styleId="WW8Num44z8">
    <w:name w:val="WW8Num44z8"/>
    <w:rsid w:val="00707C7C"/>
  </w:style>
  <w:style w:type="character" w:customStyle="1" w:styleId="WW8Num45z0">
    <w:name w:val="WW8Num45z0"/>
    <w:rsid w:val="00707C7C"/>
    <w:rPr>
      <w:rFonts w:ascii="Symbol" w:hAnsi="Symbol" w:cs="Symbol"/>
    </w:rPr>
  </w:style>
  <w:style w:type="character" w:customStyle="1" w:styleId="WW8Num45z1">
    <w:name w:val="WW8Num45z1"/>
    <w:rsid w:val="00707C7C"/>
    <w:rPr>
      <w:rFonts w:cs="Times New Roman"/>
    </w:rPr>
  </w:style>
  <w:style w:type="character" w:customStyle="1" w:styleId="WW8Num46z0">
    <w:name w:val="WW8Num46z0"/>
    <w:rsid w:val="00707C7C"/>
    <w:rPr>
      <w:rFonts w:ascii="Symbol" w:hAnsi="Symbol" w:cs="Symbol"/>
    </w:rPr>
  </w:style>
  <w:style w:type="character" w:customStyle="1" w:styleId="WW8Num47z0">
    <w:name w:val="WW8Num47z0"/>
    <w:rsid w:val="00707C7C"/>
    <w:rPr>
      <w:rFonts w:ascii="Times New Roman" w:hAnsi="Times New Roman" w:cs="Times New Roman"/>
    </w:rPr>
  </w:style>
  <w:style w:type="character" w:customStyle="1" w:styleId="WW8Num47z1">
    <w:name w:val="WW8Num47z1"/>
    <w:rsid w:val="00707C7C"/>
    <w:rPr>
      <w:rFonts w:cs="Times New Roman"/>
    </w:rPr>
  </w:style>
  <w:style w:type="character" w:customStyle="1" w:styleId="WW8Num48z0">
    <w:name w:val="WW8Num48z0"/>
    <w:rsid w:val="00707C7C"/>
    <w:rPr>
      <w:rFonts w:ascii="Symbol" w:hAnsi="Symbol" w:cs="Symbol"/>
    </w:rPr>
  </w:style>
  <w:style w:type="character" w:customStyle="1" w:styleId="WW8Num48z1">
    <w:name w:val="WW8Num48z1"/>
    <w:rsid w:val="00707C7C"/>
    <w:rPr>
      <w:rFonts w:ascii="Wingdings 2" w:hAnsi="Wingdings 2" w:cs="StarSymbol, 'Arial Unicode MS'"/>
      <w:sz w:val="18"/>
      <w:szCs w:val="18"/>
    </w:rPr>
  </w:style>
  <w:style w:type="character" w:customStyle="1" w:styleId="WW8Num48z2">
    <w:name w:val="WW8Num48z2"/>
    <w:rsid w:val="00707C7C"/>
    <w:rPr>
      <w:rFonts w:ascii="StarSymbol, 'Arial Unicode MS'" w:hAnsi="StarSymbol, 'Arial Unicode MS'" w:cs="StarSymbol, 'Arial Unicode MS'"/>
      <w:sz w:val="18"/>
      <w:szCs w:val="18"/>
    </w:rPr>
  </w:style>
  <w:style w:type="character" w:customStyle="1" w:styleId="WW8Num49z0">
    <w:name w:val="WW8Num49z0"/>
    <w:rsid w:val="00707C7C"/>
    <w:rPr>
      <w:rFonts w:ascii="Symbol" w:hAnsi="Symbol" w:cs="Symbol"/>
      <w:color w:val="000000"/>
    </w:rPr>
  </w:style>
  <w:style w:type="character" w:customStyle="1" w:styleId="WW8Num49z1">
    <w:name w:val="WW8Num49z1"/>
    <w:rsid w:val="00707C7C"/>
    <w:rPr>
      <w:rFonts w:ascii="Wingdings 2" w:hAnsi="Wingdings 2" w:cs="StarSymbol, 'Arial Unicode MS'"/>
      <w:sz w:val="18"/>
      <w:szCs w:val="18"/>
    </w:rPr>
  </w:style>
  <w:style w:type="character" w:customStyle="1" w:styleId="WW8Num49z3">
    <w:name w:val="WW8Num49z3"/>
    <w:rsid w:val="00707C7C"/>
    <w:rPr>
      <w:rFonts w:ascii="Symbol" w:hAnsi="Symbol" w:cs="Symbol"/>
    </w:rPr>
  </w:style>
  <w:style w:type="character" w:customStyle="1" w:styleId="WW8Num50z0">
    <w:name w:val="WW8Num50z0"/>
    <w:rsid w:val="00707C7C"/>
    <w:rPr>
      <w:rFonts w:ascii="Symbol" w:hAnsi="Symbol" w:cs="Symbol"/>
    </w:rPr>
  </w:style>
  <w:style w:type="character" w:customStyle="1" w:styleId="WW8Num50z1">
    <w:name w:val="WW8Num50z1"/>
    <w:rsid w:val="00707C7C"/>
    <w:rPr>
      <w:rFonts w:cs="Times New Roman"/>
    </w:rPr>
  </w:style>
  <w:style w:type="character" w:customStyle="1" w:styleId="WW8Num51z0">
    <w:name w:val="WW8Num51z0"/>
    <w:rsid w:val="00707C7C"/>
    <w:rPr>
      <w:rFonts w:ascii="Symbol" w:hAnsi="Symbol" w:cs="Symbol"/>
    </w:rPr>
  </w:style>
  <w:style w:type="character" w:customStyle="1" w:styleId="WW8Num51z1">
    <w:name w:val="WW8Num51z1"/>
    <w:rsid w:val="00707C7C"/>
    <w:rPr>
      <w:rFonts w:ascii="Times New Roman" w:eastAsia="Times New Roman" w:hAnsi="Times New Roman" w:cs="Times New Roman"/>
    </w:rPr>
  </w:style>
  <w:style w:type="character" w:customStyle="1" w:styleId="WW8Num52z0">
    <w:name w:val="WW8Num52z0"/>
    <w:rsid w:val="00707C7C"/>
    <w:rPr>
      <w:rFonts w:ascii="Times New Roman" w:hAnsi="Times New Roman" w:cs="Times New Roman"/>
      <w:b/>
      <w:sz w:val="24"/>
      <w:szCs w:val="24"/>
    </w:rPr>
  </w:style>
  <w:style w:type="character" w:customStyle="1" w:styleId="WW8Num52z1">
    <w:name w:val="WW8Num52z1"/>
    <w:rsid w:val="00707C7C"/>
  </w:style>
  <w:style w:type="character" w:customStyle="1" w:styleId="WW8Num52z2">
    <w:name w:val="WW8Num52z2"/>
    <w:rsid w:val="00707C7C"/>
  </w:style>
  <w:style w:type="character" w:customStyle="1" w:styleId="WW8Num52z3">
    <w:name w:val="WW8Num52z3"/>
    <w:rsid w:val="00707C7C"/>
  </w:style>
  <w:style w:type="character" w:customStyle="1" w:styleId="WW8Num52z4">
    <w:name w:val="WW8Num52z4"/>
    <w:rsid w:val="00707C7C"/>
  </w:style>
  <w:style w:type="character" w:customStyle="1" w:styleId="WW8Num52z5">
    <w:name w:val="WW8Num52z5"/>
    <w:rsid w:val="00707C7C"/>
  </w:style>
  <w:style w:type="character" w:customStyle="1" w:styleId="WW8Num52z6">
    <w:name w:val="WW8Num52z6"/>
    <w:rsid w:val="00707C7C"/>
  </w:style>
  <w:style w:type="character" w:customStyle="1" w:styleId="WW8Num52z7">
    <w:name w:val="WW8Num52z7"/>
    <w:rsid w:val="00707C7C"/>
  </w:style>
  <w:style w:type="character" w:customStyle="1" w:styleId="WW8Num52z8">
    <w:name w:val="WW8Num52z8"/>
    <w:rsid w:val="00707C7C"/>
  </w:style>
  <w:style w:type="character" w:customStyle="1" w:styleId="WW8Num53z0">
    <w:name w:val="WW8Num53z0"/>
    <w:rsid w:val="00707C7C"/>
    <w:rPr>
      <w:rFonts w:ascii="Times New Roman" w:hAnsi="Times New Roman" w:cs="Times New Roman"/>
      <w:sz w:val="24"/>
      <w:szCs w:val="24"/>
    </w:rPr>
  </w:style>
  <w:style w:type="character" w:customStyle="1" w:styleId="WW8Num54z0">
    <w:name w:val="WW8Num54z0"/>
    <w:rsid w:val="00707C7C"/>
    <w:rPr>
      <w:rFonts w:ascii="Symbol" w:hAnsi="Symbol" w:cs="Symbol"/>
    </w:rPr>
  </w:style>
  <w:style w:type="character" w:customStyle="1" w:styleId="WW8Num54z1">
    <w:name w:val="WW8Num54z1"/>
    <w:rsid w:val="00707C7C"/>
    <w:rPr>
      <w:rFonts w:cs="Times New Roman"/>
    </w:rPr>
  </w:style>
  <w:style w:type="character" w:customStyle="1" w:styleId="WW8Num55z0">
    <w:name w:val="WW8Num55z0"/>
    <w:rsid w:val="00707C7C"/>
    <w:rPr>
      <w:rFonts w:ascii="Times New Roman" w:hAnsi="Times New Roman" w:cs="Times New Roman"/>
    </w:rPr>
  </w:style>
  <w:style w:type="character" w:customStyle="1" w:styleId="WW8Num55z1">
    <w:name w:val="WW8Num55z1"/>
    <w:rsid w:val="00707C7C"/>
    <w:rPr>
      <w:rFonts w:ascii="Courier New" w:hAnsi="Courier New" w:cs="Courier New"/>
    </w:rPr>
  </w:style>
  <w:style w:type="character" w:customStyle="1" w:styleId="WW8Num55z2">
    <w:name w:val="WW8Num55z2"/>
    <w:rsid w:val="00707C7C"/>
    <w:rPr>
      <w:rFonts w:ascii="Wingdings" w:hAnsi="Wingdings" w:cs="Wingdings"/>
    </w:rPr>
  </w:style>
  <w:style w:type="character" w:customStyle="1" w:styleId="WW8Num56z0">
    <w:name w:val="WW8Num56z0"/>
    <w:rsid w:val="00707C7C"/>
    <w:rPr>
      <w:rFonts w:ascii="Arial" w:hAnsi="Arial" w:cs="Arial"/>
    </w:rPr>
  </w:style>
  <w:style w:type="character" w:customStyle="1" w:styleId="WW8Num56z1">
    <w:name w:val="WW8Num56z1"/>
    <w:rsid w:val="00707C7C"/>
    <w:rPr>
      <w:rFonts w:cs="Times New Roman"/>
    </w:rPr>
  </w:style>
  <w:style w:type="character" w:customStyle="1" w:styleId="WW8Num57z0">
    <w:name w:val="WW8Num57z0"/>
    <w:rsid w:val="00707C7C"/>
    <w:rPr>
      <w:rFonts w:ascii="Times New Roman" w:hAnsi="Times New Roman" w:cs="Times New Roman"/>
    </w:rPr>
  </w:style>
  <w:style w:type="character" w:customStyle="1" w:styleId="WW8Num58z0">
    <w:name w:val="WW8Num58z0"/>
    <w:rsid w:val="00707C7C"/>
    <w:rPr>
      <w:rFonts w:cs="Times New Roman"/>
    </w:rPr>
  </w:style>
  <w:style w:type="character" w:customStyle="1" w:styleId="WW8Num58z1">
    <w:name w:val="WW8Num58z1"/>
    <w:rsid w:val="00707C7C"/>
    <w:rPr>
      <w:rFonts w:cs="Times New Roman"/>
    </w:rPr>
  </w:style>
  <w:style w:type="character" w:customStyle="1" w:styleId="WW8Num59z0">
    <w:name w:val="WW8Num59z0"/>
    <w:rsid w:val="00707C7C"/>
    <w:rPr>
      <w:rFonts w:ascii="Wingdings" w:hAnsi="Wingdings" w:cs="Wingdings"/>
      <w:sz w:val="24"/>
      <w:szCs w:val="24"/>
    </w:rPr>
  </w:style>
  <w:style w:type="character" w:customStyle="1" w:styleId="WW8Num59z1">
    <w:name w:val="WW8Num59z1"/>
    <w:rsid w:val="00707C7C"/>
    <w:rPr>
      <w:rFonts w:ascii="Courier New" w:hAnsi="Courier New" w:cs="Courier New"/>
    </w:rPr>
  </w:style>
  <w:style w:type="character" w:customStyle="1" w:styleId="WW8Num59z3">
    <w:name w:val="WW8Num59z3"/>
    <w:rsid w:val="00707C7C"/>
    <w:rPr>
      <w:rFonts w:ascii="Symbol" w:hAnsi="Symbol" w:cs="Symbol"/>
    </w:rPr>
  </w:style>
  <w:style w:type="character" w:customStyle="1" w:styleId="WW8Num60z0">
    <w:name w:val="WW8Num60z0"/>
    <w:rsid w:val="00707C7C"/>
    <w:rPr>
      <w:rFonts w:ascii="Symbol" w:hAnsi="Symbol" w:cs="Symbol"/>
    </w:rPr>
  </w:style>
  <w:style w:type="character" w:customStyle="1" w:styleId="WW8Num60z1">
    <w:name w:val="WW8Num60z1"/>
    <w:rsid w:val="00707C7C"/>
    <w:rPr>
      <w:rFonts w:ascii="Courier New" w:hAnsi="Courier New" w:cs="Courier New"/>
    </w:rPr>
  </w:style>
  <w:style w:type="character" w:customStyle="1" w:styleId="WW8Num60z2">
    <w:name w:val="WW8Num60z2"/>
    <w:rsid w:val="00707C7C"/>
    <w:rPr>
      <w:rFonts w:ascii="Wingdings" w:hAnsi="Wingdings" w:cs="Wingdings"/>
    </w:rPr>
  </w:style>
  <w:style w:type="character" w:customStyle="1" w:styleId="WW8Num61z0">
    <w:name w:val="WW8Num61z0"/>
    <w:rsid w:val="00707C7C"/>
    <w:rPr>
      <w:rFonts w:ascii="Symbol" w:hAnsi="Symbol" w:cs="Symbol"/>
    </w:rPr>
  </w:style>
  <w:style w:type="character" w:customStyle="1" w:styleId="WW8Num61z1">
    <w:name w:val="WW8Num61z1"/>
    <w:rsid w:val="00707C7C"/>
    <w:rPr>
      <w:rFonts w:ascii="Courier New" w:hAnsi="Courier New" w:cs="Courier New"/>
    </w:rPr>
  </w:style>
  <w:style w:type="character" w:customStyle="1" w:styleId="WW8Num61z2">
    <w:name w:val="WW8Num61z2"/>
    <w:rsid w:val="00707C7C"/>
    <w:rPr>
      <w:rFonts w:ascii="Wingdings" w:hAnsi="Wingdings" w:cs="Wingdings"/>
    </w:rPr>
  </w:style>
  <w:style w:type="character" w:customStyle="1" w:styleId="WW8Num62z0">
    <w:name w:val="WW8Num62z0"/>
    <w:rsid w:val="00707C7C"/>
    <w:rPr>
      <w:rFonts w:ascii="Wingdings" w:hAnsi="Wingdings" w:cs="Wingdings"/>
    </w:rPr>
  </w:style>
  <w:style w:type="character" w:customStyle="1" w:styleId="WW8Num62z1">
    <w:name w:val="WW8Num62z1"/>
    <w:rsid w:val="00707C7C"/>
    <w:rPr>
      <w:rFonts w:ascii="Courier New" w:hAnsi="Courier New" w:cs="Courier New"/>
    </w:rPr>
  </w:style>
  <w:style w:type="character" w:customStyle="1" w:styleId="WW8Num62z3">
    <w:name w:val="WW8Num62z3"/>
    <w:rsid w:val="00707C7C"/>
    <w:rPr>
      <w:rFonts w:ascii="Symbol" w:hAnsi="Symbol" w:cs="Symbol"/>
    </w:rPr>
  </w:style>
  <w:style w:type="character" w:customStyle="1" w:styleId="WW8Num63z0">
    <w:name w:val="WW8Num63z0"/>
    <w:rsid w:val="00707C7C"/>
    <w:rPr>
      <w:rFonts w:ascii="Symbol" w:hAnsi="Symbol" w:cs="Symbol"/>
    </w:rPr>
  </w:style>
  <w:style w:type="character" w:customStyle="1" w:styleId="WW8Num63z1">
    <w:name w:val="WW8Num63z1"/>
    <w:rsid w:val="00707C7C"/>
    <w:rPr>
      <w:rFonts w:ascii="Courier New" w:hAnsi="Courier New" w:cs="Courier New"/>
    </w:rPr>
  </w:style>
  <w:style w:type="character" w:customStyle="1" w:styleId="WW8Num63z2">
    <w:name w:val="WW8Num63z2"/>
    <w:rsid w:val="00707C7C"/>
    <w:rPr>
      <w:rFonts w:ascii="Wingdings" w:hAnsi="Wingdings" w:cs="Wingdings"/>
    </w:rPr>
  </w:style>
  <w:style w:type="character" w:customStyle="1" w:styleId="WW8Num64z0">
    <w:name w:val="WW8Num64z0"/>
    <w:rsid w:val="00707C7C"/>
    <w:rPr>
      <w:rFonts w:ascii="Symbol" w:hAnsi="Symbol" w:cs="Symbol"/>
    </w:rPr>
  </w:style>
  <w:style w:type="character" w:customStyle="1" w:styleId="WW8Num64z1">
    <w:name w:val="WW8Num64z1"/>
    <w:rsid w:val="00707C7C"/>
    <w:rPr>
      <w:rFonts w:ascii="Courier New" w:hAnsi="Courier New" w:cs="Courier New"/>
    </w:rPr>
  </w:style>
  <w:style w:type="character" w:customStyle="1" w:styleId="WW8Num64z2">
    <w:name w:val="WW8Num64z2"/>
    <w:rsid w:val="00707C7C"/>
    <w:rPr>
      <w:rFonts w:ascii="Wingdings" w:hAnsi="Wingdings" w:cs="Wingdings"/>
    </w:rPr>
  </w:style>
  <w:style w:type="character" w:customStyle="1" w:styleId="WW8Num65z0">
    <w:name w:val="WW8Num65z0"/>
    <w:rsid w:val="00707C7C"/>
    <w:rPr>
      <w:rFonts w:ascii="Symbol" w:hAnsi="Symbol" w:cs="Symbol"/>
      <w:color w:val="000000"/>
    </w:rPr>
  </w:style>
  <w:style w:type="character" w:customStyle="1" w:styleId="WW8Num65z2">
    <w:name w:val="WW8Num65z2"/>
    <w:rsid w:val="00707C7C"/>
    <w:rPr>
      <w:rFonts w:ascii="Wingdings" w:hAnsi="Wingdings" w:cs="Wingdings"/>
    </w:rPr>
  </w:style>
  <w:style w:type="character" w:customStyle="1" w:styleId="WW8Num65z3">
    <w:name w:val="WW8Num65z3"/>
    <w:rsid w:val="00707C7C"/>
    <w:rPr>
      <w:rFonts w:ascii="Symbol" w:hAnsi="Symbol" w:cs="Symbol"/>
    </w:rPr>
  </w:style>
  <w:style w:type="character" w:customStyle="1" w:styleId="WW8Num65z4">
    <w:name w:val="WW8Num65z4"/>
    <w:rsid w:val="00707C7C"/>
    <w:rPr>
      <w:rFonts w:ascii="Courier New" w:hAnsi="Courier New" w:cs="Courier New"/>
    </w:rPr>
  </w:style>
  <w:style w:type="character" w:customStyle="1" w:styleId="WW8Num66z0">
    <w:name w:val="WW8Num66z0"/>
    <w:rsid w:val="00707C7C"/>
    <w:rPr>
      <w:rFonts w:ascii="Symbol" w:hAnsi="Symbol" w:cs="Symbol"/>
    </w:rPr>
  </w:style>
  <w:style w:type="character" w:customStyle="1" w:styleId="WW8Num66z1">
    <w:name w:val="WW8Num66z1"/>
    <w:rsid w:val="00707C7C"/>
    <w:rPr>
      <w:rFonts w:ascii="Courier New" w:hAnsi="Courier New" w:cs="Courier New"/>
    </w:rPr>
  </w:style>
  <w:style w:type="character" w:customStyle="1" w:styleId="WW8Num66z2">
    <w:name w:val="WW8Num66z2"/>
    <w:rsid w:val="00707C7C"/>
    <w:rPr>
      <w:rFonts w:ascii="Wingdings" w:hAnsi="Wingdings" w:cs="Wingdings"/>
    </w:rPr>
  </w:style>
  <w:style w:type="character" w:customStyle="1" w:styleId="WW8Num67z0">
    <w:name w:val="WW8Num67z0"/>
    <w:rsid w:val="00707C7C"/>
    <w:rPr>
      <w:rFonts w:ascii="Symbol" w:hAnsi="Symbol" w:cs="Symbol"/>
    </w:rPr>
  </w:style>
  <w:style w:type="character" w:customStyle="1" w:styleId="WW8Num67z1">
    <w:name w:val="WW8Num67z1"/>
    <w:rsid w:val="00707C7C"/>
    <w:rPr>
      <w:rFonts w:ascii="Courier New" w:hAnsi="Courier New" w:cs="Courier New"/>
    </w:rPr>
  </w:style>
  <w:style w:type="character" w:customStyle="1" w:styleId="WW8Num67z2">
    <w:name w:val="WW8Num67z2"/>
    <w:rsid w:val="00707C7C"/>
    <w:rPr>
      <w:rFonts w:ascii="Wingdings" w:hAnsi="Wingdings" w:cs="Wingdings"/>
    </w:rPr>
  </w:style>
  <w:style w:type="character" w:customStyle="1" w:styleId="WW8Num68z0">
    <w:name w:val="WW8Num68z0"/>
    <w:rsid w:val="00707C7C"/>
  </w:style>
  <w:style w:type="character" w:customStyle="1" w:styleId="WW8Num68z1">
    <w:name w:val="WW8Num68z1"/>
    <w:rsid w:val="00707C7C"/>
  </w:style>
  <w:style w:type="character" w:customStyle="1" w:styleId="WW8Num68z2">
    <w:name w:val="WW8Num68z2"/>
    <w:rsid w:val="00707C7C"/>
  </w:style>
  <w:style w:type="character" w:customStyle="1" w:styleId="WW8Num68z3">
    <w:name w:val="WW8Num68z3"/>
    <w:rsid w:val="00707C7C"/>
  </w:style>
  <w:style w:type="character" w:customStyle="1" w:styleId="WW8Num68z4">
    <w:name w:val="WW8Num68z4"/>
    <w:rsid w:val="00707C7C"/>
  </w:style>
  <w:style w:type="character" w:customStyle="1" w:styleId="WW8Num68z5">
    <w:name w:val="WW8Num68z5"/>
    <w:rsid w:val="00707C7C"/>
  </w:style>
  <w:style w:type="character" w:customStyle="1" w:styleId="WW8Num68z6">
    <w:name w:val="WW8Num68z6"/>
    <w:rsid w:val="00707C7C"/>
  </w:style>
  <w:style w:type="character" w:customStyle="1" w:styleId="WW8Num68z7">
    <w:name w:val="WW8Num68z7"/>
    <w:rsid w:val="00707C7C"/>
  </w:style>
  <w:style w:type="character" w:customStyle="1" w:styleId="WW8Num68z8">
    <w:name w:val="WW8Num68z8"/>
    <w:rsid w:val="00707C7C"/>
  </w:style>
  <w:style w:type="character" w:customStyle="1" w:styleId="WW8Num69z0">
    <w:name w:val="WW8Num69z0"/>
    <w:rsid w:val="00707C7C"/>
    <w:rPr>
      <w:rFonts w:ascii="Symbol" w:hAnsi="Symbol" w:cs="Symbol"/>
    </w:rPr>
  </w:style>
  <w:style w:type="character" w:customStyle="1" w:styleId="WW8Num69z1">
    <w:name w:val="WW8Num69z1"/>
    <w:rsid w:val="00707C7C"/>
    <w:rPr>
      <w:rFonts w:ascii="Courier New" w:hAnsi="Courier New" w:cs="Courier New"/>
    </w:rPr>
  </w:style>
  <w:style w:type="character" w:customStyle="1" w:styleId="WW8Num69z2">
    <w:name w:val="WW8Num69z2"/>
    <w:rsid w:val="00707C7C"/>
    <w:rPr>
      <w:rFonts w:ascii="Wingdings" w:hAnsi="Wingdings" w:cs="Wingdings"/>
    </w:rPr>
  </w:style>
  <w:style w:type="character" w:customStyle="1" w:styleId="WW8Num70z0">
    <w:name w:val="WW8Num70z0"/>
    <w:rsid w:val="00707C7C"/>
    <w:rPr>
      <w:rFonts w:ascii="Symbol" w:hAnsi="Symbol" w:cs="Symbol"/>
    </w:rPr>
  </w:style>
  <w:style w:type="character" w:customStyle="1" w:styleId="WW8Num70z1">
    <w:name w:val="WW8Num70z1"/>
    <w:rsid w:val="00707C7C"/>
    <w:rPr>
      <w:rFonts w:ascii="Courier New" w:hAnsi="Courier New" w:cs="Courier New"/>
    </w:rPr>
  </w:style>
  <w:style w:type="character" w:customStyle="1" w:styleId="WW8Num70z2">
    <w:name w:val="WW8Num70z2"/>
    <w:rsid w:val="00707C7C"/>
    <w:rPr>
      <w:rFonts w:ascii="Wingdings" w:hAnsi="Wingdings" w:cs="Wingdings"/>
    </w:rPr>
  </w:style>
  <w:style w:type="character" w:customStyle="1" w:styleId="WW8Num71z0">
    <w:name w:val="WW8Num71z0"/>
    <w:rsid w:val="00707C7C"/>
    <w:rPr>
      <w:rFonts w:ascii="Symbol" w:hAnsi="Symbol" w:cs="Symbol"/>
    </w:rPr>
  </w:style>
  <w:style w:type="character" w:customStyle="1" w:styleId="WW8Num71z1">
    <w:name w:val="WW8Num71z1"/>
    <w:rsid w:val="00707C7C"/>
    <w:rPr>
      <w:rFonts w:ascii="Courier New" w:hAnsi="Courier New" w:cs="Courier New"/>
    </w:rPr>
  </w:style>
  <w:style w:type="character" w:customStyle="1" w:styleId="WW8Num71z2">
    <w:name w:val="WW8Num71z2"/>
    <w:rsid w:val="00707C7C"/>
    <w:rPr>
      <w:rFonts w:ascii="Wingdings" w:hAnsi="Wingdings" w:cs="Wingdings"/>
    </w:rPr>
  </w:style>
  <w:style w:type="character" w:customStyle="1" w:styleId="WW8Num72z0">
    <w:name w:val="WW8Num72z0"/>
    <w:rsid w:val="00707C7C"/>
    <w:rPr>
      <w:rFonts w:ascii="Symbol" w:hAnsi="Symbol" w:cs="Symbol"/>
      <w:sz w:val="24"/>
      <w:szCs w:val="24"/>
    </w:rPr>
  </w:style>
  <w:style w:type="character" w:customStyle="1" w:styleId="WW8Num72z1">
    <w:name w:val="WW8Num72z1"/>
    <w:rsid w:val="00707C7C"/>
    <w:rPr>
      <w:rFonts w:ascii="Courier New" w:hAnsi="Courier New" w:cs="Courier New"/>
    </w:rPr>
  </w:style>
  <w:style w:type="character" w:customStyle="1" w:styleId="WW8Num72z2">
    <w:name w:val="WW8Num72z2"/>
    <w:rsid w:val="00707C7C"/>
    <w:rPr>
      <w:rFonts w:ascii="Wingdings" w:hAnsi="Wingdings" w:cs="Wingdings"/>
    </w:rPr>
  </w:style>
  <w:style w:type="character" w:customStyle="1" w:styleId="WW8Num73z0">
    <w:name w:val="WW8Num73z0"/>
    <w:rsid w:val="00707C7C"/>
    <w:rPr>
      <w:rFonts w:ascii="Symbol" w:hAnsi="Symbol" w:cs="Symbol"/>
    </w:rPr>
  </w:style>
  <w:style w:type="character" w:customStyle="1" w:styleId="WW8Num73z1">
    <w:name w:val="WW8Num73z1"/>
    <w:rsid w:val="00707C7C"/>
    <w:rPr>
      <w:rFonts w:ascii="Courier New" w:hAnsi="Courier New" w:cs="Courier New"/>
    </w:rPr>
  </w:style>
  <w:style w:type="character" w:customStyle="1" w:styleId="WW8Num73z2">
    <w:name w:val="WW8Num73z2"/>
    <w:rsid w:val="00707C7C"/>
    <w:rPr>
      <w:rFonts w:ascii="Wingdings" w:hAnsi="Wingdings" w:cs="Wingdings"/>
    </w:rPr>
  </w:style>
  <w:style w:type="character" w:customStyle="1" w:styleId="WW8Num74z0">
    <w:name w:val="WW8Num74z0"/>
    <w:rsid w:val="00707C7C"/>
    <w:rPr>
      <w:rFonts w:ascii="Symbol" w:hAnsi="Symbol" w:cs="Symbol"/>
    </w:rPr>
  </w:style>
  <w:style w:type="character" w:customStyle="1" w:styleId="WW8Num74z1">
    <w:name w:val="WW8Num74z1"/>
    <w:rsid w:val="00707C7C"/>
    <w:rPr>
      <w:rFonts w:ascii="Courier New" w:hAnsi="Courier New" w:cs="Courier New"/>
    </w:rPr>
  </w:style>
  <w:style w:type="character" w:customStyle="1" w:styleId="WW8Num74z2">
    <w:name w:val="WW8Num74z2"/>
    <w:rsid w:val="00707C7C"/>
    <w:rPr>
      <w:rFonts w:ascii="Wingdings" w:hAnsi="Wingdings" w:cs="Wingdings"/>
    </w:rPr>
  </w:style>
  <w:style w:type="character" w:customStyle="1" w:styleId="WW8Num75z0">
    <w:name w:val="WW8Num75z0"/>
    <w:rsid w:val="00707C7C"/>
    <w:rPr>
      <w:rFonts w:ascii="Symbol" w:hAnsi="Symbol" w:cs="Symbol"/>
    </w:rPr>
  </w:style>
  <w:style w:type="character" w:customStyle="1" w:styleId="WW8Num75z1">
    <w:name w:val="WW8Num75z1"/>
    <w:rsid w:val="00707C7C"/>
    <w:rPr>
      <w:rFonts w:ascii="Courier New" w:hAnsi="Courier New" w:cs="Courier New"/>
    </w:rPr>
  </w:style>
  <w:style w:type="character" w:customStyle="1" w:styleId="WW8Num75z2">
    <w:name w:val="WW8Num75z2"/>
    <w:rsid w:val="00707C7C"/>
    <w:rPr>
      <w:rFonts w:ascii="Wingdings" w:hAnsi="Wingdings" w:cs="Wingdings"/>
    </w:rPr>
  </w:style>
  <w:style w:type="character" w:customStyle="1" w:styleId="WW8Num76z0">
    <w:name w:val="WW8Num76z0"/>
    <w:rsid w:val="00707C7C"/>
    <w:rPr>
      <w:rFonts w:ascii="Symbol" w:hAnsi="Symbol" w:cs="Symbol"/>
      <w:sz w:val="24"/>
      <w:szCs w:val="24"/>
    </w:rPr>
  </w:style>
  <w:style w:type="character" w:customStyle="1" w:styleId="WW8Num76z1">
    <w:name w:val="WW8Num76z1"/>
    <w:rsid w:val="00707C7C"/>
    <w:rPr>
      <w:rFonts w:ascii="Courier New" w:hAnsi="Courier New" w:cs="Courier New"/>
    </w:rPr>
  </w:style>
  <w:style w:type="character" w:customStyle="1" w:styleId="WW8Num76z2">
    <w:name w:val="WW8Num76z2"/>
    <w:rsid w:val="00707C7C"/>
    <w:rPr>
      <w:rFonts w:ascii="Wingdings" w:hAnsi="Wingdings" w:cs="Wingdings"/>
    </w:rPr>
  </w:style>
  <w:style w:type="character" w:customStyle="1" w:styleId="WW8Num77z0">
    <w:name w:val="WW8Num77z0"/>
    <w:rsid w:val="00707C7C"/>
    <w:rPr>
      <w:rFonts w:ascii="Times New Roman" w:hAnsi="Times New Roman" w:cs="Times New Roman"/>
      <w:sz w:val="24"/>
      <w:szCs w:val="24"/>
    </w:rPr>
  </w:style>
  <w:style w:type="character" w:customStyle="1" w:styleId="WW8Num78z0">
    <w:name w:val="WW8Num78z0"/>
    <w:rsid w:val="00707C7C"/>
    <w:rPr>
      <w:rFonts w:ascii="Symbol" w:hAnsi="Symbol" w:cs="Symbol"/>
    </w:rPr>
  </w:style>
  <w:style w:type="character" w:customStyle="1" w:styleId="WW8Num78z1">
    <w:name w:val="WW8Num78z1"/>
    <w:rsid w:val="00707C7C"/>
    <w:rPr>
      <w:rFonts w:ascii="Courier New" w:hAnsi="Courier New" w:cs="Courier New"/>
    </w:rPr>
  </w:style>
  <w:style w:type="character" w:customStyle="1" w:styleId="WW8Num78z2">
    <w:name w:val="WW8Num78z2"/>
    <w:rsid w:val="00707C7C"/>
    <w:rPr>
      <w:rFonts w:ascii="Wingdings" w:hAnsi="Wingdings" w:cs="Wingdings"/>
    </w:rPr>
  </w:style>
  <w:style w:type="character" w:customStyle="1" w:styleId="WW8Num79z0">
    <w:name w:val="WW8Num79z0"/>
    <w:rsid w:val="00707C7C"/>
    <w:rPr>
      <w:rFonts w:cs="Times New Roman"/>
    </w:rPr>
  </w:style>
  <w:style w:type="character" w:customStyle="1" w:styleId="WW8Num79z1">
    <w:name w:val="WW8Num79z1"/>
    <w:rsid w:val="00707C7C"/>
    <w:rPr>
      <w:rFonts w:cs="Times New Roman"/>
    </w:rPr>
  </w:style>
  <w:style w:type="character" w:customStyle="1" w:styleId="Internetlink">
    <w:name w:val="Internet link"/>
    <w:rsid w:val="00707C7C"/>
    <w:rPr>
      <w:color w:val="0000FF"/>
      <w:u w:val="single"/>
    </w:rPr>
  </w:style>
  <w:style w:type="character" w:customStyle="1" w:styleId="1fff6">
    <w:name w:val="Для записок Знак1"/>
    <w:rsid w:val="00707C7C"/>
    <w:rPr>
      <w:rFonts w:ascii="Times New Roman" w:eastAsia="Times New Roman" w:hAnsi="Times New Roman" w:cs="Times New Roman"/>
      <w:sz w:val="24"/>
      <w:szCs w:val="20"/>
    </w:rPr>
  </w:style>
  <w:style w:type="character" w:customStyle="1" w:styleId="afffffffffff0">
    <w:name w:val="Для записок Знак Знак Знак"/>
    <w:rsid w:val="00707C7C"/>
    <w:rPr>
      <w:rFonts w:ascii="Times New Roman" w:eastAsia="Times New Roman" w:hAnsi="Times New Roman" w:cs="Times New Roman"/>
      <w:sz w:val="24"/>
      <w:szCs w:val="24"/>
    </w:rPr>
  </w:style>
  <w:style w:type="character" w:customStyle="1" w:styleId="StrongEmphasis">
    <w:name w:val="Strong Emphasis"/>
    <w:rsid w:val="00707C7C"/>
    <w:rPr>
      <w:b/>
      <w:bCs/>
    </w:rPr>
  </w:style>
  <w:style w:type="character" w:customStyle="1" w:styleId="FootnoteSymbol">
    <w:name w:val="Footnote Symbol"/>
    <w:rsid w:val="00707C7C"/>
    <w:rPr>
      <w:position w:val="0"/>
      <w:vertAlign w:val="superscript"/>
    </w:rPr>
  </w:style>
  <w:style w:type="character" w:customStyle="1" w:styleId="WW8Num49z2">
    <w:name w:val="WW8Num49z2"/>
    <w:rsid w:val="00707C7C"/>
    <w:rPr>
      <w:rFonts w:ascii="StarSymbol, 'Arial Unicode MS'" w:hAnsi="StarSymbol, 'Arial Unicode MS'" w:cs="StarSymbol, 'Arial Unicode MS'"/>
      <w:sz w:val="18"/>
      <w:szCs w:val="18"/>
    </w:rPr>
  </w:style>
  <w:style w:type="character" w:customStyle="1" w:styleId="WW8Num23z2">
    <w:name w:val="WW8Num23z2"/>
    <w:rsid w:val="00707C7C"/>
    <w:rPr>
      <w:rFonts w:ascii="Wingdings" w:hAnsi="Wingdings" w:cs="Wingdings"/>
    </w:rPr>
  </w:style>
  <w:style w:type="character" w:customStyle="1" w:styleId="WW8Num24z2">
    <w:name w:val="WW8Num24z2"/>
    <w:rsid w:val="00707C7C"/>
    <w:rPr>
      <w:rFonts w:ascii="StarSymbol, 'Arial Unicode MS'" w:hAnsi="StarSymbol, 'Arial Unicode MS'" w:cs="StarSymbol, 'Arial Unicode MS'"/>
      <w:sz w:val="18"/>
      <w:szCs w:val="18"/>
    </w:rPr>
  </w:style>
  <w:style w:type="character" w:customStyle="1" w:styleId="WW-Absatz-Standardschriftart">
    <w:name w:val="WW-Absatz-Standardschriftart"/>
    <w:rsid w:val="00707C7C"/>
  </w:style>
  <w:style w:type="character" w:customStyle="1" w:styleId="WW-Absatz-Standardschriftart1">
    <w:name w:val="WW-Absatz-Standardschriftart1"/>
    <w:rsid w:val="00707C7C"/>
  </w:style>
  <w:style w:type="character" w:customStyle="1" w:styleId="WW-Absatz-Standardschriftart11">
    <w:name w:val="WW-Absatz-Standardschriftart11"/>
    <w:rsid w:val="00707C7C"/>
  </w:style>
  <w:style w:type="character" w:customStyle="1" w:styleId="WW8Num18z3">
    <w:name w:val="WW8Num18z3"/>
    <w:rsid w:val="00707C7C"/>
    <w:rPr>
      <w:rFonts w:ascii="Symbol" w:hAnsi="Symbol" w:cs="Symbol"/>
    </w:rPr>
  </w:style>
  <w:style w:type="character" w:customStyle="1" w:styleId="WW8Num18z4">
    <w:name w:val="WW8Num18z4"/>
    <w:rsid w:val="00707C7C"/>
    <w:rPr>
      <w:rFonts w:ascii="Courier New" w:hAnsi="Courier New" w:cs="Courier New"/>
    </w:rPr>
  </w:style>
  <w:style w:type="character" w:customStyle="1" w:styleId="WW-Absatz-Standardschriftart111">
    <w:name w:val="WW-Absatz-Standardschriftart111"/>
    <w:rsid w:val="00707C7C"/>
  </w:style>
  <w:style w:type="character" w:customStyle="1" w:styleId="WW8Num2z2">
    <w:name w:val="WW8Num2z2"/>
    <w:rsid w:val="00707C7C"/>
    <w:rPr>
      <w:rFonts w:ascii="Wingdings" w:hAnsi="Wingdings" w:cs="Wingdings"/>
    </w:rPr>
  </w:style>
  <w:style w:type="character" w:customStyle="1" w:styleId="WW8Num2z3">
    <w:name w:val="WW8Num2z3"/>
    <w:rsid w:val="00707C7C"/>
    <w:rPr>
      <w:rFonts w:ascii="Symbol" w:hAnsi="Symbol" w:cs="Symbol"/>
    </w:rPr>
  </w:style>
  <w:style w:type="character" w:customStyle="1" w:styleId="WW8Num6z3">
    <w:name w:val="WW8Num6z3"/>
    <w:rsid w:val="00707C7C"/>
    <w:rPr>
      <w:rFonts w:ascii="Symbol" w:hAnsi="Symbol" w:cs="Symbol"/>
    </w:rPr>
  </w:style>
  <w:style w:type="character" w:customStyle="1" w:styleId="WW8Num8z3">
    <w:name w:val="WW8Num8z3"/>
    <w:rsid w:val="00707C7C"/>
    <w:rPr>
      <w:rFonts w:ascii="Symbol" w:hAnsi="Symbol" w:cs="Symbol"/>
    </w:rPr>
  </w:style>
  <w:style w:type="character" w:customStyle="1" w:styleId="WW8Num17z3">
    <w:name w:val="WW8Num17z3"/>
    <w:rsid w:val="00707C7C"/>
    <w:rPr>
      <w:rFonts w:ascii="Symbol" w:hAnsi="Symbol" w:cs="Symbol"/>
    </w:rPr>
  </w:style>
  <w:style w:type="character" w:customStyle="1" w:styleId="WW8Num19z3">
    <w:name w:val="WW8Num19z3"/>
    <w:rsid w:val="00707C7C"/>
    <w:rPr>
      <w:rFonts w:ascii="Symbol" w:hAnsi="Symbol" w:cs="Symbol"/>
    </w:rPr>
  </w:style>
  <w:style w:type="character" w:customStyle="1" w:styleId="WW8Num19z4">
    <w:name w:val="WW8Num19z4"/>
    <w:rsid w:val="00707C7C"/>
    <w:rPr>
      <w:rFonts w:ascii="Courier New" w:hAnsi="Courier New" w:cs="Courier New"/>
    </w:rPr>
  </w:style>
  <w:style w:type="character" w:customStyle="1" w:styleId="WW8Num21z3">
    <w:name w:val="WW8Num21z3"/>
    <w:rsid w:val="00707C7C"/>
    <w:rPr>
      <w:rFonts w:ascii="Symbol" w:hAnsi="Symbol" w:cs="Symbol"/>
    </w:rPr>
  </w:style>
  <w:style w:type="character" w:customStyle="1" w:styleId="WW8Num23z3">
    <w:name w:val="WW8Num23z3"/>
    <w:rsid w:val="00707C7C"/>
    <w:rPr>
      <w:rFonts w:ascii="Symbol" w:hAnsi="Symbol" w:cs="Symbol"/>
    </w:rPr>
  </w:style>
  <w:style w:type="character" w:customStyle="1" w:styleId="WW8NumSt1z0">
    <w:name w:val="WW8NumSt1z0"/>
    <w:rsid w:val="00707C7C"/>
    <w:rPr>
      <w:rFonts w:ascii="Times New Roman" w:hAnsi="Times New Roman" w:cs="Times New Roman"/>
    </w:rPr>
  </w:style>
  <w:style w:type="character" w:customStyle="1" w:styleId="WW8NumSt2z0">
    <w:name w:val="WW8NumSt2z0"/>
    <w:rsid w:val="00707C7C"/>
    <w:rPr>
      <w:rFonts w:ascii="Times New Roman" w:hAnsi="Times New Roman" w:cs="Times New Roman"/>
    </w:rPr>
  </w:style>
  <w:style w:type="character" w:customStyle="1" w:styleId="WW-">
    <w:name w:val="WW-Символ сноски"/>
    <w:rsid w:val="00707C7C"/>
    <w:rPr>
      <w:position w:val="0"/>
      <w:vertAlign w:val="superscript"/>
    </w:rPr>
  </w:style>
  <w:style w:type="character" w:customStyle="1" w:styleId="afffffffffff1">
    <w:name w:val="название таблицы Знак"/>
    <w:rsid w:val="00707C7C"/>
    <w:rPr>
      <w:rFonts w:ascii="Arial" w:hAnsi="Arial" w:cs="Arial"/>
      <w:b/>
      <w:bCs/>
      <w:sz w:val="22"/>
      <w:lang w:val="ru-RU" w:bidi="ar-SA"/>
    </w:rPr>
  </w:style>
  <w:style w:type="character" w:customStyle="1" w:styleId="afffffffffff2">
    <w:name w:val="Источник Знак"/>
    <w:rsid w:val="00707C7C"/>
    <w:rPr>
      <w:rFonts w:ascii="Arial" w:hAnsi="Arial" w:cs="Arial"/>
      <w:i/>
      <w:lang w:val="ru-RU" w:bidi="ar-SA"/>
    </w:rPr>
  </w:style>
  <w:style w:type="character" w:customStyle="1" w:styleId="afffffffffff3">
    <w:name w:val="рисунок Знак"/>
    <w:rsid w:val="00707C7C"/>
    <w:rPr>
      <w:rFonts w:ascii="Arial" w:hAnsi="Arial" w:cs="Arial"/>
      <w:i/>
      <w:lang w:val="ru-RU" w:bidi="ar-SA"/>
    </w:rPr>
  </w:style>
  <w:style w:type="character" w:customStyle="1" w:styleId="afffffffffff4">
    <w:name w:val="сноска Знак"/>
    <w:rsid w:val="00707C7C"/>
    <w:rPr>
      <w:b/>
      <w:bCs/>
      <w:sz w:val="24"/>
      <w:szCs w:val="24"/>
      <w:lang w:val="ru-RU" w:bidi="ar-SA"/>
    </w:rPr>
  </w:style>
  <w:style w:type="character" w:customStyle="1" w:styleId="-10">
    <w:name w:val="Список-1 Знак"/>
    <w:rsid w:val="00707C7C"/>
    <w:rPr>
      <w:rFonts w:ascii="Arial" w:hAnsi="Arial" w:cs="Arial"/>
      <w:sz w:val="24"/>
      <w:szCs w:val="24"/>
      <w:lang w:val="ru-RU" w:bidi="ar-SA"/>
    </w:rPr>
  </w:style>
  <w:style w:type="character" w:customStyle="1" w:styleId="1fff7">
    <w:name w:val="Знак сноски1"/>
    <w:rsid w:val="00707C7C"/>
    <w:rPr>
      <w:position w:val="0"/>
      <w:vertAlign w:val="superscript"/>
    </w:rPr>
  </w:style>
  <w:style w:type="character" w:customStyle="1" w:styleId="BulletSymbols">
    <w:name w:val="Bullet Symbols"/>
    <w:rsid w:val="00707C7C"/>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707C7C"/>
  </w:style>
  <w:style w:type="character" w:customStyle="1" w:styleId="EndnoteSymbol">
    <w:name w:val="Endnote Symbol"/>
    <w:rsid w:val="00707C7C"/>
    <w:rPr>
      <w:position w:val="0"/>
      <w:vertAlign w:val="superscript"/>
    </w:rPr>
  </w:style>
  <w:style w:type="character" w:customStyle="1" w:styleId="WW-0">
    <w:name w:val="WW-Символы концевой сноски"/>
    <w:rsid w:val="00707C7C"/>
  </w:style>
  <w:style w:type="character" w:customStyle="1" w:styleId="1fff8">
    <w:name w:val="Знак концевой сноски1"/>
    <w:rsid w:val="00707C7C"/>
    <w:rPr>
      <w:position w:val="0"/>
      <w:vertAlign w:val="superscript"/>
    </w:rPr>
  </w:style>
  <w:style w:type="character" w:customStyle="1" w:styleId="DropCaps">
    <w:name w:val="Drop Caps"/>
    <w:rsid w:val="00707C7C"/>
  </w:style>
  <w:style w:type="character" w:customStyle="1" w:styleId="SourceText">
    <w:name w:val="Source Text"/>
    <w:rsid w:val="00707C7C"/>
    <w:rPr>
      <w:rFonts w:ascii="Courier New" w:eastAsia="Courier New" w:hAnsi="Courier New" w:cs="Courier New"/>
    </w:rPr>
  </w:style>
  <w:style w:type="character" w:customStyle="1" w:styleId="Mainindexentry">
    <w:name w:val="Main index entry"/>
    <w:rsid w:val="00707C7C"/>
    <w:rPr>
      <w:b/>
      <w:bCs/>
    </w:rPr>
  </w:style>
  <w:style w:type="character" w:customStyle="1" w:styleId="1fff9">
    <w:name w:val="Название Знак1"/>
    <w:rsid w:val="00707C7C"/>
    <w:rPr>
      <w:rFonts w:ascii="Arial" w:eastAsia="MS Mincho" w:hAnsi="Arial" w:cs="Tahoma"/>
      <w:color w:val="000000"/>
      <w:sz w:val="28"/>
      <w:szCs w:val="28"/>
    </w:rPr>
  </w:style>
  <w:style w:type="character" w:customStyle="1" w:styleId="ConsPlusTitle1">
    <w:name w:val="ConsPlusTitle Знак"/>
    <w:uiPriority w:val="99"/>
    <w:rsid w:val="00707C7C"/>
    <w:rPr>
      <w:rFonts w:ascii="Arial" w:eastAsia="Arial" w:hAnsi="Arial" w:cs="Arial"/>
      <w:b/>
      <w:bCs/>
      <w:color w:val="000000"/>
      <w:sz w:val="20"/>
      <w:szCs w:val="20"/>
    </w:rPr>
  </w:style>
  <w:style w:type="character" w:customStyle="1" w:styleId="Linenumbering">
    <w:name w:val="Line numbering"/>
    <w:basedOn w:val="a5"/>
    <w:rsid w:val="00707C7C"/>
  </w:style>
  <w:style w:type="character" w:customStyle="1" w:styleId="afffffffffff5">
    <w:name w:val="А_табл Знак"/>
    <w:rsid w:val="00707C7C"/>
    <w:rPr>
      <w:rFonts w:ascii="Times New Roman" w:eastAsia="Times New Roman" w:hAnsi="Times New Roman" w:cs="Times New Roman"/>
      <w:color w:val="000000"/>
      <w:sz w:val="24"/>
      <w:szCs w:val="24"/>
      <w:lang w:val="ru-RU" w:bidi="ar-SA"/>
    </w:rPr>
  </w:style>
  <w:style w:type="character" w:customStyle="1" w:styleId="WW8Num11z1">
    <w:name w:val="WW8Num11z1"/>
    <w:rsid w:val="00707C7C"/>
    <w:rPr>
      <w:rFonts w:ascii="Courier New" w:hAnsi="Courier New" w:cs="Courier New"/>
    </w:rPr>
  </w:style>
  <w:style w:type="character" w:customStyle="1" w:styleId="WW8Num11z2">
    <w:name w:val="WW8Num11z2"/>
    <w:rsid w:val="00707C7C"/>
    <w:rPr>
      <w:rFonts w:ascii="Wingdings" w:hAnsi="Wingdings" w:cs="Wingdings"/>
    </w:rPr>
  </w:style>
  <w:style w:type="character" w:customStyle="1" w:styleId="WW8Num11z3">
    <w:name w:val="WW8Num11z3"/>
    <w:rsid w:val="00707C7C"/>
    <w:rPr>
      <w:rFonts w:ascii="Symbol" w:hAnsi="Symbol" w:cs="Symbol"/>
    </w:rPr>
  </w:style>
  <w:style w:type="character" w:customStyle="1" w:styleId="WW8Num24z3">
    <w:name w:val="WW8Num24z3"/>
    <w:rsid w:val="00707C7C"/>
    <w:rPr>
      <w:rFonts w:ascii="Symbol" w:hAnsi="Symbol" w:cs="Symbol"/>
    </w:rPr>
  </w:style>
  <w:style w:type="character" w:customStyle="1" w:styleId="WW8Num28z3">
    <w:name w:val="WW8Num28z3"/>
    <w:rsid w:val="00707C7C"/>
    <w:rPr>
      <w:rFonts w:ascii="Symbol" w:hAnsi="Symbol" w:cs="Symbol"/>
    </w:rPr>
  </w:style>
  <w:style w:type="character" w:customStyle="1" w:styleId="WW8Num29z1">
    <w:name w:val="WW8Num29z1"/>
    <w:rsid w:val="00707C7C"/>
    <w:rPr>
      <w:rFonts w:ascii="Courier New" w:hAnsi="Courier New" w:cs="Courier New"/>
    </w:rPr>
  </w:style>
  <w:style w:type="character" w:customStyle="1" w:styleId="WW8Num29z3">
    <w:name w:val="WW8Num29z3"/>
    <w:rsid w:val="00707C7C"/>
    <w:rPr>
      <w:rFonts w:ascii="Symbol" w:hAnsi="Symbol" w:cs="Symbol"/>
    </w:rPr>
  </w:style>
  <w:style w:type="character" w:customStyle="1" w:styleId="WW8NumSt9z0">
    <w:name w:val="WW8NumSt9z0"/>
    <w:rsid w:val="00707C7C"/>
    <w:rPr>
      <w:rFonts w:ascii="Times New Roman" w:hAnsi="Times New Roman" w:cs="Times New Roman"/>
    </w:rPr>
  </w:style>
  <w:style w:type="character" w:customStyle="1" w:styleId="WW8NumSt11z0">
    <w:name w:val="WW8NumSt11z0"/>
    <w:rsid w:val="00707C7C"/>
    <w:rPr>
      <w:rFonts w:ascii="Times New Roman" w:hAnsi="Times New Roman" w:cs="Times New Roman"/>
    </w:rPr>
  </w:style>
  <w:style w:type="character" w:customStyle="1" w:styleId="WW8NumSt14z0">
    <w:name w:val="WW8NumSt14z0"/>
    <w:rsid w:val="00707C7C"/>
    <w:rPr>
      <w:rFonts w:ascii="Times New Roman" w:hAnsi="Times New Roman" w:cs="Times New Roman"/>
    </w:rPr>
  </w:style>
  <w:style w:type="character" w:customStyle="1" w:styleId="1fffa">
    <w:name w:val="Знак примечания1"/>
    <w:rsid w:val="00707C7C"/>
    <w:rPr>
      <w:sz w:val="16"/>
      <w:szCs w:val="16"/>
    </w:rPr>
  </w:style>
  <w:style w:type="character" w:customStyle="1" w:styleId="WW8Num5z1">
    <w:name w:val="WW8Num5z1"/>
    <w:rsid w:val="00707C7C"/>
    <w:rPr>
      <w:rFonts w:ascii="Courier New" w:hAnsi="Courier New" w:cs="Courier New"/>
    </w:rPr>
  </w:style>
  <w:style w:type="character" w:customStyle="1" w:styleId="WW8Num5z2">
    <w:name w:val="WW8Num5z2"/>
    <w:rsid w:val="00707C7C"/>
    <w:rPr>
      <w:rFonts w:ascii="Wingdings" w:hAnsi="Wingdings" w:cs="Wingdings"/>
    </w:rPr>
  </w:style>
  <w:style w:type="character" w:customStyle="1" w:styleId="WW8Num7z3">
    <w:name w:val="WW8Num7z3"/>
    <w:rsid w:val="00707C7C"/>
    <w:rPr>
      <w:rFonts w:ascii="Symbol" w:hAnsi="Symbol" w:cs="Symbol"/>
    </w:rPr>
  </w:style>
  <w:style w:type="character" w:customStyle="1" w:styleId="WW8Num27z3">
    <w:name w:val="WW8Num27z3"/>
    <w:rsid w:val="00707C7C"/>
    <w:rPr>
      <w:rFonts w:ascii="Symbol" w:hAnsi="Symbol" w:cs="Symbol"/>
    </w:rPr>
  </w:style>
  <w:style w:type="character" w:customStyle="1" w:styleId="WW8Num36z3">
    <w:name w:val="WW8Num36z3"/>
    <w:rsid w:val="00707C7C"/>
    <w:rPr>
      <w:rFonts w:ascii="Symbol" w:hAnsi="Symbol" w:cs="Symbol"/>
    </w:rPr>
  </w:style>
  <w:style w:type="character" w:customStyle="1" w:styleId="afffffffffff6">
    <w:name w:val="Текст Знак"/>
    <w:rsid w:val="00707C7C"/>
    <w:rPr>
      <w:rFonts w:ascii="Courier New" w:eastAsia="Times New Roman" w:hAnsi="Courier New" w:cs="Courier New"/>
      <w:sz w:val="20"/>
      <w:szCs w:val="20"/>
    </w:rPr>
  </w:style>
  <w:style w:type="character" w:customStyle="1" w:styleId="FontStyle16">
    <w:name w:val="Font Style16"/>
    <w:rsid w:val="00707C7C"/>
    <w:rPr>
      <w:rFonts w:ascii="Times New Roman" w:hAnsi="Times New Roman" w:cs="Times New Roman"/>
      <w:sz w:val="22"/>
      <w:szCs w:val="22"/>
    </w:rPr>
  </w:style>
  <w:style w:type="character" w:customStyle="1" w:styleId="rvts24">
    <w:name w:val="rvts24"/>
    <w:rsid w:val="00707C7C"/>
    <w:rPr>
      <w:rFonts w:ascii="Times New Roman" w:hAnsi="Times New Roman" w:cs="Times New Roman"/>
      <w:sz w:val="24"/>
      <w:szCs w:val="24"/>
    </w:rPr>
  </w:style>
  <w:style w:type="character" w:customStyle="1" w:styleId="rvts21">
    <w:name w:val="rvts21"/>
    <w:rsid w:val="00707C7C"/>
    <w:rPr>
      <w:rFonts w:ascii="Times New Roman" w:hAnsi="Times New Roman" w:cs="Times New Roman"/>
      <w:color w:val="000000"/>
      <w:sz w:val="24"/>
      <w:szCs w:val="24"/>
    </w:rPr>
  </w:style>
  <w:style w:type="character" w:customStyle="1" w:styleId="rvts97">
    <w:name w:val="rvts97"/>
    <w:rsid w:val="00707C7C"/>
    <w:rPr>
      <w:rFonts w:ascii="Times New Roman" w:hAnsi="Times New Roman" w:cs="Times New Roman"/>
      <w:color w:val="000000"/>
      <w:sz w:val="24"/>
      <w:szCs w:val="24"/>
    </w:rPr>
  </w:style>
  <w:style w:type="character" w:customStyle="1" w:styleId="123">
    <w:name w:val="осн.текст 12 Знак Знак"/>
    <w:rsid w:val="00707C7C"/>
    <w:rPr>
      <w:rFonts w:ascii="Arial" w:eastAsia="Times New Roman" w:hAnsi="Arial" w:cs="Times New Roman"/>
      <w:sz w:val="24"/>
      <w:szCs w:val="20"/>
    </w:rPr>
  </w:style>
  <w:style w:type="character" w:customStyle="1" w:styleId="afffffffffff7">
    <w:name w:val="основной текст Знак Знак Знак"/>
    <w:rsid w:val="00707C7C"/>
    <w:rPr>
      <w:rFonts w:ascii="Arial" w:hAnsi="Arial" w:cs="Arial"/>
      <w:sz w:val="28"/>
      <w:lang w:val="ru-RU" w:bidi="ar-SA"/>
    </w:rPr>
  </w:style>
  <w:style w:type="character" w:customStyle="1" w:styleId="afffffffffff8">
    <w:name w:val="Основной текст Знак Знак"/>
    <w:rsid w:val="00707C7C"/>
    <w:rPr>
      <w:b/>
      <w:sz w:val="28"/>
      <w:lang w:val="ru-RU" w:bidi="ar-SA"/>
    </w:rPr>
  </w:style>
  <w:style w:type="character" w:customStyle="1" w:styleId="Iiiaeuiue0">
    <w:name w:val="Ii?iaeuiue Знак"/>
    <w:rsid w:val="00707C7C"/>
    <w:rPr>
      <w:rFonts w:ascii="Baltica, 'Times New Roman'" w:hAnsi="Baltica, 'Times New Roman'" w:cs="Baltica, 'Times New Roman'"/>
      <w:sz w:val="24"/>
      <w:lang w:val="ru-RU" w:bidi="ar-SA"/>
    </w:rPr>
  </w:style>
  <w:style w:type="character" w:customStyle="1" w:styleId="afffffffffff9">
    <w:name w:val="А_текст Знак"/>
    <w:rsid w:val="00707C7C"/>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707C7C"/>
    <w:rPr>
      <w:rFonts w:ascii="Times New Roman" w:hAnsi="Times New Roman" w:cs="Times New Roman"/>
      <w:sz w:val="26"/>
      <w:szCs w:val="26"/>
    </w:rPr>
  </w:style>
  <w:style w:type="character" w:customStyle="1" w:styleId="FontStyle12">
    <w:name w:val="Font Style12"/>
    <w:uiPriority w:val="99"/>
    <w:rsid w:val="00707C7C"/>
    <w:rPr>
      <w:rFonts w:ascii="Arial" w:hAnsi="Arial" w:cs="Arial"/>
      <w:sz w:val="26"/>
      <w:szCs w:val="26"/>
    </w:rPr>
  </w:style>
  <w:style w:type="character" w:customStyle="1" w:styleId="text0">
    <w:name w:val="text"/>
    <w:basedOn w:val="a5"/>
    <w:rsid w:val="00707C7C"/>
  </w:style>
  <w:style w:type="character" w:customStyle="1" w:styleId="FontStyle114">
    <w:name w:val="Font Style114"/>
    <w:rsid w:val="00707C7C"/>
    <w:rPr>
      <w:rFonts w:ascii="Times New Roman" w:hAnsi="Times New Roman" w:cs="Times New Roman"/>
      <w:b/>
      <w:bCs/>
      <w:sz w:val="12"/>
      <w:szCs w:val="12"/>
    </w:rPr>
  </w:style>
  <w:style w:type="character" w:customStyle="1" w:styleId="FontStyle138">
    <w:name w:val="Font Style138"/>
    <w:rsid w:val="00707C7C"/>
    <w:rPr>
      <w:rFonts w:ascii="Arial" w:hAnsi="Arial" w:cs="Arial"/>
      <w:b/>
      <w:bCs/>
      <w:sz w:val="20"/>
      <w:szCs w:val="20"/>
    </w:rPr>
  </w:style>
  <w:style w:type="character" w:customStyle="1" w:styleId="FontStyle145">
    <w:name w:val="Font Style145"/>
    <w:rsid w:val="00707C7C"/>
    <w:rPr>
      <w:rFonts w:ascii="Times New Roman" w:hAnsi="Times New Roman" w:cs="Times New Roman"/>
      <w:sz w:val="18"/>
      <w:szCs w:val="18"/>
    </w:rPr>
  </w:style>
  <w:style w:type="character" w:customStyle="1" w:styleId="FontStyle155">
    <w:name w:val="Font Style155"/>
    <w:uiPriority w:val="99"/>
    <w:rsid w:val="00707C7C"/>
    <w:rPr>
      <w:rFonts w:ascii="Times New Roman" w:hAnsi="Times New Roman" w:cs="Times New Roman"/>
      <w:b/>
      <w:bCs/>
      <w:sz w:val="22"/>
      <w:szCs w:val="22"/>
    </w:rPr>
  </w:style>
  <w:style w:type="character" w:customStyle="1" w:styleId="FontStyle160">
    <w:name w:val="Font Style160"/>
    <w:rsid w:val="00707C7C"/>
    <w:rPr>
      <w:rFonts w:ascii="Times New Roman" w:hAnsi="Times New Roman" w:cs="Times New Roman"/>
      <w:sz w:val="16"/>
      <w:szCs w:val="16"/>
    </w:rPr>
  </w:style>
  <w:style w:type="character" w:customStyle="1" w:styleId="FontStyle161">
    <w:name w:val="Font Style161"/>
    <w:uiPriority w:val="99"/>
    <w:rsid w:val="00707C7C"/>
    <w:rPr>
      <w:rFonts w:ascii="Times New Roman" w:hAnsi="Times New Roman" w:cs="Times New Roman"/>
      <w:sz w:val="24"/>
      <w:szCs w:val="24"/>
    </w:rPr>
  </w:style>
  <w:style w:type="character" w:customStyle="1" w:styleId="FontStyle163">
    <w:name w:val="Font Style163"/>
    <w:rsid w:val="00707C7C"/>
    <w:rPr>
      <w:rFonts w:ascii="Times New Roman" w:hAnsi="Times New Roman" w:cs="Times New Roman"/>
      <w:sz w:val="20"/>
      <w:szCs w:val="20"/>
    </w:rPr>
  </w:style>
  <w:style w:type="character" w:customStyle="1" w:styleId="FontStyle164">
    <w:name w:val="Font Style164"/>
    <w:rsid w:val="00707C7C"/>
    <w:rPr>
      <w:rFonts w:ascii="Times New Roman" w:hAnsi="Times New Roman" w:cs="Times New Roman"/>
      <w:sz w:val="20"/>
      <w:szCs w:val="20"/>
    </w:rPr>
  </w:style>
  <w:style w:type="character" w:customStyle="1" w:styleId="FontStyle151">
    <w:name w:val="Font Style151"/>
    <w:rsid w:val="00707C7C"/>
    <w:rPr>
      <w:rFonts w:ascii="Times New Roman" w:hAnsi="Times New Roman" w:cs="Times New Roman"/>
      <w:b/>
      <w:bCs/>
      <w:sz w:val="10"/>
      <w:szCs w:val="10"/>
    </w:rPr>
  </w:style>
  <w:style w:type="character" w:customStyle="1" w:styleId="FontStyle152">
    <w:name w:val="Font Style152"/>
    <w:rsid w:val="00707C7C"/>
    <w:rPr>
      <w:rFonts w:ascii="Trebuchet MS" w:hAnsi="Trebuchet MS" w:cs="Trebuchet MS"/>
      <w:sz w:val="24"/>
      <w:szCs w:val="24"/>
    </w:rPr>
  </w:style>
  <w:style w:type="character" w:customStyle="1" w:styleId="FontStyle153">
    <w:name w:val="Font Style153"/>
    <w:rsid w:val="00707C7C"/>
    <w:rPr>
      <w:rFonts w:ascii="Times New Roman" w:hAnsi="Times New Roman" w:cs="Times New Roman"/>
      <w:b/>
      <w:bCs/>
      <w:sz w:val="10"/>
      <w:szCs w:val="10"/>
    </w:rPr>
  </w:style>
  <w:style w:type="character" w:customStyle="1" w:styleId="FontStyle154">
    <w:name w:val="Font Style154"/>
    <w:uiPriority w:val="99"/>
    <w:rsid w:val="00707C7C"/>
    <w:rPr>
      <w:rFonts w:ascii="Times New Roman" w:hAnsi="Times New Roman" w:cs="Times New Roman"/>
      <w:b/>
      <w:bCs/>
      <w:sz w:val="10"/>
      <w:szCs w:val="10"/>
    </w:rPr>
  </w:style>
  <w:style w:type="character" w:customStyle="1" w:styleId="FontStyle113">
    <w:name w:val="Font Style113"/>
    <w:rsid w:val="00707C7C"/>
    <w:rPr>
      <w:rFonts w:ascii="Times New Roman" w:hAnsi="Times New Roman" w:cs="Times New Roman"/>
      <w:b/>
      <w:bCs/>
      <w:sz w:val="12"/>
      <w:szCs w:val="12"/>
    </w:rPr>
  </w:style>
  <w:style w:type="character" w:customStyle="1" w:styleId="FontStyle165">
    <w:name w:val="Font Style165"/>
    <w:rsid w:val="00707C7C"/>
    <w:rPr>
      <w:rFonts w:ascii="Times New Roman" w:hAnsi="Times New Roman" w:cs="Times New Roman"/>
      <w:b/>
      <w:bCs/>
      <w:sz w:val="18"/>
      <w:szCs w:val="18"/>
    </w:rPr>
  </w:style>
  <w:style w:type="character" w:customStyle="1" w:styleId="FontStyle117">
    <w:name w:val="Font Style117"/>
    <w:rsid w:val="00707C7C"/>
    <w:rPr>
      <w:rFonts w:ascii="Arial" w:hAnsi="Arial" w:cs="Arial"/>
      <w:b/>
      <w:bCs/>
      <w:sz w:val="20"/>
      <w:szCs w:val="20"/>
    </w:rPr>
  </w:style>
  <w:style w:type="character" w:customStyle="1" w:styleId="FontStyle166">
    <w:name w:val="Font Style166"/>
    <w:rsid w:val="00707C7C"/>
    <w:rPr>
      <w:rFonts w:ascii="Times New Roman" w:hAnsi="Times New Roman" w:cs="Times New Roman"/>
      <w:b/>
      <w:bCs/>
      <w:sz w:val="18"/>
      <w:szCs w:val="18"/>
    </w:rPr>
  </w:style>
  <w:style w:type="character" w:customStyle="1" w:styleId="FontStyle125">
    <w:name w:val="Font Style125"/>
    <w:rsid w:val="00707C7C"/>
    <w:rPr>
      <w:rFonts w:ascii="Times New Roman" w:hAnsi="Times New Roman" w:cs="Times New Roman"/>
      <w:sz w:val="22"/>
      <w:szCs w:val="22"/>
    </w:rPr>
  </w:style>
  <w:style w:type="character" w:customStyle="1" w:styleId="FontStyle168">
    <w:name w:val="Font Style168"/>
    <w:rsid w:val="00707C7C"/>
    <w:rPr>
      <w:rFonts w:ascii="Times New Roman" w:hAnsi="Times New Roman" w:cs="Times New Roman"/>
      <w:sz w:val="22"/>
      <w:szCs w:val="22"/>
    </w:rPr>
  </w:style>
  <w:style w:type="character" w:customStyle="1" w:styleId="FontStyle162">
    <w:name w:val="Font Style162"/>
    <w:uiPriority w:val="99"/>
    <w:rsid w:val="00707C7C"/>
    <w:rPr>
      <w:rFonts w:ascii="Times New Roman" w:hAnsi="Times New Roman" w:cs="Times New Roman"/>
      <w:i/>
      <w:iCs/>
      <w:spacing w:val="30"/>
      <w:sz w:val="16"/>
      <w:szCs w:val="16"/>
    </w:rPr>
  </w:style>
  <w:style w:type="character" w:customStyle="1" w:styleId="FontStyle122">
    <w:name w:val="Font Style122"/>
    <w:rsid w:val="00707C7C"/>
    <w:rPr>
      <w:rFonts w:ascii="Times New Roman" w:hAnsi="Times New Roman" w:cs="Times New Roman"/>
      <w:b/>
      <w:bCs/>
      <w:sz w:val="22"/>
      <w:szCs w:val="22"/>
    </w:rPr>
  </w:style>
  <w:style w:type="character" w:customStyle="1" w:styleId="FontStyle123">
    <w:name w:val="Font Style123"/>
    <w:uiPriority w:val="99"/>
    <w:rsid w:val="00707C7C"/>
    <w:rPr>
      <w:rFonts w:ascii="Times New Roman" w:hAnsi="Times New Roman" w:cs="Times New Roman"/>
      <w:sz w:val="20"/>
      <w:szCs w:val="20"/>
    </w:rPr>
  </w:style>
  <w:style w:type="character" w:customStyle="1" w:styleId="FontStyle124">
    <w:name w:val="Font Style124"/>
    <w:uiPriority w:val="99"/>
    <w:rsid w:val="00707C7C"/>
    <w:rPr>
      <w:rFonts w:ascii="Times New Roman" w:hAnsi="Times New Roman" w:cs="Times New Roman"/>
      <w:b/>
      <w:bCs/>
      <w:sz w:val="8"/>
      <w:szCs w:val="8"/>
    </w:rPr>
  </w:style>
  <w:style w:type="character" w:customStyle="1" w:styleId="FontStyle126">
    <w:name w:val="Font Style126"/>
    <w:rsid w:val="00707C7C"/>
    <w:rPr>
      <w:rFonts w:ascii="Times New Roman" w:hAnsi="Times New Roman" w:cs="Times New Roman"/>
      <w:b/>
      <w:bCs/>
      <w:sz w:val="12"/>
      <w:szCs w:val="12"/>
    </w:rPr>
  </w:style>
  <w:style w:type="character" w:customStyle="1" w:styleId="FontStyle127">
    <w:name w:val="Font Style127"/>
    <w:rsid w:val="00707C7C"/>
    <w:rPr>
      <w:rFonts w:ascii="Times New Roman" w:hAnsi="Times New Roman" w:cs="Times New Roman"/>
      <w:sz w:val="26"/>
      <w:szCs w:val="26"/>
    </w:rPr>
  </w:style>
  <w:style w:type="character" w:customStyle="1" w:styleId="FontStyle128">
    <w:name w:val="Font Style128"/>
    <w:uiPriority w:val="99"/>
    <w:rsid w:val="00707C7C"/>
    <w:rPr>
      <w:rFonts w:ascii="Arial" w:hAnsi="Arial" w:cs="Arial"/>
      <w:b/>
      <w:bCs/>
      <w:sz w:val="10"/>
      <w:szCs w:val="10"/>
    </w:rPr>
  </w:style>
  <w:style w:type="character" w:customStyle="1" w:styleId="FontStyle129">
    <w:name w:val="Font Style129"/>
    <w:uiPriority w:val="99"/>
    <w:rsid w:val="00707C7C"/>
    <w:rPr>
      <w:rFonts w:ascii="Times New Roman" w:hAnsi="Times New Roman" w:cs="Times New Roman"/>
      <w:i/>
      <w:iCs/>
      <w:sz w:val="30"/>
      <w:szCs w:val="30"/>
    </w:rPr>
  </w:style>
  <w:style w:type="character" w:customStyle="1" w:styleId="FontStyle130">
    <w:name w:val="Font Style130"/>
    <w:rsid w:val="00707C7C"/>
    <w:rPr>
      <w:rFonts w:ascii="Candara" w:hAnsi="Candara" w:cs="Candara"/>
      <w:i/>
      <w:iCs/>
      <w:spacing w:val="-10"/>
      <w:sz w:val="24"/>
      <w:szCs w:val="24"/>
    </w:rPr>
  </w:style>
  <w:style w:type="character" w:customStyle="1" w:styleId="FontStyle131">
    <w:name w:val="Font Style131"/>
    <w:rsid w:val="00707C7C"/>
    <w:rPr>
      <w:rFonts w:ascii="Microsoft Sans Serif" w:hAnsi="Microsoft Sans Serif" w:cs="Microsoft Sans Serif"/>
      <w:b/>
      <w:bCs/>
      <w:spacing w:val="-10"/>
      <w:sz w:val="12"/>
      <w:szCs w:val="12"/>
    </w:rPr>
  </w:style>
  <w:style w:type="character" w:customStyle="1" w:styleId="FontStyle132">
    <w:name w:val="Font Style132"/>
    <w:rsid w:val="00707C7C"/>
    <w:rPr>
      <w:rFonts w:ascii="Times New Roman" w:hAnsi="Times New Roman" w:cs="Times New Roman"/>
      <w:sz w:val="14"/>
      <w:szCs w:val="14"/>
    </w:rPr>
  </w:style>
  <w:style w:type="character" w:customStyle="1" w:styleId="FontStyle133">
    <w:name w:val="Font Style133"/>
    <w:rsid w:val="00707C7C"/>
    <w:rPr>
      <w:rFonts w:ascii="Times New Roman" w:hAnsi="Times New Roman" w:cs="Times New Roman"/>
      <w:b/>
      <w:bCs/>
      <w:sz w:val="18"/>
      <w:szCs w:val="18"/>
    </w:rPr>
  </w:style>
  <w:style w:type="character" w:customStyle="1" w:styleId="FontStyle134">
    <w:name w:val="Font Style134"/>
    <w:rsid w:val="00707C7C"/>
    <w:rPr>
      <w:rFonts w:ascii="Arial" w:hAnsi="Arial" w:cs="Arial"/>
      <w:b/>
      <w:bCs/>
      <w:sz w:val="24"/>
      <w:szCs w:val="24"/>
    </w:rPr>
  </w:style>
  <w:style w:type="character" w:customStyle="1" w:styleId="FontStyle139">
    <w:name w:val="Font Style139"/>
    <w:rsid w:val="00707C7C"/>
    <w:rPr>
      <w:rFonts w:ascii="Arial" w:hAnsi="Arial" w:cs="Arial"/>
      <w:sz w:val="14"/>
      <w:szCs w:val="14"/>
    </w:rPr>
  </w:style>
  <w:style w:type="character" w:customStyle="1" w:styleId="FontStyle146">
    <w:name w:val="Font Style146"/>
    <w:uiPriority w:val="99"/>
    <w:rsid w:val="00707C7C"/>
    <w:rPr>
      <w:rFonts w:ascii="Times New Roman" w:hAnsi="Times New Roman" w:cs="Times New Roman"/>
      <w:b/>
      <w:bCs/>
      <w:sz w:val="24"/>
      <w:szCs w:val="24"/>
    </w:rPr>
  </w:style>
  <w:style w:type="character" w:customStyle="1" w:styleId="FontStyle143">
    <w:name w:val="Font Style143"/>
    <w:rsid w:val="00707C7C"/>
    <w:rPr>
      <w:rFonts w:ascii="Times New Roman" w:hAnsi="Times New Roman" w:cs="Times New Roman"/>
      <w:b/>
      <w:bCs/>
      <w:sz w:val="18"/>
      <w:szCs w:val="18"/>
    </w:rPr>
  </w:style>
  <w:style w:type="character" w:customStyle="1" w:styleId="FontStyle115">
    <w:name w:val="Font Style115"/>
    <w:rsid w:val="00707C7C"/>
    <w:rPr>
      <w:rFonts w:ascii="Arial" w:hAnsi="Arial" w:cs="Arial"/>
      <w:b/>
      <w:bCs/>
      <w:sz w:val="32"/>
      <w:szCs w:val="32"/>
    </w:rPr>
  </w:style>
  <w:style w:type="character" w:customStyle="1" w:styleId="FontStyle116">
    <w:name w:val="Font Style116"/>
    <w:rsid w:val="00707C7C"/>
    <w:rPr>
      <w:rFonts w:ascii="Arial" w:hAnsi="Arial" w:cs="Arial"/>
      <w:sz w:val="26"/>
      <w:szCs w:val="26"/>
    </w:rPr>
  </w:style>
  <w:style w:type="character" w:customStyle="1" w:styleId="FontStyle118">
    <w:name w:val="Font Style118"/>
    <w:rsid w:val="00707C7C"/>
    <w:rPr>
      <w:rFonts w:ascii="Arial" w:hAnsi="Arial" w:cs="Arial"/>
      <w:sz w:val="18"/>
      <w:szCs w:val="18"/>
    </w:rPr>
  </w:style>
  <w:style w:type="character" w:customStyle="1" w:styleId="FontStyle119">
    <w:name w:val="Font Style119"/>
    <w:rsid w:val="00707C7C"/>
    <w:rPr>
      <w:rFonts w:ascii="Arial" w:hAnsi="Arial" w:cs="Arial"/>
      <w:sz w:val="14"/>
      <w:szCs w:val="14"/>
    </w:rPr>
  </w:style>
  <w:style w:type="character" w:customStyle="1" w:styleId="FontStyle120">
    <w:name w:val="Font Style120"/>
    <w:rsid w:val="00707C7C"/>
    <w:rPr>
      <w:rFonts w:ascii="Arial" w:hAnsi="Arial" w:cs="Arial"/>
      <w:b/>
      <w:bCs/>
      <w:sz w:val="14"/>
      <w:szCs w:val="14"/>
    </w:rPr>
  </w:style>
  <w:style w:type="character" w:customStyle="1" w:styleId="FontStyle121">
    <w:name w:val="Font Style121"/>
    <w:uiPriority w:val="99"/>
    <w:rsid w:val="00707C7C"/>
    <w:rPr>
      <w:rFonts w:ascii="Arial" w:hAnsi="Arial" w:cs="Arial"/>
      <w:sz w:val="12"/>
      <w:szCs w:val="12"/>
    </w:rPr>
  </w:style>
  <w:style w:type="character" w:customStyle="1" w:styleId="FontStyle141">
    <w:name w:val="Font Style141"/>
    <w:rsid w:val="00707C7C"/>
    <w:rPr>
      <w:rFonts w:ascii="Candara" w:hAnsi="Candara" w:cs="Candara"/>
      <w:sz w:val="16"/>
      <w:szCs w:val="16"/>
    </w:rPr>
  </w:style>
  <w:style w:type="character" w:customStyle="1" w:styleId="FontStyle135">
    <w:name w:val="Font Style135"/>
    <w:rsid w:val="00707C7C"/>
    <w:rPr>
      <w:rFonts w:ascii="Arial" w:hAnsi="Arial" w:cs="Arial"/>
      <w:sz w:val="28"/>
      <w:szCs w:val="28"/>
    </w:rPr>
  </w:style>
  <w:style w:type="character" w:customStyle="1" w:styleId="FontStyle136">
    <w:name w:val="Font Style136"/>
    <w:rsid w:val="00707C7C"/>
    <w:rPr>
      <w:rFonts w:ascii="Arial" w:hAnsi="Arial" w:cs="Arial"/>
      <w:b/>
      <w:bCs/>
      <w:spacing w:val="80"/>
      <w:sz w:val="24"/>
      <w:szCs w:val="24"/>
    </w:rPr>
  </w:style>
  <w:style w:type="character" w:customStyle="1" w:styleId="FontStyle137">
    <w:name w:val="Font Style137"/>
    <w:rsid w:val="00707C7C"/>
    <w:rPr>
      <w:rFonts w:ascii="Arial" w:hAnsi="Arial" w:cs="Arial"/>
      <w:b/>
      <w:bCs/>
      <w:sz w:val="14"/>
      <w:szCs w:val="14"/>
    </w:rPr>
  </w:style>
  <w:style w:type="character" w:customStyle="1" w:styleId="FontStyle140">
    <w:name w:val="Font Style140"/>
    <w:rsid w:val="00707C7C"/>
    <w:rPr>
      <w:rFonts w:ascii="Arial" w:hAnsi="Arial" w:cs="Arial"/>
      <w:sz w:val="12"/>
      <w:szCs w:val="12"/>
    </w:rPr>
  </w:style>
  <w:style w:type="character" w:customStyle="1" w:styleId="FontStyle142">
    <w:name w:val="Font Style142"/>
    <w:rsid w:val="00707C7C"/>
    <w:rPr>
      <w:rFonts w:ascii="Arial" w:hAnsi="Arial" w:cs="Arial"/>
      <w:spacing w:val="10"/>
      <w:sz w:val="12"/>
      <w:szCs w:val="12"/>
    </w:rPr>
  </w:style>
  <w:style w:type="character" w:styleId="afffffffffffa">
    <w:name w:val="Intense Emphasis"/>
    <w:uiPriority w:val="21"/>
    <w:qFormat/>
    <w:rsid w:val="00707C7C"/>
    <w:rPr>
      <w:b/>
      <w:bCs/>
    </w:rPr>
  </w:style>
  <w:style w:type="character" w:styleId="afffffffffffb">
    <w:name w:val="Subtle Reference"/>
    <w:uiPriority w:val="31"/>
    <w:qFormat/>
    <w:rsid w:val="00707C7C"/>
    <w:rPr>
      <w:smallCaps/>
    </w:rPr>
  </w:style>
  <w:style w:type="character" w:styleId="afffffffffffc">
    <w:name w:val="Intense Reference"/>
    <w:uiPriority w:val="32"/>
    <w:qFormat/>
    <w:rsid w:val="00707C7C"/>
    <w:rPr>
      <w:smallCaps/>
      <w:spacing w:val="5"/>
      <w:u w:val="single"/>
    </w:rPr>
  </w:style>
  <w:style w:type="character" w:styleId="afffffffffffd">
    <w:name w:val="Book Title"/>
    <w:uiPriority w:val="33"/>
    <w:qFormat/>
    <w:rsid w:val="00707C7C"/>
    <w:rPr>
      <w:i/>
      <w:iCs/>
      <w:smallCaps/>
      <w:spacing w:val="5"/>
    </w:rPr>
  </w:style>
  <w:style w:type="character" w:customStyle="1" w:styleId="FontStyle40">
    <w:name w:val="Font Style40"/>
    <w:rsid w:val="00707C7C"/>
    <w:rPr>
      <w:rFonts w:ascii="Times New Roman" w:hAnsi="Times New Roman" w:cs="Times New Roman"/>
      <w:sz w:val="22"/>
      <w:szCs w:val="22"/>
    </w:rPr>
  </w:style>
  <w:style w:type="character" w:customStyle="1" w:styleId="FontStyle45">
    <w:name w:val="Font Style45"/>
    <w:rsid w:val="00707C7C"/>
    <w:rPr>
      <w:rFonts w:ascii="Trebuchet MS" w:hAnsi="Trebuchet MS" w:cs="Trebuchet MS"/>
      <w:sz w:val="14"/>
      <w:szCs w:val="14"/>
    </w:rPr>
  </w:style>
  <w:style w:type="character" w:customStyle="1" w:styleId="FontStyle46">
    <w:name w:val="Font Style46"/>
    <w:rsid w:val="00707C7C"/>
    <w:rPr>
      <w:rFonts w:ascii="Trebuchet MS" w:hAnsi="Trebuchet MS" w:cs="Trebuchet MS"/>
      <w:b/>
      <w:bCs/>
      <w:sz w:val="16"/>
      <w:szCs w:val="16"/>
    </w:rPr>
  </w:style>
  <w:style w:type="character" w:customStyle="1" w:styleId="FontStyle47">
    <w:name w:val="Font Style47"/>
    <w:rsid w:val="00707C7C"/>
    <w:rPr>
      <w:rFonts w:ascii="Trebuchet MS" w:hAnsi="Trebuchet MS" w:cs="Trebuchet MS"/>
      <w:b/>
      <w:bCs/>
      <w:sz w:val="16"/>
      <w:szCs w:val="16"/>
    </w:rPr>
  </w:style>
  <w:style w:type="character" w:customStyle="1" w:styleId="FontStyle51">
    <w:name w:val="Font Style51"/>
    <w:rsid w:val="00707C7C"/>
    <w:rPr>
      <w:rFonts w:ascii="Trebuchet MS" w:hAnsi="Trebuchet MS" w:cs="Trebuchet MS"/>
      <w:sz w:val="14"/>
      <w:szCs w:val="14"/>
    </w:rPr>
  </w:style>
  <w:style w:type="character" w:customStyle="1" w:styleId="FontStyle52">
    <w:name w:val="Font Style52"/>
    <w:rsid w:val="00707C7C"/>
    <w:rPr>
      <w:rFonts w:ascii="Trebuchet MS" w:hAnsi="Trebuchet MS" w:cs="Trebuchet MS"/>
      <w:sz w:val="16"/>
      <w:szCs w:val="16"/>
    </w:rPr>
  </w:style>
  <w:style w:type="character" w:customStyle="1" w:styleId="FontStyle71">
    <w:name w:val="Font Style71"/>
    <w:rsid w:val="00707C7C"/>
    <w:rPr>
      <w:rFonts w:ascii="Trebuchet MS" w:hAnsi="Trebuchet MS" w:cs="Trebuchet MS"/>
      <w:spacing w:val="-10"/>
      <w:sz w:val="14"/>
      <w:szCs w:val="14"/>
    </w:rPr>
  </w:style>
  <w:style w:type="character" w:customStyle="1" w:styleId="FontStyle48">
    <w:name w:val="Font Style48"/>
    <w:rsid w:val="00707C7C"/>
    <w:rPr>
      <w:rFonts w:ascii="Arial Unicode MS" w:hAnsi="Arial Unicode MS" w:cs="Arial Unicode MS"/>
      <w:sz w:val="80"/>
      <w:szCs w:val="80"/>
    </w:rPr>
  </w:style>
  <w:style w:type="character" w:customStyle="1" w:styleId="FontStyle49">
    <w:name w:val="Font Style49"/>
    <w:rsid w:val="00707C7C"/>
    <w:rPr>
      <w:rFonts w:ascii="Consolas" w:hAnsi="Consolas" w:cs="Consolas"/>
      <w:sz w:val="92"/>
      <w:szCs w:val="92"/>
    </w:rPr>
  </w:style>
  <w:style w:type="character" w:customStyle="1" w:styleId="FontStyle53">
    <w:name w:val="Font Style53"/>
    <w:rsid w:val="00707C7C"/>
    <w:rPr>
      <w:rFonts w:ascii="Trebuchet MS" w:hAnsi="Trebuchet MS" w:cs="Trebuchet MS"/>
      <w:sz w:val="14"/>
      <w:szCs w:val="14"/>
    </w:rPr>
  </w:style>
  <w:style w:type="character" w:customStyle="1" w:styleId="FontStyle59">
    <w:name w:val="Font Style59"/>
    <w:rsid w:val="00707C7C"/>
    <w:rPr>
      <w:rFonts w:ascii="Trebuchet MS" w:hAnsi="Trebuchet MS" w:cs="Trebuchet MS"/>
      <w:smallCaps/>
      <w:sz w:val="18"/>
      <w:szCs w:val="18"/>
    </w:rPr>
  </w:style>
  <w:style w:type="character" w:customStyle="1" w:styleId="FontStyle60">
    <w:name w:val="Font Style60"/>
    <w:uiPriority w:val="99"/>
    <w:rsid w:val="00707C7C"/>
    <w:rPr>
      <w:rFonts w:ascii="Consolas" w:hAnsi="Consolas" w:cs="Consolas"/>
      <w:sz w:val="56"/>
      <w:szCs w:val="56"/>
    </w:rPr>
  </w:style>
  <w:style w:type="character" w:customStyle="1" w:styleId="FontStyle68">
    <w:name w:val="Font Style68"/>
    <w:rsid w:val="00707C7C"/>
    <w:rPr>
      <w:rFonts w:ascii="Trebuchet MS" w:hAnsi="Trebuchet MS" w:cs="Trebuchet MS"/>
      <w:sz w:val="32"/>
      <w:szCs w:val="32"/>
    </w:rPr>
  </w:style>
  <w:style w:type="character" w:customStyle="1" w:styleId="FontStyle69">
    <w:name w:val="Font Style69"/>
    <w:rsid w:val="00707C7C"/>
    <w:rPr>
      <w:rFonts w:ascii="Trebuchet MS" w:hAnsi="Trebuchet MS" w:cs="Trebuchet MS"/>
      <w:b/>
      <w:bCs/>
      <w:sz w:val="14"/>
      <w:szCs w:val="14"/>
    </w:rPr>
  </w:style>
  <w:style w:type="character" w:customStyle="1" w:styleId="FontStyle31">
    <w:name w:val="Font Style31"/>
    <w:uiPriority w:val="99"/>
    <w:rsid w:val="00707C7C"/>
    <w:rPr>
      <w:rFonts w:ascii="Times New Roman" w:hAnsi="Times New Roman" w:cs="Times New Roman"/>
      <w:sz w:val="16"/>
      <w:szCs w:val="16"/>
    </w:rPr>
  </w:style>
  <w:style w:type="character" w:customStyle="1" w:styleId="FontStyle33">
    <w:name w:val="Font Style33"/>
    <w:rsid w:val="00707C7C"/>
    <w:rPr>
      <w:rFonts w:ascii="Times New Roman" w:hAnsi="Times New Roman" w:cs="Times New Roman"/>
      <w:b/>
      <w:bCs/>
      <w:i/>
      <w:iCs/>
      <w:sz w:val="16"/>
      <w:szCs w:val="16"/>
    </w:rPr>
  </w:style>
  <w:style w:type="character" w:customStyle="1" w:styleId="FontStyle22">
    <w:name w:val="Font Style22"/>
    <w:rsid w:val="00707C7C"/>
    <w:rPr>
      <w:rFonts w:ascii="Times New Roman" w:hAnsi="Times New Roman" w:cs="Times New Roman"/>
      <w:b/>
      <w:bCs/>
      <w:sz w:val="14"/>
      <w:szCs w:val="14"/>
    </w:rPr>
  </w:style>
  <w:style w:type="character" w:customStyle="1" w:styleId="FontStyle23">
    <w:name w:val="Font Style23"/>
    <w:uiPriority w:val="99"/>
    <w:rsid w:val="00707C7C"/>
    <w:rPr>
      <w:rFonts w:ascii="Bookman Old Style" w:hAnsi="Bookman Old Style" w:cs="Bookman Old Style"/>
      <w:b/>
      <w:bCs/>
      <w:sz w:val="16"/>
      <w:szCs w:val="16"/>
    </w:rPr>
  </w:style>
  <w:style w:type="character" w:customStyle="1" w:styleId="FontStyle24">
    <w:name w:val="Font Style24"/>
    <w:rsid w:val="00707C7C"/>
    <w:rPr>
      <w:rFonts w:ascii="Times New Roman" w:hAnsi="Times New Roman" w:cs="Times New Roman"/>
      <w:sz w:val="14"/>
      <w:szCs w:val="14"/>
    </w:rPr>
  </w:style>
  <w:style w:type="character" w:customStyle="1" w:styleId="FontStyle26">
    <w:name w:val="Font Style26"/>
    <w:rsid w:val="00707C7C"/>
    <w:rPr>
      <w:rFonts w:ascii="Times New Roman" w:hAnsi="Times New Roman" w:cs="Times New Roman"/>
      <w:b/>
      <w:bCs/>
      <w:sz w:val="14"/>
      <w:szCs w:val="14"/>
    </w:rPr>
  </w:style>
  <w:style w:type="character" w:customStyle="1" w:styleId="FontStyle25">
    <w:name w:val="Font Style25"/>
    <w:rsid w:val="00707C7C"/>
    <w:rPr>
      <w:rFonts w:ascii="Trebuchet MS" w:hAnsi="Trebuchet MS" w:cs="Trebuchet MS"/>
      <w:sz w:val="20"/>
      <w:szCs w:val="20"/>
    </w:rPr>
  </w:style>
  <w:style w:type="character" w:customStyle="1" w:styleId="FontStyle27">
    <w:name w:val="Font Style27"/>
    <w:rsid w:val="00707C7C"/>
    <w:rPr>
      <w:rFonts w:ascii="Century Gothic" w:hAnsi="Century Gothic" w:cs="Century Gothic"/>
      <w:sz w:val="18"/>
      <w:szCs w:val="18"/>
    </w:rPr>
  </w:style>
  <w:style w:type="character" w:customStyle="1" w:styleId="FontStyle28">
    <w:name w:val="Font Style28"/>
    <w:rsid w:val="00707C7C"/>
    <w:rPr>
      <w:rFonts w:ascii="Times New Roman" w:hAnsi="Times New Roman" w:cs="Times New Roman"/>
      <w:sz w:val="18"/>
      <w:szCs w:val="18"/>
    </w:rPr>
  </w:style>
  <w:style w:type="character" w:customStyle="1" w:styleId="FontStyle21">
    <w:name w:val="Font Style21"/>
    <w:rsid w:val="00707C7C"/>
    <w:rPr>
      <w:rFonts w:ascii="Times New Roman" w:hAnsi="Times New Roman" w:cs="Times New Roman"/>
      <w:sz w:val="14"/>
      <w:szCs w:val="14"/>
    </w:rPr>
  </w:style>
  <w:style w:type="character" w:customStyle="1" w:styleId="FontStyle29">
    <w:name w:val="Font Style29"/>
    <w:rsid w:val="00707C7C"/>
    <w:rPr>
      <w:rFonts w:ascii="Times New Roman" w:hAnsi="Times New Roman" w:cs="Times New Roman"/>
      <w:i/>
      <w:iCs/>
      <w:sz w:val="24"/>
      <w:szCs w:val="24"/>
    </w:rPr>
  </w:style>
  <w:style w:type="character" w:customStyle="1" w:styleId="FontStyle30">
    <w:name w:val="Font Style30"/>
    <w:rsid w:val="00707C7C"/>
    <w:rPr>
      <w:rFonts w:ascii="Times New Roman" w:hAnsi="Times New Roman" w:cs="Times New Roman"/>
      <w:b/>
      <w:bCs/>
      <w:sz w:val="14"/>
      <w:szCs w:val="14"/>
    </w:rPr>
  </w:style>
  <w:style w:type="character" w:customStyle="1" w:styleId="style300">
    <w:name w:val="style30"/>
    <w:basedOn w:val="a5"/>
    <w:rsid w:val="00707C7C"/>
  </w:style>
  <w:style w:type="character" w:customStyle="1" w:styleId="-4">
    <w:name w:val="Титул-тело Знак"/>
    <w:rsid w:val="00707C7C"/>
    <w:rPr>
      <w:rFonts w:ascii="Times New Roman" w:eastAsia="Times New Roman" w:hAnsi="Times New Roman" w:cs="Arial"/>
      <w:b/>
      <w:caps/>
      <w:sz w:val="32"/>
      <w:szCs w:val="32"/>
    </w:rPr>
  </w:style>
  <w:style w:type="character" w:customStyle="1" w:styleId="2ff0">
    <w:name w:val="Список маркированный 2 Знак"/>
    <w:rsid w:val="00707C7C"/>
    <w:rPr>
      <w:rFonts w:ascii="Times New Roman" w:eastAsia="Times New Roman" w:hAnsi="Times New Roman" w:cs="Arial"/>
      <w:sz w:val="24"/>
      <w:szCs w:val="24"/>
    </w:rPr>
  </w:style>
  <w:style w:type="character" w:customStyle="1" w:styleId="1fffb">
    <w:name w:val="Список маркированный 1 Знак"/>
    <w:rsid w:val="00707C7C"/>
    <w:rPr>
      <w:rFonts w:ascii="Times New Roman" w:eastAsia="Times New Roman" w:hAnsi="Times New Roman" w:cs="Arial"/>
      <w:sz w:val="24"/>
      <w:szCs w:val="24"/>
    </w:rPr>
  </w:style>
  <w:style w:type="character" w:customStyle="1" w:styleId="1fffc">
    <w:name w:val="Список нумерованный 1 Знак"/>
    <w:rsid w:val="00707C7C"/>
    <w:rPr>
      <w:rFonts w:ascii="Times New Roman" w:eastAsia="Times New Roman" w:hAnsi="Times New Roman" w:cs="Times New Roman"/>
      <w:sz w:val="24"/>
      <w:szCs w:val="24"/>
    </w:rPr>
  </w:style>
  <w:style w:type="character" w:customStyle="1" w:styleId="S310">
    <w:name w:val="S_Нумерованный_3.1 Знак Знак"/>
    <w:rsid w:val="00707C7C"/>
    <w:rPr>
      <w:rFonts w:ascii="Times New Roman" w:eastAsia="Times New Roman" w:hAnsi="Times New Roman" w:cs="Times New Roman"/>
      <w:sz w:val="24"/>
      <w:szCs w:val="24"/>
    </w:rPr>
  </w:style>
  <w:style w:type="character" w:customStyle="1" w:styleId="fts-hit1">
    <w:name w:val="fts-hit1"/>
    <w:rsid w:val="00707C7C"/>
    <w:rPr>
      <w:shd w:val="clear" w:color="auto" w:fill="FFC0CB"/>
    </w:rPr>
  </w:style>
  <w:style w:type="character" w:customStyle="1" w:styleId="VisitedInternetLink">
    <w:name w:val="Visited Internet Link"/>
    <w:rsid w:val="00707C7C"/>
    <w:rPr>
      <w:color w:val="800080"/>
      <w:u w:val="single"/>
    </w:rPr>
  </w:style>
  <w:style w:type="character" w:customStyle="1" w:styleId="124">
    <w:name w:val="Знак Знак12"/>
    <w:rsid w:val="00707C7C"/>
    <w:rPr>
      <w:rFonts w:ascii="Arial" w:hAnsi="Arial" w:cs="Arial"/>
      <w:color w:val="000000"/>
      <w:sz w:val="32"/>
      <w:szCs w:val="24"/>
    </w:rPr>
  </w:style>
  <w:style w:type="character" w:customStyle="1" w:styleId="114">
    <w:name w:val="Знак Знак11"/>
    <w:rsid w:val="00707C7C"/>
    <w:rPr>
      <w:rFonts w:ascii="Cambria" w:eastAsia="Times New Roman" w:hAnsi="Cambria" w:cs="Times New Roman"/>
      <w:b/>
      <w:bCs/>
      <w:sz w:val="26"/>
      <w:szCs w:val="26"/>
    </w:rPr>
  </w:style>
  <w:style w:type="character" w:customStyle="1" w:styleId="130">
    <w:name w:val="Знак Знак13"/>
    <w:rsid w:val="00707C7C"/>
    <w:rPr>
      <w:rFonts w:ascii="Cambria" w:eastAsia="Times New Roman" w:hAnsi="Cambria" w:cs="Times New Roman"/>
      <w:b/>
      <w:bCs/>
      <w:kern w:val="3"/>
      <w:sz w:val="32"/>
      <w:szCs w:val="32"/>
    </w:rPr>
  </w:style>
  <w:style w:type="character" w:customStyle="1" w:styleId="73">
    <w:name w:val="Знак Знак7"/>
    <w:rsid w:val="00707C7C"/>
    <w:rPr>
      <w:sz w:val="24"/>
      <w:szCs w:val="24"/>
    </w:rPr>
  </w:style>
  <w:style w:type="character" w:customStyle="1" w:styleId="WW-12">
    <w:name w:val="WW-Знак Знак12"/>
    <w:rsid w:val="00707C7C"/>
    <w:rPr>
      <w:rFonts w:ascii="Arial" w:hAnsi="Arial" w:cs="Arial"/>
      <w:color w:val="000000"/>
      <w:sz w:val="32"/>
      <w:szCs w:val="24"/>
    </w:rPr>
  </w:style>
  <w:style w:type="character" w:customStyle="1" w:styleId="WW-11">
    <w:name w:val="WW-Знак Знак11"/>
    <w:rsid w:val="00707C7C"/>
    <w:rPr>
      <w:rFonts w:ascii="Cambria" w:eastAsia="Times New Roman" w:hAnsi="Cambria" w:cs="Times New Roman"/>
      <w:b/>
      <w:bCs/>
      <w:sz w:val="26"/>
      <w:szCs w:val="26"/>
    </w:rPr>
  </w:style>
  <w:style w:type="character" w:customStyle="1" w:styleId="WW-13">
    <w:name w:val="WW-Знак Знак13"/>
    <w:rsid w:val="00707C7C"/>
    <w:rPr>
      <w:rFonts w:ascii="Cambria" w:eastAsia="Times New Roman" w:hAnsi="Cambria" w:cs="Times New Roman"/>
      <w:b/>
      <w:bCs/>
      <w:kern w:val="3"/>
      <w:sz w:val="32"/>
      <w:szCs w:val="32"/>
    </w:rPr>
  </w:style>
  <w:style w:type="character" w:customStyle="1" w:styleId="WW-7">
    <w:name w:val="WW-Знак Знак7"/>
    <w:rsid w:val="00707C7C"/>
    <w:rPr>
      <w:sz w:val="24"/>
      <w:szCs w:val="24"/>
    </w:rPr>
  </w:style>
  <w:style w:type="character" w:customStyle="1" w:styleId="Sb">
    <w:name w:val="S_Обычный Знак"/>
    <w:rsid w:val="00707C7C"/>
    <w:rPr>
      <w:rFonts w:ascii="Times New Roman" w:hAnsi="Times New Roman" w:cs="Times New Roman"/>
      <w:sz w:val="24"/>
      <w:szCs w:val="24"/>
    </w:rPr>
  </w:style>
  <w:style w:type="character" w:customStyle="1" w:styleId="125">
    <w:name w:val="Заголовок_12"/>
    <w:rsid w:val="00707C7C"/>
    <w:rPr>
      <w:b/>
    </w:rPr>
  </w:style>
  <w:style w:type="character" w:customStyle="1" w:styleId="ConsNormal0">
    <w:name w:val="ConsNormal Знак"/>
    <w:rsid w:val="00707C7C"/>
    <w:rPr>
      <w:rFonts w:ascii="Arial" w:eastAsia="Arial" w:hAnsi="Arial" w:cs="Arial"/>
      <w:color w:val="202020"/>
      <w:sz w:val="24"/>
      <w:szCs w:val="24"/>
      <w:lang w:val="ru-RU" w:bidi="ar-SA"/>
    </w:rPr>
  </w:style>
  <w:style w:type="character" w:customStyle="1" w:styleId="Sc">
    <w:name w:val="S_Маркированный Знак Знак"/>
    <w:rsid w:val="00707C7C"/>
    <w:rPr>
      <w:rFonts w:ascii="Times New Roman" w:hAnsi="Times New Roman" w:cs="Times New Roman"/>
      <w:sz w:val="24"/>
      <w:szCs w:val="24"/>
    </w:rPr>
  </w:style>
  <w:style w:type="character" w:customStyle="1" w:styleId="ConsNonformat0">
    <w:name w:val="ConsNonformat Знак"/>
    <w:rsid w:val="00707C7C"/>
    <w:rPr>
      <w:rFonts w:ascii="Courier New" w:eastAsia="Arial" w:hAnsi="Courier New" w:cs="Courier New"/>
      <w:color w:val="000000"/>
      <w:sz w:val="24"/>
      <w:szCs w:val="26"/>
      <w:lang w:val="ru-RU" w:bidi="ar-SA"/>
    </w:rPr>
  </w:style>
  <w:style w:type="character" w:customStyle="1" w:styleId="S22">
    <w:name w:val="S_Заголовок 2 Знак"/>
    <w:rsid w:val="00707C7C"/>
    <w:rPr>
      <w:rFonts w:ascii="Times New Roman" w:eastAsia="Times New Roman" w:hAnsi="Times New Roman" w:cs="Times New Roman"/>
      <w:b/>
      <w:sz w:val="24"/>
      <w:szCs w:val="24"/>
    </w:rPr>
  </w:style>
  <w:style w:type="character" w:customStyle="1" w:styleId="Sd">
    <w:name w:val="S_Нумерованный Знак Знак"/>
    <w:rsid w:val="00707C7C"/>
    <w:rPr>
      <w:rFonts w:ascii="Times New Roman" w:eastAsia="Times New Roman" w:hAnsi="Times New Roman" w:cs="Times New Roman"/>
      <w:b/>
      <w:sz w:val="24"/>
      <w:szCs w:val="24"/>
    </w:rPr>
  </w:style>
  <w:style w:type="character" w:customStyle="1" w:styleId="S33">
    <w:name w:val="S_Нумерованный_3 Знак Знак"/>
    <w:rsid w:val="00707C7C"/>
    <w:rPr>
      <w:rFonts w:ascii="Times New Roman" w:eastAsia="Times New Roman" w:hAnsi="Times New Roman" w:cs="Arial"/>
      <w:color w:val="202020"/>
      <w:sz w:val="24"/>
      <w:szCs w:val="24"/>
      <w:lang w:val="ru-RU" w:bidi="ar-SA"/>
    </w:rPr>
  </w:style>
  <w:style w:type="character" w:customStyle="1" w:styleId="afffffffffffe">
    <w:name w:val="Список маркир Знак"/>
    <w:rsid w:val="00707C7C"/>
    <w:rPr>
      <w:rFonts w:ascii="Times New Roman" w:eastAsia="Times New Roman" w:hAnsi="Times New Roman" w:cs="Times New Roman"/>
      <w:sz w:val="24"/>
      <w:szCs w:val="24"/>
    </w:rPr>
  </w:style>
  <w:style w:type="character" w:customStyle="1" w:styleId="affffffffffff">
    <w:name w:val="Статья Знак"/>
    <w:rsid w:val="00707C7C"/>
    <w:rPr>
      <w:rFonts w:ascii="Times New Roman" w:eastAsia="Times New Roman" w:hAnsi="Times New Roman" w:cs="Times New Roman"/>
      <w:sz w:val="24"/>
      <w:szCs w:val="24"/>
    </w:rPr>
  </w:style>
  <w:style w:type="character" w:customStyle="1" w:styleId="Se">
    <w:name w:val="S_Обычный в таблице Знак"/>
    <w:rsid w:val="00707C7C"/>
    <w:rPr>
      <w:rFonts w:ascii="Times New Roman" w:eastAsia="Times New Roman" w:hAnsi="Times New Roman" w:cs="Times New Roman"/>
      <w:sz w:val="24"/>
      <w:szCs w:val="24"/>
    </w:rPr>
  </w:style>
  <w:style w:type="character" w:customStyle="1" w:styleId="affffffffffff0">
    <w:name w:val="Обычный в таблице Знак"/>
    <w:rsid w:val="00707C7C"/>
    <w:rPr>
      <w:rFonts w:ascii="Times New Roman" w:eastAsia="Times New Roman" w:hAnsi="Times New Roman" w:cs="Times New Roman"/>
      <w:sz w:val="24"/>
      <w:szCs w:val="24"/>
    </w:rPr>
  </w:style>
  <w:style w:type="character" w:customStyle="1" w:styleId="1fffd">
    <w:name w:val="Заголовок 1 Знак Знак Знак Знак"/>
    <w:rsid w:val="00707C7C"/>
    <w:rPr>
      <w:rFonts w:cs="Times New Roman"/>
      <w:bCs/>
      <w:sz w:val="28"/>
      <w:szCs w:val="28"/>
      <w:lang w:val="ru-RU" w:bidi="ar-SA"/>
    </w:rPr>
  </w:style>
  <w:style w:type="character" w:customStyle="1" w:styleId="1fffe">
    <w:name w:val="Заголовок_1 Знак Знак"/>
    <w:rsid w:val="00707C7C"/>
    <w:rPr>
      <w:rFonts w:ascii="Times New Roman" w:eastAsia="Times New Roman" w:hAnsi="Times New Roman" w:cs="Times New Roman"/>
      <w:b/>
      <w:caps/>
      <w:sz w:val="24"/>
      <w:szCs w:val="24"/>
    </w:rPr>
  </w:style>
  <w:style w:type="character" w:customStyle="1" w:styleId="1ffff">
    <w:name w:val="Маркированный_1 Знак"/>
    <w:rsid w:val="00707C7C"/>
    <w:rPr>
      <w:rFonts w:ascii="Times New Roman" w:eastAsia="Times New Roman" w:hAnsi="Times New Roman" w:cs="Times New Roman"/>
      <w:sz w:val="24"/>
      <w:szCs w:val="24"/>
    </w:rPr>
  </w:style>
  <w:style w:type="character" w:customStyle="1" w:styleId="affffffffffff1">
    <w:name w:val="Подчеркнутый Знак"/>
    <w:rsid w:val="00707C7C"/>
    <w:rPr>
      <w:rFonts w:ascii="Times New Roman" w:eastAsia="Times New Roman" w:hAnsi="Times New Roman" w:cs="Times New Roman"/>
      <w:sz w:val="24"/>
      <w:szCs w:val="24"/>
      <w:u w:val="single"/>
    </w:rPr>
  </w:style>
  <w:style w:type="character" w:customStyle="1" w:styleId="affffffffffff2">
    <w:name w:val="Надстрочный"/>
    <w:rsid w:val="00707C7C"/>
    <w:rPr>
      <w:b/>
      <w:position w:val="0"/>
      <w:vertAlign w:val="superscript"/>
    </w:rPr>
  </w:style>
  <w:style w:type="character" w:styleId="HTML3">
    <w:name w:val="HTML Sample"/>
    <w:rsid w:val="00707C7C"/>
    <w:rPr>
      <w:rFonts w:ascii="Courier New" w:hAnsi="Courier New" w:cs="Courier New"/>
      <w:lang w:val="ru-RU"/>
    </w:rPr>
  </w:style>
  <w:style w:type="character" w:styleId="HTML4">
    <w:name w:val="HTML Definition"/>
    <w:rsid w:val="00707C7C"/>
    <w:rPr>
      <w:rFonts w:cs="Times New Roman"/>
      <w:i/>
      <w:iCs/>
      <w:lang w:val="ru-RU"/>
    </w:rPr>
  </w:style>
  <w:style w:type="character" w:styleId="HTML5">
    <w:name w:val="HTML Variable"/>
    <w:rsid w:val="00707C7C"/>
    <w:rPr>
      <w:rFonts w:cs="Times New Roman"/>
      <w:i/>
      <w:iCs/>
      <w:lang w:val="ru-RU"/>
    </w:rPr>
  </w:style>
  <w:style w:type="character" w:styleId="HTML6">
    <w:name w:val="HTML Typewriter"/>
    <w:rsid w:val="00707C7C"/>
    <w:rPr>
      <w:rFonts w:ascii="Courier New" w:hAnsi="Courier New" w:cs="Courier New"/>
      <w:sz w:val="20"/>
      <w:szCs w:val="20"/>
      <w:lang w:val="ru-RU"/>
    </w:rPr>
  </w:style>
  <w:style w:type="character" w:customStyle="1" w:styleId="1ffff0">
    <w:name w:val="Заголовок_1 Знак Знак Знак"/>
    <w:rsid w:val="00707C7C"/>
    <w:rPr>
      <w:rFonts w:cs="Times New Roman"/>
      <w:b/>
      <w:caps/>
      <w:sz w:val="24"/>
      <w:szCs w:val="24"/>
      <w:lang w:val="ru-RU" w:bidi="ar-SA"/>
    </w:rPr>
  </w:style>
  <w:style w:type="character" w:customStyle="1" w:styleId="affffffffffff3">
    <w:name w:val="Вступление"/>
    <w:rsid w:val="00707C7C"/>
    <w:rPr>
      <w:rFonts w:ascii="Arial Black" w:hAnsi="Arial Black" w:cs="Arial Black"/>
      <w:spacing w:val="-4"/>
      <w:sz w:val="18"/>
    </w:rPr>
  </w:style>
  <w:style w:type="character" w:customStyle="1" w:styleId="affffffffffff4">
    <w:name w:val="Девиз"/>
    <w:rsid w:val="00707C7C"/>
    <w:rPr>
      <w:rFonts w:cs="Times New Roman"/>
      <w:i/>
      <w:iCs/>
      <w:spacing w:val="-6"/>
      <w:sz w:val="24"/>
      <w:szCs w:val="24"/>
      <w:lang w:val="ru-RU"/>
    </w:rPr>
  </w:style>
  <w:style w:type="character" w:styleId="HTML7">
    <w:name w:val="HTML Acronym"/>
    <w:rsid w:val="00707C7C"/>
    <w:rPr>
      <w:rFonts w:cs="Times New Roman"/>
      <w:lang w:val="ru-RU"/>
    </w:rPr>
  </w:style>
  <w:style w:type="character" w:styleId="HTML8">
    <w:name w:val="HTML Keyboard"/>
    <w:rsid w:val="00707C7C"/>
    <w:rPr>
      <w:rFonts w:ascii="Courier New" w:hAnsi="Courier New" w:cs="Courier New"/>
      <w:sz w:val="20"/>
      <w:szCs w:val="20"/>
      <w:lang w:val="ru-RU"/>
    </w:rPr>
  </w:style>
  <w:style w:type="character" w:styleId="HTML9">
    <w:name w:val="HTML Code"/>
    <w:rsid w:val="00707C7C"/>
    <w:rPr>
      <w:rFonts w:ascii="Courier New" w:hAnsi="Courier New" w:cs="Courier New"/>
      <w:sz w:val="20"/>
      <w:szCs w:val="20"/>
      <w:lang w:val="ru-RU"/>
    </w:rPr>
  </w:style>
  <w:style w:type="character" w:styleId="HTMLa">
    <w:name w:val="HTML Cite"/>
    <w:rsid w:val="00707C7C"/>
    <w:rPr>
      <w:rFonts w:cs="Times New Roman"/>
      <w:i/>
      <w:iCs/>
      <w:lang w:val="ru-RU"/>
    </w:rPr>
  </w:style>
  <w:style w:type="character" w:customStyle="1" w:styleId="affffffffffff5">
    <w:name w:val="Знак Знак Знак"/>
    <w:rsid w:val="00707C7C"/>
    <w:rPr>
      <w:rFonts w:cs="Times New Roman"/>
      <w:sz w:val="24"/>
      <w:szCs w:val="24"/>
      <w:u w:val="single"/>
      <w:lang w:val="ru-RU" w:bidi="ar-SA"/>
    </w:rPr>
  </w:style>
  <w:style w:type="character" w:customStyle="1" w:styleId="1ffff1">
    <w:name w:val="Заголовок_1"/>
    <w:rsid w:val="00707C7C"/>
    <w:rPr>
      <w:caps/>
    </w:rPr>
  </w:style>
  <w:style w:type="character" w:customStyle="1" w:styleId="1ffff2">
    <w:name w:val="Маркированный_1 Знак Знак"/>
    <w:rsid w:val="00707C7C"/>
    <w:rPr>
      <w:rFonts w:cs="Times New Roman"/>
      <w:sz w:val="24"/>
      <w:szCs w:val="24"/>
      <w:lang w:val="ru-RU" w:bidi="ar-SA"/>
    </w:rPr>
  </w:style>
  <w:style w:type="character" w:customStyle="1" w:styleId="affffffffffff6">
    <w:name w:val="Подчеркнутый Знак Знак"/>
    <w:rsid w:val="00707C7C"/>
    <w:rPr>
      <w:rFonts w:cs="Times New Roman"/>
      <w:sz w:val="24"/>
      <w:szCs w:val="24"/>
      <w:u w:val="single"/>
      <w:lang w:val="ru-RU" w:bidi="ar-SA"/>
    </w:rPr>
  </w:style>
  <w:style w:type="character" w:customStyle="1" w:styleId="1ffff3">
    <w:name w:val="Маркированный_1 Знак Знак Знак"/>
    <w:rsid w:val="00707C7C"/>
    <w:rPr>
      <w:rFonts w:cs="Times New Roman"/>
      <w:sz w:val="24"/>
      <w:szCs w:val="24"/>
      <w:lang w:val="ru-RU" w:bidi="ar-SA"/>
    </w:rPr>
  </w:style>
  <w:style w:type="character" w:customStyle="1" w:styleId="affffffffffff7">
    <w:name w:val="Подчеркнутый Знак Знак Знак"/>
    <w:rsid w:val="00707C7C"/>
    <w:rPr>
      <w:rFonts w:cs="Times New Roman"/>
      <w:sz w:val="24"/>
      <w:szCs w:val="24"/>
      <w:u w:val="single"/>
      <w:lang w:val="ru-RU" w:bidi="ar-SA"/>
    </w:rPr>
  </w:style>
  <w:style w:type="character" w:customStyle="1" w:styleId="1ffff4">
    <w:name w:val="Маркированный_1 Знак Знак Знак Знак"/>
    <w:rsid w:val="00707C7C"/>
    <w:rPr>
      <w:rFonts w:cs="Times New Roman"/>
      <w:sz w:val="24"/>
      <w:szCs w:val="24"/>
      <w:lang w:val="ru-RU" w:bidi="ar-SA"/>
    </w:rPr>
  </w:style>
  <w:style w:type="character" w:customStyle="1" w:styleId="1ffff5">
    <w:name w:val="Подчеркнутый Знак Знак1"/>
    <w:rsid w:val="00707C7C"/>
    <w:rPr>
      <w:rFonts w:cs="Times New Roman"/>
      <w:sz w:val="24"/>
      <w:szCs w:val="24"/>
      <w:u w:val="single"/>
      <w:lang w:val="ru-RU" w:bidi="ar-SA"/>
    </w:rPr>
  </w:style>
  <w:style w:type="character" w:customStyle="1" w:styleId="S41">
    <w:name w:val="S_Заголовок 4 Знак"/>
    <w:rsid w:val="00707C7C"/>
    <w:rPr>
      <w:rFonts w:ascii="Times New Roman" w:eastAsia="Times New Roman" w:hAnsi="Times New Roman" w:cs="Times New Roman"/>
      <w:i/>
      <w:sz w:val="24"/>
      <w:szCs w:val="24"/>
    </w:rPr>
  </w:style>
  <w:style w:type="character" w:customStyle="1" w:styleId="115">
    <w:name w:val="Маркированный_1 Знак1"/>
    <w:rsid w:val="00707C7C"/>
    <w:rPr>
      <w:rFonts w:cs="Times New Roman"/>
    </w:rPr>
  </w:style>
  <w:style w:type="character" w:customStyle="1" w:styleId="S34">
    <w:name w:val="S_Нмерованный_3 Знак Знак"/>
    <w:rsid w:val="00707C7C"/>
    <w:rPr>
      <w:rFonts w:ascii="Times New Roman" w:eastAsia="Times New Roman" w:hAnsi="Times New Roman" w:cs="Times New Roman"/>
      <w:sz w:val="24"/>
      <w:szCs w:val="24"/>
      <w:u w:val="single"/>
      <w:lang w:val="ru-RU" w:bidi="ar-SA"/>
    </w:rPr>
  </w:style>
  <w:style w:type="character" w:customStyle="1" w:styleId="1ffff6">
    <w:name w:val="Заголовок_1 Знак Знак Знак Знак"/>
    <w:rsid w:val="00707C7C"/>
    <w:rPr>
      <w:rFonts w:cs="Times New Roman"/>
      <w:b/>
      <w:caps/>
      <w:sz w:val="24"/>
      <w:szCs w:val="24"/>
      <w:lang w:val="ru-RU" w:bidi="ar-SA"/>
    </w:rPr>
  </w:style>
  <w:style w:type="character" w:customStyle="1" w:styleId="3d">
    <w:name w:val="Знак3 Знак Знак Знак"/>
    <w:rsid w:val="00707C7C"/>
    <w:rPr>
      <w:rFonts w:cs="Times New Roman"/>
      <w:b/>
      <w:sz w:val="24"/>
      <w:szCs w:val="24"/>
      <w:u w:val="single"/>
      <w:lang w:val="ru-RU" w:bidi="ar-SA"/>
    </w:rPr>
  </w:style>
  <w:style w:type="character" w:customStyle="1" w:styleId="affffffffffff8">
    <w:name w:val="Заголовок таблицы + Обычный Знак"/>
    <w:rsid w:val="00707C7C"/>
    <w:rPr>
      <w:rFonts w:ascii="Times New Roman" w:eastAsia="Times New Roman" w:hAnsi="Times New Roman" w:cs="Times New Roman"/>
      <w:sz w:val="24"/>
      <w:szCs w:val="24"/>
      <w:u w:val="single"/>
    </w:rPr>
  </w:style>
  <w:style w:type="character" w:customStyle="1" w:styleId="affffffffffff9">
    <w:name w:val="Обычный в таблице Знак Знак"/>
    <w:rsid w:val="00707C7C"/>
    <w:rPr>
      <w:rFonts w:cs="Times New Roman"/>
      <w:sz w:val="24"/>
      <w:szCs w:val="24"/>
      <w:lang w:val="ru-RU" w:bidi="ar-SA"/>
    </w:rPr>
  </w:style>
  <w:style w:type="character" w:customStyle="1" w:styleId="affffffffffffa">
    <w:name w:val="Подчеркнутый Знак Знак Знак Знак"/>
    <w:rsid w:val="00707C7C"/>
    <w:rPr>
      <w:rFonts w:cs="Times New Roman"/>
      <w:sz w:val="24"/>
      <w:szCs w:val="24"/>
      <w:u w:val="single"/>
      <w:lang w:val="ru-RU" w:bidi="ar-SA"/>
    </w:rPr>
  </w:style>
  <w:style w:type="character" w:customStyle="1" w:styleId="1ffff7">
    <w:name w:val="Маркированный_1 Знак Знак Знак Знак Знак"/>
    <w:rsid w:val="00707C7C"/>
    <w:rPr>
      <w:rFonts w:cs="Times New Roman"/>
      <w:sz w:val="24"/>
      <w:szCs w:val="24"/>
      <w:lang w:val="ru-RU" w:bidi="ar-SA"/>
    </w:rPr>
  </w:style>
  <w:style w:type="character" w:customStyle="1" w:styleId="2ff1">
    <w:name w:val="Знак2 Знак Знак Знак"/>
    <w:rsid w:val="00707C7C"/>
    <w:rPr>
      <w:rFonts w:cs="Times New Roman"/>
      <w:b/>
      <w:bCs/>
      <w:sz w:val="24"/>
      <w:szCs w:val="24"/>
      <w:lang w:val="ru-RU" w:bidi="ar-SA"/>
    </w:rPr>
  </w:style>
  <w:style w:type="character" w:customStyle="1" w:styleId="1ffff8">
    <w:name w:val="Заголовок_1 Знак Знак Знак Знак Знак"/>
    <w:rsid w:val="00707C7C"/>
    <w:rPr>
      <w:rFonts w:cs="Times New Roman"/>
      <w:b/>
      <w:caps/>
      <w:sz w:val="24"/>
      <w:szCs w:val="24"/>
      <w:lang w:val="ru-RU" w:bidi="ar-SA"/>
    </w:rPr>
  </w:style>
  <w:style w:type="character" w:customStyle="1" w:styleId="Sf">
    <w:name w:val="S_Обычный с подчеркиванием Знак"/>
    <w:rsid w:val="00707C7C"/>
    <w:rPr>
      <w:rFonts w:ascii="Times New Roman" w:eastAsia="Times New Roman" w:hAnsi="Times New Roman" w:cs="Times New Roman"/>
      <w:sz w:val="24"/>
      <w:szCs w:val="24"/>
      <w:u w:val="single"/>
    </w:rPr>
  </w:style>
  <w:style w:type="character" w:customStyle="1" w:styleId="116">
    <w:name w:val="Знак11"/>
    <w:rsid w:val="00707C7C"/>
    <w:rPr>
      <w:rFonts w:ascii="Arial" w:hAnsi="Arial" w:cs="Arial"/>
      <w:b/>
      <w:bCs/>
      <w:i/>
      <w:iCs/>
      <w:sz w:val="28"/>
      <w:szCs w:val="28"/>
      <w:lang w:val="ru-RU" w:bidi="ar-SA"/>
    </w:rPr>
  </w:style>
  <w:style w:type="character" w:customStyle="1" w:styleId="1ffff9">
    <w:name w:val="Знак Знак Знак Знак1"/>
    <w:rsid w:val="00707C7C"/>
    <w:rPr>
      <w:rFonts w:cs="Times New Roman"/>
      <w:sz w:val="24"/>
      <w:szCs w:val="24"/>
      <w:lang w:val="ru-RU" w:bidi="ar-SA"/>
    </w:rPr>
  </w:style>
  <w:style w:type="character" w:customStyle="1" w:styleId="315">
    <w:name w:val="Знак3 Знак Знак Знак1"/>
    <w:rsid w:val="00707C7C"/>
    <w:rPr>
      <w:rFonts w:cs="Times New Roman"/>
      <w:b/>
      <w:sz w:val="24"/>
      <w:szCs w:val="24"/>
      <w:u w:val="single"/>
      <w:lang w:val="ru-RU" w:bidi="ar-SA"/>
    </w:rPr>
  </w:style>
  <w:style w:type="character" w:customStyle="1" w:styleId="213">
    <w:name w:val="Знак2 Знак Знак Знак1"/>
    <w:rsid w:val="00707C7C"/>
    <w:rPr>
      <w:rFonts w:cs="Times New Roman"/>
      <w:b/>
      <w:bCs/>
      <w:sz w:val="24"/>
      <w:szCs w:val="24"/>
      <w:lang w:val="ru-RU" w:bidi="ar-SA"/>
    </w:rPr>
  </w:style>
  <w:style w:type="character" w:customStyle="1" w:styleId="117">
    <w:name w:val="Знак1 Знак Знак Знак1"/>
    <w:rsid w:val="00707C7C"/>
    <w:rPr>
      <w:rFonts w:cs="Times New Roman"/>
      <w:sz w:val="24"/>
      <w:szCs w:val="24"/>
      <w:lang w:val="ru-RU" w:bidi="ar-SA"/>
    </w:rPr>
  </w:style>
  <w:style w:type="character" w:customStyle="1" w:styleId="Normal">
    <w:name w:val="Normal Знак"/>
    <w:rsid w:val="00707C7C"/>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707C7C"/>
    <w:rPr>
      <w:rFonts w:ascii="Times New Roman" w:eastAsia="Times New Roman" w:hAnsi="Times New Roman" w:cs="Times New Roman"/>
      <w:sz w:val="24"/>
      <w:szCs w:val="20"/>
    </w:rPr>
  </w:style>
  <w:style w:type="character" w:styleId="affffffffffffb">
    <w:name w:val="Placeholder Text"/>
    <w:rsid w:val="00707C7C"/>
    <w:rPr>
      <w:rFonts w:cs="Times New Roman"/>
      <w:color w:val="808080"/>
    </w:rPr>
  </w:style>
  <w:style w:type="character" w:customStyle="1" w:styleId="Normal0">
    <w:name w:val="Normal Знак Знак"/>
    <w:rsid w:val="00707C7C"/>
    <w:rPr>
      <w:sz w:val="22"/>
      <w:lang w:val="ru-RU" w:bidi="ar-SA"/>
    </w:rPr>
  </w:style>
  <w:style w:type="character" w:customStyle="1" w:styleId="Normal10-020">
    <w:name w:val="Normal + 10 пт полужирный По центру Слева:  -02 см Справ... Знак"/>
    <w:rsid w:val="00707C7C"/>
    <w:rPr>
      <w:rFonts w:ascii="Times New Roman" w:eastAsia="Times New Roman" w:hAnsi="Times New Roman" w:cs="Times New Roman"/>
      <w:b/>
      <w:bCs/>
      <w:sz w:val="20"/>
      <w:szCs w:val="20"/>
    </w:rPr>
  </w:style>
  <w:style w:type="character" w:customStyle="1" w:styleId="01">
    <w:name w:val="КК0 Знак"/>
    <w:rsid w:val="00707C7C"/>
    <w:rPr>
      <w:rFonts w:ascii="Times New Roman" w:eastAsia="Times New Roman" w:hAnsi="Times New Roman" w:cs="Times New Roman"/>
      <w:sz w:val="26"/>
      <w:szCs w:val="26"/>
    </w:rPr>
  </w:style>
  <w:style w:type="character" w:customStyle="1" w:styleId="FontStyle15">
    <w:name w:val="Font Style15"/>
    <w:rsid w:val="00707C7C"/>
    <w:rPr>
      <w:rFonts w:ascii="Times New Roman" w:hAnsi="Times New Roman" w:cs="Times New Roman"/>
      <w:sz w:val="26"/>
      <w:szCs w:val="26"/>
    </w:rPr>
  </w:style>
  <w:style w:type="character" w:customStyle="1" w:styleId="FontStyle32">
    <w:name w:val="Font Style32"/>
    <w:uiPriority w:val="99"/>
    <w:rsid w:val="00707C7C"/>
    <w:rPr>
      <w:rFonts w:ascii="Times New Roman" w:hAnsi="Times New Roman" w:cs="Times New Roman"/>
      <w:color w:val="000000"/>
      <w:sz w:val="26"/>
      <w:szCs w:val="26"/>
    </w:rPr>
  </w:style>
  <w:style w:type="character" w:customStyle="1" w:styleId="FontStyle88">
    <w:name w:val="Font Style88"/>
    <w:uiPriority w:val="99"/>
    <w:rsid w:val="00707C7C"/>
    <w:rPr>
      <w:rFonts w:ascii="Times New Roman" w:hAnsi="Times New Roman" w:cs="Times New Roman"/>
      <w:color w:val="000000"/>
      <w:sz w:val="24"/>
      <w:szCs w:val="24"/>
    </w:rPr>
  </w:style>
  <w:style w:type="character" w:customStyle="1" w:styleId="FontStyle87">
    <w:name w:val="Font Style87"/>
    <w:rsid w:val="00707C7C"/>
    <w:rPr>
      <w:rFonts w:ascii="Times New Roman" w:hAnsi="Times New Roman" w:cs="Times New Roman"/>
      <w:color w:val="000000"/>
      <w:sz w:val="26"/>
      <w:szCs w:val="26"/>
    </w:rPr>
  </w:style>
  <w:style w:type="character" w:customStyle="1" w:styleId="FontStyle36">
    <w:name w:val="Font Style36"/>
    <w:rsid w:val="00707C7C"/>
    <w:rPr>
      <w:rFonts w:ascii="Times New Roman" w:hAnsi="Times New Roman" w:cs="Times New Roman"/>
      <w:color w:val="000000"/>
      <w:sz w:val="24"/>
      <w:szCs w:val="24"/>
    </w:rPr>
  </w:style>
  <w:style w:type="character" w:customStyle="1" w:styleId="affffffffffffc">
    <w:name w:val="Заголовок подраздела Знак"/>
    <w:rsid w:val="00707C7C"/>
    <w:rPr>
      <w:rFonts w:ascii="Times New Roman" w:eastAsia="Times New Roman" w:hAnsi="Times New Roman" w:cs="Times New Roman"/>
      <w:b/>
      <w:sz w:val="28"/>
    </w:rPr>
  </w:style>
  <w:style w:type="character" w:customStyle="1" w:styleId="1ffffa">
    <w:name w:val="Название объекта Знак1"/>
    <w:rsid w:val="00707C7C"/>
    <w:rPr>
      <w:rFonts w:ascii="Times New Roman" w:eastAsia="Times New Roman" w:hAnsi="Times New Roman" w:cs="Times New Roman"/>
      <w:b/>
      <w:sz w:val="28"/>
    </w:rPr>
  </w:style>
  <w:style w:type="numbering" w:customStyle="1" w:styleId="WW8Num531">
    <w:name w:val="WW8Num531"/>
    <w:basedOn w:val="a7"/>
    <w:rsid w:val="00707C7C"/>
    <w:pPr>
      <w:numPr>
        <w:numId w:val="127"/>
      </w:numPr>
    </w:pPr>
  </w:style>
  <w:style w:type="character" w:customStyle="1" w:styleId="1ffffb">
    <w:name w:val="Основной текст с отступом Знак1"/>
    <w:uiPriority w:val="99"/>
    <w:rsid w:val="00707C7C"/>
    <w:rPr>
      <w:rFonts w:eastAsia="Times New Roman" w:cs="Times New Roman"/>
      <w:kern w:val="3"/>
      <w:sz w:val="22"/>
      <w:lang w:eastAsia="zh-CN"/>
    </w:rPr>
  </w:style>
  <w:style w:type="table" w:customStyle="1" w:styleId="63">
    <w:name w:val="Сетка таблицы6"/>
    <w:basedOn w:val="a6"/>
    <w:next w:val="aff3"/>
    <w:rsid w:val="00707C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d">
    <w:name w:val="Block Text"/>
    <w:basedOn w:val="a4"/>
    <w:rsid w:val="00707C7C"/>
    <w:pPr>
      <w:spacing w:line="240" w:lineRule="auto"/>
      <w:ind w:left="284" w:right="284" w:firstLine="851"/>
    </w:pPr>
    <w:rPr>
      <w:rFonts w:eastAsia="Times New Roman"/>
      <w:sz w:val="26"/>
      <w:lang w:val="en-US" w:eastAsia="ru-RU" w:bidi="en-US"/>
    </w:rPr>
  </w:style>
  <w:style w:type="character" w:customStyle="1" w:styleId="2ff2">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707C7C"/>
    <w:rPr>
      <w:rFonts w:eastAsia="Times New Roman" w:cs="Times New Roman"/>
      <w:kern w:val="3"/>
      <w:sz w:val="22"/>
      <w:lang w:eastAsia="zh-CN"/>
    </w:rPr>
  </w:style>
  <w:style w:type="character" w:customStyle="1" w:styleId="af">
    <w:name w:val="Абзац списка Знак"/>
    <w:aliases w:val="Варианты ответов Знак"/>
    <w:basedOn w:val="a5"/>
    <w:link w:val="ae"/>
    <w:uiPriority w:val="34"/>
    <w:rsid w:val="00707C7C"/>
    <w:rPr>
      <w:rFonts w:ascii="Times New Roman" w:eastAsia="Calibri" w:hAnsi="Times New Roman" w:cs="Times New Roman"/>
      <w:sz w:val="24"/>
      <w:szCs w:val="20"/>
      <w:lang w:val="ro-RO" w:eastAsia="ru-RU"/>
    </w:rPr>
  </w:style>
  <w:style w:type="paragraph" w:customStyle="1" w:styleId="Style82">
    <w:name w:val="Style82"/>
    <w:basedOn w:val="a4"/>
    <w:uiPriority w:val="99"/>
    <w:rsid w:val="00707C7C"/>
    <w:pPr>
      <w:widowControl w:val="0"/>
      <w:autoSpaceDE w:val="0"/>
      <w:adjustRightInd w:val="0"/>
      <w:spacing w:line="483" w:lineRule="exact"/>
      <w:ind w:firstLine="706"/>
    </w:pPr>
    <w:rPr>
      <w:rFonts w:eastAsia="Times New Roman"/>
      <w:sz w:val="24"/>
      <w:szCs w:val="24"/>
      <w:lang w:val="en-US" w:eastAsia="ru-RU" w:bidi="en-US"/>
    </w:rPr>
  </w:style>
  <w:style w:type="paragraph" w:customStyle="1" w:styleId="Style1030">
    <w:name w:val="Style103"/>
    <w:basedOn w:val="a4"/>
    <w:uiPriority w:val="99"/>
    <w:rsid w:val="00707C7C"/>
    <w:pPr>
      <w:widowControl w:val="0"/>
      <w:autoSpaceDE w:val="0"/>
      <w:adjustRightInd w:val="0"/>
      <w:spacing w:line="413" w:lineRule="exact"/>
      <w:ind w:firstLine="1416"/>
    </w:pPr>
    <w:rPr>
      <w:rFonts w:eastAsia="Times New Roman"/>
      <w:sz w:val="24"/>
      <w:szCs w:val="24"/>
      <w:lang w:val="en-US" w:eastAsia="ru-RU" w:bidi="en-US"/>
    </w:rPr>
  </w:style>
  <w:style w:type="character" w:customStyle="1" w:styleId="FontStyle180">
    <w:name w:val="Font Style180"/>
    <w:uiPriority w:val="99"/>
    <w:rsid w:val="00707C7C"/>
    <w:rPr>
      <w:rFonts w:ascii="Times New Roman" w:hAnsi="Times New Roman" w:cs="Times New Roman"/>
      <w:color w:val="000000"/>
      <w:sz w:val="22"/>
      <w:szCs w:val="22"/>
    </w:rPr>
  </w:style>
  <w:style w:type="paragraph" w:customStyle="1" w:styleId="Style97">
    <w:name w:val="Style97"/>
    <w:basedOn w:val="a4"/>
    <w:uiPriority w:val="99"/>
    <w:rsid w:val="00707C7C"/>
    <w:pPr>
      <w:widowControl w:val="0"/>
      <w:autoSpaceDE w:val="0"/>
      <w:adjustRightInd w:val="0"/>
      <w:spacing w:line="528" w:lineRule="exact"/>
      <w:ind w:firstLine="1128"/>
    </w:pPr>
    <w:rPr>
      <w:rFonts w:eastAsia="Times New Roman"/>
      <w:sz w:val="24"/>
      <w:szCs w:val="24"/>
      <w:lang w:val="en-US" w:eastAsia="ru-RU" w:bidi="en-US"/>
    </w:rPr>
  </w:style>
  <w:style w:type="character" w:customStyle="1" w:styleId="FontStyle157">
    <w:name w:val="Font Style157"/>
    <w:uiPriority w:val="99"/>
    <w:rsid w:val="00707C7C"/>
    <w:rPr>
      <w:rFonts w:ascii="Arial" w:hAnsi="Arial" w:cs="Arial"/>
      <w:b/>
      <w:bCs/>
      <w:i/>
      <w:iCs/>
      <w:color w:val="000000"/>
      <w:sz w:val="20"/>
      <w:szCs w:val="20"/>
    </w:rPr>
  </w:style>
  <w:style w:type="paragraph" w:customStyle="1" w:styleId="Style112">
    <w:name w:val="Style112"/>
    <w:basedOn w:val="a4"/>
    <w:uiPriority w:val="99"/>
    <w:rsid w:val="00707C7C"/>
    <w:pPr>
      <w:widowControl w:val="0"/>
      <w:autoSpaceDE w:val="0"/>
      <w:adjustRightInd w:val="0"/>
      <w:spacing w:line="413" w:lineRule="exact"/>
      <w:ind w:firstLine="720"/>
    </w:pPr>
    <w:rPr>
      <w:rFonts w:eastAsia="Times New Roman"/>
      <w:sz w:val="24"/>
      <w:szCs w:val="24"/>
      <w:lang w:val="en-US" w:eastAsia="ru-RU" w:bidi="en-US"/>
    </w:rPr>
  </w:style>
  <w:style w:type="paragraph" w:customStyle="1" w:styleId="Style92">
    <w:name w:val="Style92"/>
    <w:basedOn w:val="a4"/>
    <w:uiPriority w:val="99"/>
    <w:rsid w:val="00707C7C"/>
    <w:pPr>
      <w:widowControl w:val="0"/>
      <w:autoSpaceDE w:val="0"/>
      <w:adjustRightInd w:val="0"/>
      <w:spacing w:line="403" w:lineRule="exact"/>
    </w:pPr>
    <w:rPr>
      <w:rFonts w:eastAsia="Times New Roman"/>
      <w:sz w:val="24"/>
      <w:szCs w:val="24"/>
      <w:lang w:val="en-US" w:eastAsia="ru-RU" w:bidi="en-US"/>
    </w:rPr>
  </w:style>
  <w:style w:type="character" w:customStyle="1" w:styleId="FontStyle158">
    <w:name w:val="Font Style158"/>
    <w:uiPriority w:val="99"/>
    <w:rsid w:val="00707C7C"/>
    <w:rPr>
      <w:rFonts w:ascii="Times New Roman" w:hAnsi="Times New Roman" w:cs="Times New Roman"/>
      <w:b/>
      <w:bCs/>
      <w:color w:val="000000"/>
      <w:sz w:val="30"/>
      <w:szCs w:val="30"/>
    </w:rPr>
  </w:style>
  <w:style w:type="character" w:customStyle="1" w:styleId="FontStyle171">
    <w:name w:val="Font Style171"/>
    <w:uiPriority w:val="99"/>
    <w:rsid w:val="00707C7C"/>
    <w:rPr>
      <w:rFonts w:ascii="Times New Roman" w:hAnsi="Times New Roman" w:cs="Times New Roman"/>
      <w:b/>
      <w:bCs/>
      <w:color w:val="000000"/>
      <w:sz w:val="22"/>
      <w:szCs w:val="22"/>
    </w:rPr>
  </w:style>
  <w:style w:type="character" w:customStyle="1" w:styleId="FontStyle181">
    <w:name w:val="Font Style181"/>
    <w:uiPriority w:val="99"/>
    <w:rsid w:val="00707C7C"/>
    <w:rPr>
      <w:rFonts w:ascii="Arial" w:hAnsi="Arial" w:cs="Arial"/>
      <w:color w:val="000000"/>
      <w:sz w:val="18"/>
      <w:szCs w:val="18"/>
    </w:rPr>
  </w:style>
  <w:style w:type="character" w:customStyle="1" w:styleId="FontStyle186">
    <w:name w:val="Font Style186"/>
    <w:uiPriority w:val="99"/>
    <w:rsid w:val="00707C7C"/>
    <w:rPr>
      <w:rFonts w:ascii="Times New Roman" w:hAnsi="Times New Roman" w:cs="Times New Roman"/>
      <w:color w:val="000000"/>
      <w:sz w:val="20"/>
      <w:szCs w:val="20"/>
    </w:rPr>
  </w:style>
  <w:style w:type="paragraph" w:customStyle="1" w:styleId="Style74">
    <w:name w:val="Style74"/>
    <w:basedOn w:val="a4"/>
    <w:uiPriority w:val="99"/>
    <w:rsid w:val="00707C7C"/>
    <w:pPr>
      <w:widowControl w:val="0"/>
      <w:autoSpaceDE w:val="0"/>
      <w:adjustRightInd w:val="0"/>
      <w:spacing w:line="485" w:lineRule="exact"/>
      <w:ind w:firstLine="816"/>
    </w:pPr>
    <w:rPr>
      <w:rFonts w:eastAsia="Times New Roman"/>
      <w:sz w:val="24"/>
      <w:szCs w:val="24"/>
      <w:lang w:val="en-US" w:eastAsia="ru-RU" w:bidi="en-US"/>
    </w:rPr>
  </w:style>
  <w:style w:type="character" w:customStyle="1" w:styleId="102">
    <w:name w:val="Основной текст (10)_"/>
    <w:link w:val="103"/>
    <w:uiPriority w:val="99"/>
    <w:locked/>
    <w:rsid w:val="00707C7C"/>
    <w:rPr>
      <w:rFonts w:cs="Times New Roman"/>
      <w:sz w:val="19"/>
      <w:szCs w:val="19"/>
      <w:shd w:val="clear" w:color="auto" w:fill="FFFFFF"/>
    </w:rPr>
  </w:style>
  <w:style w:type="character" w:customStyle="1" w:styleId="118">
    <w:name w:val="Основной текст (11)_"/>
    <w:link w:val="119"/>
    <w:uiPriority w:val="99"/>
    <w:locked/>
    <w:rsid w:val="00707C7C"/>
    <w:rPr>
      <w:rFonts w:cs="Times New Roman"/>
      <w:sz w:val="28"/>
      <w:szCs w:val="28"/>
      <w:shd w:val="clear" w:color="auto" w:fill="FFFFFF"/>
    </w:rPr>
  </w:style>
  <w:style w:type="paragraph" w:customStyle="1" w:styleId="103">
    <w:name w:val="Основной текст (10)"/>
    <w:basedOn w:val="a4"/>
    <w:link w:val="102"/>
    <w:uiPriority w:val="99"/>
    <w:rsid w:val="00707C7C"/>
    <w:pPr>
      <w:shd w:val="clear" w:color="auto" w:fill="FFFFFF"/>
      <w:spacing w:line="230" w:lineRule="exact"/>
      <w:ind w:hanging="140"/>
      <w:jc w:val="center"/>
    </w:pPr>
    <w:rPr>
      <w:rFonts w:asciiTheme="minorHAnsi" w:eastAsiaTheme="minorHAnsi" w:hAnsiTheme="minorHAnsi"/>
      <w:sz w:val="19"/>
      <w:szCs w:val="19"/>
    </w:rPr>
  </w:style>
  <w:style w:type="paragraph" w:customStyle="1" w:styleId="119">
    <w:name w:val="Основной текст (11)"/>
    <w:basedOn w:val="a4"/>
    <w:link w:val="118"/>
    <w:uiPriority w:val="99"/>
    <w:rsid w:val="00707C7C"/>
    <w:pPr>
      <w:shd w:val="clear" w:color="auto" w:fill="FFFFFF"/>
      <w:spacing w:after="60" w:line="240" w:lineRule="atLeast"/>
    </w:pPr>
    <w:rPr>
      <w:rFonts w:asciiTheme="minorHAnsi" w:eastAsiaTheme="minorHAnsi" w:hAnsiTheme="minorHAnsi"/>
      <w:sz w:val="28"/>
      <w:szCs w:val="28"/>
    </w:rPr>
  </w:style>
  <w:style w:type="paragraph" w:customStyle="1" w:styleId="1ffffc">
    <w:name w:val="Основной текст1"/>
    <w:uiPriority w:val="99"/>
    <w:rsid w:val="00707C7C"/>
    <w:pPr>
      <w:suppressAutoHyphens/>
      <w:autoSpaceDN w:val="0"/>
      <w:spacing w:before="120" w:after="120" w:line="100" w:lineRule="atLeast"/>
      <w:ind w:firstLine="709"/>
      <w:jc w:val="both"/>
      <w:textAlignment w:val="baseline"/>
    </w:pPr>
    <w:rPr>
      <w:rFonts w:ascii="Calibri" w:eastAsia="Times New Roman" w:hAnsi="Calibri" w:cs="Times New Roman"/>
      <w:color w:val="000000"/>
      <w:kern w:val="3"/>
      <w:sz w:val="24"/>
      <w:szCs w:val="24"/>
      <w:lang w:eastAsia="ru-RU"/>
    </w:rPr>
  </w:style>
  <w:style w:type="character" w:customStyle="1" w:styleId="spelle">
    <w:name w:val="spelle"/>
    <w:uiPriority w:val="99"/>
    <w:rsid w:val="00707C7C"/>
  </w:style>
  <w:style w:type="character" w:customStyle="1" w:styleId="Heading1Char">
    <w:name w:val="Heading 1 Char"/>
    <w:aliases w:val="Caaieiaie aei?ac Char,çàãîëîâîê 1 Char,caaieiaie 1 Char"/>
    <w:uiPriority w:val="99"/>
    <w:rsid w:val="00707C7C"/>
    <w:rPr>
      <w:rFonts w:ascii="Cambria" w:eastAsia="Times New Roman" w:hAnsi="Cambria" w:cs="Cambria"/>
      <w:b/>
      <w:bCs/>
      <w:kern w:val="32"/>
      <w:sz w:val="32"/>
      <w:szCs w:val="32"/>
    </w:rPr>
  </w:style>
  <w:style w:type="character" w:customStyle="1" w:styleId="1ffffd">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rsid w:val="00707C7C"/>
    <w:rPr>
      <w:rFonts w:ascii="Calibri" w:eastAsia="Times New Roman" w:hAnsi="Calibri" w:cs="Times New Roman"/>
      <w:sz w:val="20"/>
      <w:szCs w:val="20"/>
      <w:lang w:eastAsia="ar-SA"/>
    </w:rPr>
  </w:style>
  <w:style w:type="character" w:styleId="affffffffffffe">
    <w:name w:val="footnote reference"/>
    <w:aliases w:val="Знак сноски 1,Знак сноски-FN,Ciae niinee-FN,Referencia nota al pie"/>
    <w:rsid w:val="00707C7C"/>
    <w:rPr>
      <w:vertAlign w:val="superscript"/>
    </w:rPr>
  </w:style>
  <w:style w:type="paragraph" w:customStyle="1" w:styleId="tekstob">
    <w:name w:val="tekstob"/>
    <w:basedOn w:val="a4"/>
    <w:rsid w:val="00707C7C"/>
    <w:pPr>
      <w:spacing w:before="100" w:beforeAutospacing="1" w:after="100" w:afterAutospacing="1" w:line="240" w:lineRule="auto"/>
    </w:pPr>
    <w:rPr>
      <w:rFonts w:eastAsia="Times New Roman"/>
      <w:sz w:val="24"/>
      <w:szCs w:val="24"/>
      <w:lang w:val="en-US" w:eastAsia="ru-RU" w:bidi="en-US"/>
    </w:rPr>
  </w:style>
  <w:style w:type="character" w:customStyle="1" w:styleId="FontStyle92">
    <w:name w:val="Font Style92"/>
    <w:uiPriority w:val="99"/>
    <w:rsid w:val="00707C7C"/>
    <w:rPr>
      <w:rFonts w:ascii="Times New Roman" w:hAnsi="Times New Roman" w:cs="Times New Roman"/>
      <w:color w:val="000000"/>
      <w:sz w:val="22"/>
      <w:szCs w:val="22"/>
    </w:rPr>
  </w:style>
  <w:style w:type="character" w:customStyle="1" w:styleId="FontStyle77">
    <w:name w:val="Font Style77"/>
    <w:uiPriority w:val="99"/>
    <w:rsid w:val="00707C7C"/>
    <w:rPr>
      <w:rFonts w:ascii="Times New Roman" w:hAnsi="Times New Roman" w:cs="Times New Roman"/>
      <w:i/>
      <w:iCs/>
      <w:color w:val="000000"/>
      <w:sz w:val="22"/>
      <w:szCs w:val="22"/>
    </w:rPr>
  </w:style>
  <w:style w:type="character" w:customStyle="1" w:styleId="FontStyle78">
    <w:name w:val="Font Style78"/>
    <w:uiPriority w:val="99"/>
    <w:rsid w:val="00707C7C"/>
    <w:rPr>
      <w:rFonts w:ascii="Times New Roman" w:hAnsi="Times New Roman" w:cs="Times New Roman"/>
      <w:color w:val="000000"/>
      <w:sz w:val="20"/>
      <w:szCs w:val="20"/>
    </w:rPr>
  </w:style>
  <w:style w:type="character" w:customStyle="1" w:styleId="FontStyle93">
    <w:name w:val="Font Style93"/>
    <w:uiPriority w:val="99"/>
    <w:rsid w:val="00707C7C"/>
    <w:rPr>
      <w:rFonts w:ascii="Times New Roman" w:hAnsi="Times New Roman" w:cs="Times New Roman"/>
      <w:b/>
      <w:bCs/>
      <w:color w:val="000000"/>
      <w:sz w:val="22"/>
      <w:szCs w:val="22"/>
    </w:rPr>
  </w:style>
  <w:style w:type="paragraph" w:customStyle="1" w:styleId="2ff3">
    <w:name w:val="2"/>
    <w:basedOn w:val="a4"/>
    <w:rsid w:val="00707C7C"/>
    <w:pPr>
      <w:spacing w:after="160" w:line="240" w:lineRule="exact"/>
    </w:pPr>
    <w:rPr>
      <w:rFonts w:ascii="Verdana" w:eastAsia="Times New Roman" w:hAnsi="Verdana"/>
      <w:sz w:val="20"/>
      <w:szCs w:val="20"/>
      <w:lang w:val="en-US"/>
    </w:rPr>
  </w:style>
  <w:style w:type="paragraph" w:customStyle="1" w:styleId="2ff4">
    <w:name w:val="Знак Знак Знак2 Знак Знак Знак Знак"/>
    <w:basedOn w:val="a4"/>
    <w:rsid w:val="00707C7C"/>
    <w:pPr>
      <w:spacing w:after="160" w:line="240" w:lineRule="exact"/>
      <w:jc w:val="both"/>
    </w:pPr>
    <w:rPr>
      <w:rFonts w:ascii="Times New Roman" w:eastAsia="Times New Roman" w:hAnsi="Times New Roman"/>
      <w:sz w:val="24"/>
      <w:szCs w:val="20"/>
      <w:lang w:val="en-US"/>
    </w:rPr>
  </w:style>
  <w:style w:type="character" w:customStyle="1" w:styleId="NoSpacingChar">
    <w:name w:val="No Spacing Char"/>
    <w:link w:val="1f2"/>
    <w:locked/>
    <w:rsid w:val="00707C7C"/>
    <w:rPr>
      <w:rFonts w:ascii="Calibri" w:eastAsia="Calibri" w:hAnsi="Calibri" w:cs="Georgia"/>
      <w:lang w:eastAsia="hi-IN" w:bidi="hi-IN"/>
    </w:rPr>
  </w:style>
  <w:style w:type="character" w:customStyle="1" w:styleId="affffffffffe">
    <w:name w:val="Таблица_Заголовок Знак"/>
    <w:link w:val="affffffffffd"/>
    <w:rsid w:val="00707C7C"/>
    <w:rPr>
      <w:rFonts w:ascii="Times New Roman" w:eastAsia="Times New Roman" w:hAnsi="Times New Roman" w:cs="Times New Roman"/>
      <w:b/>
      <w:bCs/>
      <w:kern w:val="3"/>
      <w:sz w:val="20"/>
      <w:szCs w:val="20"/>
      <w:lang w:eastAsia="zh-CN"/>
    </w:rPr>
  </w:style>
  <w:style w:type="character" w:customStyle="1" w:styleId="FontStyle89">
    <w:name w:val="Font Style89"/>
    <w:uiPriority w:val="99"/>
    <w:rsid w:val="00707C7C"/>
    <w:rPr>
      <w:rFonts w:ascii="Times New Roman" w:hAnsi="Times New Roman" w:cs="Times New Roman"/>
      <w:color w:val="000000"/>
      <w:sz w:val="22"/>
      <w:szCs w:val="22"/>
    </w:rPr>
  </w:style>
  <w:style w:type="character" w:customStyle="1" w:styleId="FontStyle75">
    <w:name w:val="Font Style75"/>
    <w:uiPriority w:val="99"/>
    <w:rsid w:val="00707C7C"/>
    <w:rPr>
      <w:rFonts w:ascii="Times New Roman" w:hAnsi="Times New Roman" w:cs="Times New Roman"/>
      <w:color w:val="000000"/>
      <w:sz w:val="24"/>
      <w:szCs w:val="24"/>
    </w:rPr>
  </w:style>
  <w:style w:type="character" w:customStyle="1" w:styleId="FontStyle76">
    <w:name w:val="Font Style76"/>
    <w:uiPriority w:val="99"/>
    <w:rsid w:val="00707C7C"/>
    <w:rPr>
      <w:rFonts w:ascii="Arial" w:hAnsi="Arial" w:cs="Arial"/>
      <w:color w:val="000000"/>
      <w:sz w:val="14"/>
      <w:szCs w:val="14"/>
    </w:rPr>
  </w:style>
  <w:style w:type="character" w:customStyle="1" w:styleId="FontStyle85">
    <w:name w:val="Font Style85"/>
    <w:uiPriority w:val="99"/>
    <w:rsid w:val="00707C7C"/>
    <w:rPr>
      <w:rFonts w:ascii="Times New Roman" w:hAnsi="Times New Roman" w:cs="Times New Roman"/>
      <w:color w:val="000000"/>
      <w:sz w:val="16"/>
      <w:szCs w:val="16"/>
    </w:rPr>
  </w:style>
  <w:style w:type="paragraph" w:customStyle="1" w:styleId="Style51">
    <w:name w:val="Style51"/>
    <w:basedOn w:val="a4"/>
    <w:uiPriority w:val="99"/>
    <w:rsid w:val="00707C7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95">
    <w:name w:val="Font Style95"/>
    <w:uiPriority w:val="99"/>
    <w:rsid w:val="00707C7C"/>
    <w:rPr>
      <w:rFonts w:ascii="Times New Roman" w:hAnsi="Times New Roman" w:cs="Times New Roman"/>
      <w:color w:val="000000"/>
      <w:sz w:val="18"/>
      <w:szCs w:val="18"/>
    </w:rPr>
  </w:style>
  <w:style w:type="character" w:customStyle="1" w:styleId="FontStyle11">
    <w:name w:val="Font Style11"/>
    <w:uiPriority w:val="99"/>
    <w:rsid w:val="00707C7C"/>
    <w:rPr>
      <w:rFonts w:ascii="Times New Roman" w:hAnsi="Times New Roman" w:cs="Times New Roman"/>
      <w:i/>
      <w:iCs/>
      <w:color w:val="000000"/>
      <w:sz w:val="24"/>
      <w:szCs w:val="24"/>
    </w:rPr>
  </w:style>
  <w:style w:type="paragraph" w:customStyle="1" w:styleId="afffffffffffff">
    <w:name w:val="Öèòàòà"/>
    <w:basedOn w:val="afffffff1"/>
    <w:rsid w:val="00707C7C"/>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707C7C"/>
    <w:pPr>
      <w:suppressAutoHyphens w:val="0"/>
      <w:autoSpaceDN/>
      <w:spacing w:after="0" w:line="240" w:lineRule="auto"/>
      <w:ind w:firstLine="0"/>
      <w:textAlignment w:val="auto"/>
    </w:pPr>
    <w:rPr>
      <w:rFonts w:ascii="TimesDL" w:hAnsi="TimesDL"/>
      <w:kern w:val="0"/>
      <w:szCs w:val="20"/>
      <w:lang w:eastAsia="ru-RU"/>
    </w:rPr>
  </w:style>
  <w:style w:type="paragraph" w:customStyle="1" w:styleId="1ffffe">
    <w:name w:val="таблица 1"/>
    <w:basedOn w:val="a4"/>
    <w:rsid w:val="00707C7C"/>
    <w:pPr>
      <w:spacing w:after="0" w:line="240" w:lineRule="auto"/>
    </w:pPr>
    <w:rPr>
      <w:rFonts w:ascii="Times New Roman" w:eastAsia="Times New Roman" w:hAnsi="Times New Roman"/>
      <w:sz w:val="24"/>
      <w:szCs w:val="24"/>
      <w:lang w:eastAsia="ru-RU"/>
    </w:rPr>
  </w:style>
  <w:style w:type="paragraph" w:customStyle="1" w:styleId="1-">
    <w:name w:val="Список 1-ый"/>
    <w:basedOn w:val="a4"/>
    <w:rsid w:val="00707C7C"/>
    <w:pPr>
      <w:spacing w:before="60" w:after="60" w:line="240" w:lineRule="auto"/>
      <w:ind w:left="720" w:hanging="360"/>
    </w:pPr>
    <w:rPr>
      <w:rFonts w:ascii="Times New Roman" w:eastAsia="SimSun" w:hAnsi="Times New Roman"/>
      <w:sz w:val="24"/>
      <w:szCs w:val="20"/>
      <w:lang w:eastAsia="ru-RU"/>
    </w:rPr>
  </w:style>
  <w:style w:type="paragraph" w:customStyle="1" w:styleId="afffffffffffff0">
    <w:name w:val="Абзац основной"/>
    <w:basedOn w:val="a4"/>
    <w:rsid w:val="00707C7C"/>
    <w:pPr>
      <w:spacing w:after="120" w:line="360" w:lineRule="auto"/>
      <w:ind w:firstLine="567"/>
      <w:jc w:val="both"/>
    </w:pPr>
    <w:rPr>
      <w:rFonts w:ascii="Times New Roman" w:eastAsia="Times New Roman" w:hAnsi="Times New Roman"/>
      <w:sz w:val="24"/>
      <w:szCs w:val="20"/>
      <w:lang w:eastAsia="ru-RU"/>
    </w:rPr>
  </w:style>
  <w:style w:type="paragraph" w:customStyle="1" w:styleId="afffffffffffff1">
    <w:name w:val="Основной абзац"/>
    <w:basedOn w:val="a4"/>
    <w:rsid w:val="00707C7C"/>
    <w:pPr>
      <w:spacing w:after="0" w:line="360" w:lineRule="auto"/>
      <w:ind w:firstLine="567"/>
      <w:jc w:val="both"/>
    </w:pPr>
    <w:rPr>
      <w:rFonts w:ascii="Times New Roman" w:eastAsia="Times New Roman" w:hAnsi="Times New Roman"/>
      <w:sz w:val="24"/>
      <w:szCs w:val="20"/>
      <w:lang w:eastAsia="ru-RU"/>
    </w:rPr>
  </w:style>
  <w:style w:type="paragraph" w:customStyle="1" w:styleId="Iauiue1">
    <w:name w:val="Iau?iue1"/>
    <w:rsid w:val="00707C7C"/>
    <w:pPr>
      <w:spacing w:after="0" w:line="240" w:lineRule="auto"/>
    </w:pPr>
    <w:rPr>
      <w:rFonts w:ascii="Times New Roman" w:eastAsia="Times New Roman" w:hAnsi="Times New Roman" w:cs="Times New Roman"/>
      <w:szCs w:val="20"/>
      <w:lang w:eastAsia="ru-RU"/>
    </w:rPr>
  </w:style>
  <w:style w:type="paragraph" w:customStyle="1" w:styleId="afffffffffffff2">
    <w:name w:val="Обычный текст с отступом"/>
    <w:basedOn w:val="a4"/>
    <w:rsid w:val="00707C7C"/>
    <w:pPr>
      <w:spacing w:after="0" w:line="360" w:lineRule="auto"/>
      <w:ind w:firstLine="567"/>
      <w:jc w:val="both"/>
    </w:pPr>
    <w:rPr>
      <w:rFonts w:ascii="Times New Roman" w:eastAsia="SimSun" w:hAnsi="Times New Roman"/>
      <w:sz w:val="24"/>
      <w:szCs w:val="20"/>
      <w:lang w:eastAsia="ru-RU"/>
    </w:rPr>
  </w:style>
  <w:style w:type="paragraph" w:customStyle="1" w:styleId="afffffffffffff3">
    <w:name w:val="Обычный отступ.Нормальный отступ"/>
    <w:basedOn w:val="a4"/>
    <w:rsid w:val="00707C7C"/>
    <w:pPr>
      <w:spacing w:after="0" w:line="360" w:lineRule="auto"/>
      <w:ind w:firstLine="720"/>
      <w:jc w:val="both"/>
    </w:pPr>
    <w:rPr>
      <w:rFonts w:ascii="Times New Roman" w:eastAsia="Times New Roman" w:hAnsi="Times New Roman"/>
      <w:sz w:val="28"/>
      <w:szCs w:val="20"/>
      <w:lang w:eastAsia="ru-RU"/>
    </w:rPr>
  </w:style>
  <w:style w:type="paragraph" w:customStyle="1" w:styleId="afffffffffffff4">
    <w:name w:val="Текст ЗП"/>
    <w:basedOn w:val="a4"/>
    <w:rsid w:val="00707C7C"/>
    <w:pPr>
      <w:spacing w:before="120" w:after="120" w:line="240" w:lineRule="auto"/>
      <w:ind w:firstLine="709"/>
    </w:pPr>
    <w:rPr>
      <w:rFonts w:ascii="Times New Roman" w:eastAsia="SimSun" w:hAnsi="Times New Roman"/>
      <w:sz w:val="24"/>
      <w:szCs w:val="20"/>
      <w:lang w:eastAsia="ru-RU"/>
    </w:rPr>
  </w:style>
  <w:style w:type="paragraph" w:customStyle="1" w:styleId="1fffff">
    <w:name w:val="Нижний колонтитул1"/>
    <w:basedOn w:val="a4"/>
    <w:rsid w:val="00707C7C"/>
    <w:pPr>
      <w:tabs>
        <w:tab w:val="center" w:pos="4153"/>
        <w:tab w:val="right" w:pos="8306"/>
      </w:tabs>
      <w:spacing w:after="0" w:line="240" w:lineRule="auto"/>
    </w:pPr>
    <w:rPr>
      <w:rFonts w:ascii="Times New Roman" w:eastAsia="Times New Roman" w:hAnsi="Times New Roman"/>
      <w:sz w:val="20"/>
      <w:szCs w:val="20"/>
      <w:lang w:eastAsia="ru-RU"/>
    </w:rPr>
  </w:style>
  <w:style w:type="paragraph" w:customStyle="1" w:styleId="afffffffffffff5">
    <w:name w:val="таблица"/>
    <w:basedOn w:val="a4"/>
    <w:rsid w:val="00707C7C"/>
    <w:pPr>
      <w:spacing w:after="0" w:line="360" w:lineRule="auto"/>
    </w:pPr>
    <w:rPr>
      <w:rFonts w:ascii="Times New Roman" w:eastAsia="Times New Roman" w:hAnsi="Times New Roman"/>
      <w:sz w:val="28"/>
      <w:szCs w:val="20"/>
      <w:lang w:eastAsia="ru-RU"/>
    </w:rPr>
  </w:style>
  <w:style w:type="paragraph" w:customStyle="1" w:styleId="CM65">
    <w:name w:val="CM65"/>
    <w:basedOn w:val="a4"/>
    <w:next w:val="a4"/>
    <w:rsid w:val="00707C7C"/>
    <w:pPr>
      <w:widowControl w:val="0"/>
      <w:autoSpaceDE w:val="0"/>
      <w:autoSpaceDN w:val="0"/>
      <w:adjustRightInd w:val="0"/>
      <w:spacing w:after="353" w:line="240" w:lineRule="auto"/>
    </w:pPr>
    <w:rPr>
      <w:rFonts w:ascii="Times New Roman" w:eastAsia="Times New Roman" w:hAnsi="Times New Roman"/>
      <w:sz w:val="24"/>
      <w:szCs w:val="24"/>
      <w:lang w:eastAsia="ru-RU"/>
    </w:rPr>
  </w:style>
  <w:style w:type="paragraph" w:customStyle="1" w:styleId="-20">
    <w:name w:val="Пункт раздела - 2 ур Знак"/>
    <w:basedOn w:val="a4"/>
    <w:rsid w:val="00707C7C"/>
    <w:pPr>
      <w:spacing w:before="60" w:after="60" w:line="240" w:lineRule="auto"/>
      <w:ind w:left="284" w:right="170" w:hanging="360"/>
      <w:jc w:val="both"/>
    </w:pPr>
    <w:rPr>
      <w:rFonts w:ascii="Times New Roman" w:eastAsia="Times New Roman" w:hAnsi="Times New Roman"/>
      <w:sz w:val="28"/>
      <w:szCs w:val="28"/>
      <w:lang w:eastAsia="ru-RU"/>
    </w:rPr>
  </w:style>
  <w:style w:type="paragraph" w:customStyle="1" w:styleId="-11">
    <w:name w:val="Раздел - 1 ур"/>
    <w:next w:val="-20"/>
    <w:rsid w:val="00707C7C"/>
    <w:pPr>
      <w:keepNext/>
      <w:pageBreakBefore/>
      <w:suppressAutoHyphens/>
      <w:spacing w:after="240" w:line="240" w:lineRule="auto"/>
      <w:ind w:left="1440" w:right="170" w:firstLine="851"/>
    </w:pPr>
    <w:rPr>
      <w:rFonts w:ascii="Arial" w:eastAsia="Times New Roman" w:hAnsi="Arial" w:cs="Times New Roman"/>
      <w:b/>
      <w:sz w:val="28"/>
      <w:szCs w:val="28"/>
      <w:lang w:eastAsia="ru-RU"/>
    </w:rPr>
  </w:style>
  <w:style w:type="paragraph" w:customStyle="1" w:styleId="afffffffffffff6">
    <w:name w:val="Распечатки Интеграла"/>
    <w:basedOn w:val="a4"/>
    <w:rsid w:val="00707C7C"/>
    <w:pPr>
      <w:widowControl w:val="0"/>
      <w:spacing w:after="0" w:line="240" w:lineRule="auto"/>
    </w:pPr>
    <w:rPr>
      <w:rFonts w:ascii="Courier New" w:eastAsia="Times New Roman" w:hAnsi="Courier New"/>
      <w:snapToGrid w:val="0"/>
      <w:szCs w:val="20"/>
      <w:lang w:eastAsia="ru-RU"/>
    </w:rPr>
  </w:style>
  <w:style w:type="paragraph" w:styleId="57">
    <w:name w:val="toc 5"/>
    <w:basedOn w:val="a4"/>
    <w:next w:val="a4"/>
    <w:autoRedefine/>
    <w:rsid w:val="00707C7C"/>
    <w:pPr>
      <w:spacing w:after="0" w:line="240" w:lineRule="auto"/>
      <w:ind w:left="720"/>
    </w:pPr>
    <w:rPr>
      <w:rFonts w:eastAsia="Times New Roman"/>
      <w:sz w:val="20"/>
      <w:szCs w:val="20"/>
      <w:lang w:eastAsia="ru-RU"/>
    </w:rPr>
  </w:style>
  <w:style w:type="paragraph" w:styleId="48">
    <w:name w:val="toc 4"/>
    <w:basedOn w:val="4"/>
    <w:next w:val="a4"/>
    <w:autoRedefine/>
    <w:uiPriority w:val="39"/>
    <w:rsid w:val="00707C7C"/>
    <w:pPr>
      <w:keepNext w:val="0"/>
      <w:ind w:left="480"/>
      <w:outlineLvl w:val="9"/>
    </w:pPr>
    <w:rPr>
      <w:rFonts w:ascii="Calibri" w:eastAsia="Times New Roman" w:hAnsi="Calibri"/>
      <w:b w:val="0"/>
      <w:sz w:val="20"/>
      <w:lang w:val="en-US"/>
    </w:rPr>
  </w:style>
  <w:style w:type="paragraph" w:styleId="64">
    <w:name w:val="toc 6"/>
    <w:basedOn w:val="a4"/>
    <w:next w:val="a4"/>
    <w:autoRedefine/>
    <w:rsid w:val="00707C7C"/>
    <w:pPr>
      <w:spacing w:after="0" w:line="240" w:lineRule="auto"/>
      <w:ind w:left="960"/>
    </w:pPr>
    <w:rPr>
      <w:rFonts w:eastAsia="Times New Roman"/>
      <w:sz w:val="20"/>
      <w:szCs w:val="20"/>
      <w:lang w:eastAsia="ru-RU"/>
    </w:rPr>
  </w:style>
  <w:style w:type="paragraph" w:styleId="74">
    <w:name w:val="toc 7"/>
    <w:basedOn w:val="a4"/>
    <w:next w:val="a4"/>
    <w:autoRedefine/>
    <w:rsid w:val="00707C7C"/>
    <w:pPr>
      <w:spacing w:after="0" w:line="240" w:lineRule="auto"/>
      <w:ind w:left="1200"/>
    </w:pPr>
    <w:rPr>
      <w:rFonts w:eastAsia="Times New Roman"/>
      <w:sz w:val="20"/>
      <w:szCs w:val="20"/>
      <w:lang w:eastAsia="ru-RU"/>
    </w:rPr>
  </w:style>
  <w:style w:type="paragraph" w:styleId="83">
    <w:name w:val="toc 8"/>
    <w:basedOn w:val="a4"/>
    <w:next w:val="a4"/>
    <w:autoRedefine/>
    <w:rsid w:val="00707C7C"/>
    <w:pPr>
      <w:spacing w:after="0" w:line="240" w:lineRule="auto"/>
      <w:ind w:left="1440"/>
    </w:pPr>
    <w:rPr>
      <w:rFonts w:eastAsia="Times New Roman"/>
      <w:sz w:val="20"/>
      <w:szCs w:val="20"/>
      <w:lang w:eastAsia="ru-RU"/>
    </w:rPr>
  </w:style>
  <w:style w:type="paragraph" w:styleId="92">
    <w:name w:val="toc 9"/>
    <w:basedOn w:val="a4"/>
    <w:next w:val="a4"/>
    <w:autoRedefine/>
    <w:rsid w:val="00707C7C"/>
    <w:pPr>
      <w:spacing w:after="0" w:line="240" w:lineRule="auto"/>
      <w:ind w:left="1680"/>
    </w:pPr>
    <w:rPr>
      <w:rFonts w:eastAsia="Times New Roman"/>
      <w:sz w:val="20"/>
      <w:szCs w:val="20"/>
      <w:lang w:eastAsia="ru-RU"/>
    </w:rPr>
  </w:style>
  <w:style w:type="character" w:customStyle="1" w:styleId="FontStyle79">
    <w:name w:val="Font Style79"/>
    <w:uiPriority w:val="99"/>
    <w:rsid w:val="00707C7C"/>
    <w:rPr>
      <w:rFonts w:ascii="Times New Roman" w:hAnsi="Times New Roman" w:cs="Times New Roman"/>
      <w:b/>
      <w:bCs/>
      <w:sz w:val="24"/>
      <w:szCs w:val="24"/>
    </w:rPr>
  </w:style>
  <w:style w:type="character" w:customStyle="1" w:styleId="FontStyle91">
    <w:name w:val="Font Style91"/>
    <w:uiPriority w:val="99"/>
    <w:rsid w:val="00707C7C"/>
    <w:rPr>
      <w:rFonts w:ascii="Times New Roman" w:hAnsi="Times New Roman" w:cs="Times New Roman"/>
      <w:sz w:val="24"/>
      <w:szCs w:val="24"/>
    </w:rPr>
  </w:style>
  <w:style w:type="character" w:customStyle="1" w:styleId="FontStyle96">
    <w:name w:val="Font Style96"/>
    <w:uiPriority w:val="99"/>
    <w:rsid w:val="00707C7C"/>
    <w:rPr>
      <w:rFonts w:ascii="Times New Roman" w:hAnsi="Times New Roman" w:cs="Times New Roman"/>
      <w:b/>
      <w:bCs/>
      <w:sz w:val="22"/>
      <w:szCs w:val="22"/>
    </w:rPr>
  </w:style>
  <w:style w:type="character" w:customStyle="1" w:styleId="FontStyle105">
    <w:name w:val="Font Style105"/>
    <w:uiPriority w:val="99"/>
    <w:rsid w:val="00707C7C"/>
    <w:rPr>
      <w:rFonts w:ascii="Times New Roman" w:hAnsi="Times New Roman" w:cs="Times New Roman"/>
      <w:b/>
      <w:bCs/>
      <w:i/>
      <w:iCs/>
      <w:spacing w:val="20"/>
      <w:sz w:val="22"/>
      <w:szCs w:val="22"/>
    </w:rPr>
  </w:style>
  <w:style w:type="paragraph" w:customStyle="1" w:styleId="1250">
    <w:name w:val="Стиль По ширине Первая строка:  1.25 см"/>
    <w:basedOn w:val="a4"/>
    <w:rsid w:val="00707C7C"/>
    <w:pPr>
      <w:spacing w:before="120" w:after="0" w:line="240" w:lineRule="auto"/>
      <w:ind w:firstLine="709"/>
      <w:jc w:val="both"/>
    </w:pPr>
    <w:rPr>
      <w:rFonts w:ascii="Times New Roman" w:eastAsia="Times New Roman" w:hAnsi="Times New Roman"/>
      <w:sz w:val="24"/>
      <w:szCs w:val="20"/>
      <w:lang w:eastAsia="ru-RU"/>
    </w:rPr>
  </w:style>
  <w:style w:type="paragraph" w:customStyle="1" w:styleId="afffffffffffff7">
    <w:name w:val="Пояснительная записка"/>
    <w:basedOn w:val="a4"/>
    <w:qFormat/>
    <w:rsid w:val="00707C7C"/>
    <w:pPr>
      <w:spacing w:after="0" w:line="360" w:lineRule="auto"/>
      <w:ind w:firstLine="709"/>
      <w:jc w:val="both"/>
    </w:pPr>
    <w:rPr>
      <w:rFonts w:ascii="Times New Roman" w:eastAsia="Times New Roman" w:hAnsi="Times New Roman"/>
      <w:sz w:val="24"/>
      <w:szCs w:val="20"/>
      <w:lang w:eastAsia="ru-RU"/>
    </w:rPr>
  </w:style>
  <w:style w:type="character" w:customStyle="1" w:styleId="affffffff0">
    <w:name w:val="Обычный отступ Знак"/>
    <w:aliases w:val="Нормальный отступ Знак"/>
    <w:link w:val="affffffff"/>
    <w:rsid w:val="00707C7C"/>
    <w:rPr>
      <w:rFonts w:ascii="Arial" w:eastAsia="Times New Roman" w:hAnsi="Arial" w:cs="Times New Roman"/>
      <w:spacing w:val="-5"/>
      <w:kern w:val="3"/>
      <w:sz w:val="20"/>
      <w:szCs w:val="20"/>
      <w:lang w:eastAsia="zh-CN"/>
    </w:rPr>
  </w:style>
  <w:style w:type="paragraph" w:customStyle="1" w:styleId="BodyText22">
    <w:name w:val="Body Text 22"/>
    <w:basedOn w:val="a4"/>
    <w:rsid w:val="00707C7C"/>
    <w:pPr>
      <w:overflowPunct w:val="0"/>
      <w:autoSpaceDE w:val="0"/>
      <w:autoSpaceDN w:val="0"/>
      <w:adjustRightInd w:val="0"/>
      <w:spacing w:before="120" w:after="0" w:line="240" w:lineRule="auto"/>
      <w:ind w:left="720" w:firstLine="720"/>
      <w:jc w:val="both"/>
      <w:textAlignment w:val="baseline"/>
    </w:pPr>
    <w:rPr>
      <w:rFonts w:ascii="Times New Roman" w:eastAsia="Times New Roman" w:hAnsi="Times New Roman"/>
      <w:i/>
      <w:sz w:val="28"/>
      <w:szCs w:val="20"/>
      <w:lang w:eastAsia="ru-RU"/>
    </w:rPr>
  </w:style>
  <w:style w:type="character" w:customStyle="1" w:styleId="afffffffffffff8">
    <w:name w:val="Основной текст + Полужирный"/>
    <w:rsid w:val="00707C7C"/>
    <w:rPr>
      <w:b/>
      <w:bCs/>
      <w:sz w:val="23"/>
      <w:szCs w:val="23"/>
      <w:shd w:val="clear" w:color="auto" w:fill="FFFFFF"/>
    </w:rPr>
  </w:style>
  <w:style w:type="paragraph" w:customStyle="1" w:styleId="afffffffffffff9">
    <w:name w:val="табл_текст"/>
    <w:basedOn w:val="a4"/>
    <w:link w:val="afffffffffffffa"/>
    <w:qFormat/>
    <w:rsid w:val="00707C7C"/>
    <w:pPr>
      <w:widowControl w:val="0"/>
      <w:tabs>
        <w:tab w:val="left" w:pos="0"/>
      </w:tabs>
      <w:overflowPunct w:val="0"/>
      <w:adjustRightInd w:val="0"/>
      <w:spacing w:after="0" w:line="240" w:lineRule="auto"/>
      <w:jc w:val="both"/>
    </w:pPr>
    <w:rPr>
      <w:rFonts w:ascii="Times New Roman" w:eastAsia="Times New Roman" w:hAnsi="Times New Roman"/>
      <w:color w:val="000000"/>
      <w:sz w:val="20"/>
      <w:szCs w:val="20"/>
      <w:lang w:val="en-US"/>
    </w:rPr>
  </w:style>
  <w:style w:type="character" w:customStyle="1" w:styleId="afffffffffffffa">
    <w:name w:val="табл_текст Знак"/>
    <w:link w:val="afffffffffffff9"/>
    <w:rsid w:val="00707C7C"/>
    <w:rPr>
      <w:rFonts w:ascii="Times New Roman" w:eastAsia="Times New Roman" w:hAnsi="Times New Roman" w:cs="Times New Roman"/>
      <w:color w:val="000000"/>
      <w:sz w:val="20"/>
      <w:szCs w:val="20"/>
      <w:lang w:val="en-US"/>
    </w:rPr>
  </w:style>
  <w:style w:type="character" w:customStyle="1" w:styleId="ConsPlusNormal10">
    <w:name w:val="ConsPlusNormal Знак1"/>
    <w:rsid w:val="00707C7C"/>
    <w:rPr>
      <w:rFonts w:ascii="Arial" w:eastAsia="Times New Roman" w:hAnsi="Arial" w:cs="Arial"/>
    </w:rPr>
  </w:style>
  <w:style w:type="paragraph" w:customStyle="1" w:styleId="2ff5">
    <w:name w:val="Основной текст2"/>
    <w:basedOn w:val="a4"/>
    <w:rsid w:val="00707C7C"/>
    <w:pPr>
      <w:shd w:val="clear" w:color="auto" w:fill="FFFFFF"/>
      <w:spacing w:before="1500" w:after="0" w:line="446" w:lineRule="exact"/>
      <w:ind w:hanging="360"/>
      <w:jc w:val="center"/>
    </w:pPr>
    <w:rPr>
      <w:rFonts w:ascii="Times New Roman" w:eastAsia="Times New Roman" w:hAnsi="Times New Roman"/>
      <w:color w:val="000000"/>
      <w:sz w:val="25"/>
      <w:szCs w:val="25"/>
      <w:lang w:val="en-US" w:eastAsia="ru-RU"/>
    </w:rPr>
  </w:style>
  <w:style w:type="paragraph" w:customStyle="1" w:styleId="1fffff0">
    <w:name w:val="Список_маркерный_1_уровень"/>
    <w:link w:val="1fffff1"/>
    <w:qFormat/>
    <w:rsid w:val="00707C7C"/>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ff1">
    <w:name w:val="Список_маркерный_1_уровень Знак"/>
    <w:link w:val="1fffff0"/>
    <w:rsid w:val="00707C7C"/>
    <w:rPr>
      <w:rFonts w:ascii="Times New Roman" w:eastAsia="Times New Roman" w:hAnsi="Times New Roman" w:cs="Times New Roman"/>
      <w:snapToGrid w:val="0"/>
      <w:sz w:val="24"/>
      <w:szCs w:val="24"/>
      <w:lang w:eastAsia="ru-RU"/>
    </w:rPr>
  </w:style>
  <w:style w:type="paragraph" w:customStyle="1" w:styleId="--2">
    <w:name w:val="обычный- курсив-полужирный Знак"/>
    <w:basedOn w:val="a4"/>
    <w:link w:val="--3"/>
    <w:uiPriority w:val="99"/>
    <w:rsid w:val="00707C7C"/>
    <w:pPr>
      <w:spacing w:before="120" w:after="120" w:line="240" w:lineRule="auto"/>
      <w:ind w:firstLine="709"/>
      <w:jc w:val="both"/>
    </w:pPr>
    <w:rPr>
      <w:rFonts w:ascii="Times New Roman" w:eastAsia="Times New Roman" w:hAnsi="Times New Roman"/>
      <w:b/>
      <w:bCs/>
      <w:i/>
      <w:iCs/>
      <w:sz w:val="24"/>
      <w:szCs w:val="24"/>
      <w:lang w:val="en-US"/>
    </w:rPr>
  </w:style>
  <w:style w:type="character" w:customStyle="1" w:styleId="--3">
    <w:name w:val="обычный- курсив-полужирный Знак Знак"/>
    <w:link w:val="--2"/>
    <w:uiPriority w:val="99"/>
    <w:locked/>
    <w:rsid w:val="00707C7C"/>
    <w:rPr>
      <w:rFonts w:ascii="Times New Roman" w:eastAsia="Times New Roman" w:hAnsi="Times New Roman" w:cs="Times New Roman"/>
      <w:b/>
      <w:bCs/>
      <w:i/>
      <w:iCs/>
      <w:sz w:val="24"/>
      <w:szCs w:val="24"/>
      <w:lang w:val="en-US"/>
    </w:rPr>
  </w:style>
  <w:style w:type="paragraph" w:customStyle="1" w:styleId="afffffffffffffb">
    <w:name w:val="Таблица_номер_таблицы"/>
    <w:link w:val="afffffffffffffc"/>
    <w:rsid w:val="00707C7C"/>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c">
    <w:name w:val="Таблица_номер_таблицы Знак"/>
    <w:link w:val="afffffffffffffb"/>
    <w:rsid w:val="00707C7C"/>
    <w:rPr>
      <w:rFonts w:ascii="Times New Roman" w:eastAsia="Times New Roman" w:hAnsi="Times New Roman" w:cs="Times New Roman"/>
      <w:bCs/>
      <w:sz w:val="24"/>
      <w:lang w:eastAsia="ru-RU"/>
    </w:rPr>
  </w:style>
  <w:style w:type="paragraph" w:customStyle="1" w:styleId="11a">
    <w:name w:val="Табличный_таблица_11"/>
    <w:link w:val="11b"/>
    <w:qFormat/>
    <w:rsid w:val="00707C7C"/>
    <w:pPr>
      <w:spacing w:after="0" w:line="240" w:lineRule="auto"/>
      <w:jc w:val="center"/>
    </w:pPr>
    <w:rPr>
      <w:rFonts w:ascii="Times New Roman" w:eastAsia="Times New Roman" w:hAnsi="Times New Roman" w:cs="Times New Roman"/>
      <w:lang w:eastAsia="ru-RU"/>
    </w:rPr>
  </w:style>
  <w:style w:type="character" w:customStyle="1" w:styleId="11b">
    <w:name w:val="Табличный_таблица_11 Знак"/>
    <w:link w:val="11a"/>
    <w:locked/>
    <w:rsid w:val="00707C7C"/>
    <w:rPr>
      <w:rFonts w:ascii="Times New Roman" w:eastAsia="Times New Roman" w:hAnsi="Times New Roman" w:cs="Times New Roman"/>
      <w:lang w:eastAsia="ru-RU"/>
    </w:rPr>
  </w:style>
  <w:style w:type="paragraph" w:customStyle="1" w:styleId="afffffffffffffd">
    <w:name w:val="Таблица_название_таблицы"/>
    <w:next w:val="a4"/>
    <w:link w:val="afffffffffffffe"/>
    <w:qFormat/>
    <w:rsid w:val="00707C7C"/>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e">
    <w:name w:val="Таблица_название_таблицы Знак"/>
    <w:link w:val="afffffffffffffd"/>
    <w:locked/>
    <w:rsid w:val="00707C7C"/>
    <w:rPr>
      <w:rFonts w:ascii="Times New Roman" w:eastAsia="Times New Roman" w:hAnsi="Times New Roman" w:cs="Times New Roman"/>
      <w:sz w:val="24"/>
      <w:szCs w:val="24"/>
      <w:lang w:eastAsia="ru-RU"/>
    </w:rPr>
  </w:style>
  <w:style w:type="character" w:customStyle="1" w:styleId="FontStyle183">
    <w:name w:val="Font Style183"/>
    <w:uiPriority w:val="99"/>
    <w:rsid w:val="00707C7C"/>
    <w:rPr>
      <w:rFonts w:ascii="Times New Roman" w:hAnsi="Times New Roman" w:cs="Times New Roman"/>
      <w:color w:val="000000"/>
      <w:sz w:val="22"/>
      <w:szCs w:val="22"/>
    </w:rPr>
  </w:style>
  <w:style w:type="character" w:customStyle="1" w:styleId="FontStyle156">
    <w:name w:val="Font Style156"/>
    <w:uiPriority w:val="99"/>
    <w:rsid w:val="00707C7C"/>
    <w:rPr>
      <w:rFonts w:ascii="Arial" w:hAnsi="Arial" w:cs="Arial"/>
      <w:color w:val="000000"/>
      <w:sz w:val="22"/>
      <w:szCs w:val="22"/>
    </w:rPr>
  </w:style>
  <w:style w:type="character" w:customStyle="1" w:styleId="FontStyle173">
    <w:name w:val="Font Style173"/>
    <w:uiPriority w:val="99"/>
    <w:rsid w:val="00707C7C"/>
    <w:rPr>
      <w:rFonts w:ascii="Times New Roman" w:hAnsi="Times New Roman" w:cs="Times New Roman"/>
      <w:b/>
      <w:bCs/>
      <w:color w:val="000000"/>
      <w:sz w:val="22"/>
      <w:szCs w:val="22"/>
    </w:rPr>
  </w:style>
  <w:style w:type="character" w:customStyle="1" w:styleId="FontStyle185">
    <w:name w:val="Font Style185"/>
    <w:uiPriority w:val="99"/>
    <w:rsid w:val="00707C7C"/>
    <w:rPr>
      <w:rFonts w:ascii="Times New Roman" w:hAnsi="Times New Roman" w:cs="Times New Roman"/>
      <w:b/>
      <w:bCs/>
      <w:color w:val="000000"/>
      <w:sz w:val="22"/>
      <w:szCs w:val="22"/>
    </w:rPr>
  </w:style>
  <w:style w:type="character" w:customStyle="1" w:styleId="FontStyle184">
    <w:name w:val="Font Style184"/>
    <w:uiPriority w:val="99"/>
    <w:rsid w:val="00707C7C"/>
    <w:rPr>
      <w:rFonts w:ascii="Arial" w:hAnsi="Arial" w:cs="Arial"/>
      <w:color w:val="000000"/>
      <w:sz w:val="18"/>
      <w:szCs w:val="18"/>
    </w:rPr>
  </w:style>
  <w:style w:type="character" w:customStyle="1" w:styleId="FontStyle195">
    <w:name w:val="Font Style195"/>
    <w:uiPriority w:val="99"/>
    <w:rsid w:val="00707C7C"/>
    <w:rPr>
      <w:rFonts w:ascii="Times New Roman" w:hAnsi="Times New Roman" w:cs="Times New Roman"/>
      <w:color w:val="000000"/>
      <w:sz w:val="20"/>
      <w:szCs w:val="20"/>
    </w:rPr>
  </w:style>
  <w:style w:type="paragraph" w:customStyle="1" w:styleId="Style95">
    <w:name w:val="Style95"/>
    <w:basedOn w:val="a4"/>
    <w:uiPriority w:val="99"/>
    <w:rsid w:val="00707C7C"/>
    <w:pPr>
      <w:widowControl w:val="0"/>
      <w:autoSpaceDE w:val="0"/>
      <w:autoSpaceDN w:val="0"/>
      <w:adjustRightInd w:val="0"/>
      <w:spacing w:after="0" w:line="482" w:lineRule="exact"/>
      <w:ind w:firstLine="360"/>
      <w:jc w:val="both"/>
    </w:pPr>
    <w:rPr>
      <w:rFonts w:ascii="Times New Roman" w:eastAsia="Times New Roman" w:hAnsi="Times New Roman"/>
      <w:sz w:val="24"/>
      <w:szCs w:val="24"/>
      <w:lang w:eastAsia="ru-RU"/>
    </w:rPr>
  </w:style>
  <w:style w:type="paragraph" w:customStyle="1" w:styleId="2ff6">
    <w:name w:val="Список_маркерный_2_уровень"/>
    <w:basedOn w:val="1fffff0"/>
    <w:link w:val="2ff7"/>
    <w:rsid w:val="00707C7C"/>
  </w:style>
  <w:style w:type="character" w:customStyle="1" w:styleId="2ff7">
    <w:name w:val="Список_маркерный_2_уровень Знак"/>
    <w:link w:val="2ff6"/>
    <w:rsid w:val="00707C7C"/>
    <w:rPr>
      <w:rFonts w:ascii="Times New Roman" w:eastAsia="Times New Roman" w:hAnsi="Times New Roman" w:cs="Times New Roman"/>
      <w:snapToGrid w:val="0"/>
      <w:sz w:val="24"/>
      <w:szCs w:val="24"/>
      <w:lang w:eastAsia="ru-RU"/>
    </w:rPr>
  </w:style>
  <w:style w:type="paragraph" w:customStyle="1" w:styleId="affffffffffffff">
    <w:name w:val="Абзац"/>
    <w:link w:val="affffffffffffff0"/>
    <w:uiPriority w:val="99"/>
    <w:qFormat/>
    <w:rsid w:val="00707C7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ffffff0">
    <w:name w:val="Абзац Знак"/>
    <w:link w:val="affffffffffffff"/>
    <w:uiPriority w:val="99"/>
    <w:locked/>
    <w:rsid w:val="00707C7C"/>
    <w:rPr>
      <w:rFonts w:ascii="Times New Roman" w:eastAsia="Times New Roman" w:hAnsi="Times New Roman" w:cs="Times New Roman"/>
      <w:sz w:val="24"/>
      <w:szCs w:val="24"/>
      <w:lang w:eastAsia="ru-RU"/>
    </w:rPr>
  </w:style>
  <w:style w:type="paragraph" w:customStyle="1" w:styleId="Style90">
    <w:name w:val="Style90"/>
    <w:basedOn w:val="a4"/>
    <w:uiPriority w:val="99"/>
    <w:rsid w:val="00707C7C"/>
    <w:pPr>
      <w:widowControl w:val="0"/>
      <w:autoSpaceDE w:val="0"/>
      <w:autoSpaceDN w:val="0"/>
      <w:adjustRightInd w:val="0"/>
      <w:spacing w:after="0" w:line="483" w:lineRule="exact"/>
      <w:ind w:firstLine="533"/>
      <w:jc w:val="both"/>
    </w:pPr>
    <w:rPr>
      <w:rFonts w:ascii="Times New Roman" w:eastAsia="Times New Roman" w:hAnsi="Times New Roman"/>
      <w:sz w:val="24"/>
      <w:szCs w:val="24"/>
      <w:lang w:eastAsia="ru-RU"/>
    </w:rPr>
  </w:style>
  <w:style w:type="character" w:customStyle="1" w:styleId="FontStyle84">
    <w:name w:val="Font Style84"/>
    <w:uiPriority w:val="99"/>
    <w:rsid w:val="00707C7C"/>
    <w:rPr>
      <w:rFonts w:ascii="Times New Roman" w:hAnsi="Times New Roman" w:cs="Times New Roman"/>
      <w:color w:val="000000"/>
      <w:sz w:val="24"/>
      <w:szCs w:val="24"/>
    </w:rPr>
  </w:style>
  <w:style w:type="character" w:customStyle="1" w:styleId="FontStyle73">
    <w:name w:val="Font Style73"/>
    <w:uiPriority w:val="99"/>
    <w:rsid w:val="00707C7C"/>
    <w:rPr>
      <w:rFonts w:ascii="Times New Roman" w:hAnsi="Times New Roman" w:cs="Times New Roman"/>
      <w:i/>
      <w:iCs/>
      <w:color w:val="000000"/>
      <w:sz w:val="26"/>
      <w:szCs w:val="26"/>
    </w:rPr>
  </w:style>
  <w:style w:type="character" w:customStyle="1" w:styleId="FontStyle425">
    <w:name w:val="Font Style425"/>
    <w:uiPriority w:val="99"/>
    <w:rsid w:val="00707C7C"/>
    <w:rPr>
      <w:rFonts w:ascii="Times New Roman" w:hAnsi="Times New Roman" w:cs="Times New Roman"/>
      <w:sz w:val="22"/>
      <w:szCs w:val="22"/>
    </w:rPr>
  </w:style>
  <w:style w:type="paragraph" w:customStyle="1" w:styleId="no-indent">
    <w:name w:val="no-indent"/>
    <w:basedOn w:val="a4"/>
    <w:rsid w:val="00707C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ff1">
    <w:name w:val="Текст в заданном формате"/>
    <w:basedOn w:val="a4"/>
    <w:link w:val="1fffff2"/>
    <w:rsid w:val="00707C7C"/>
    <w:pPr>
      <w:widowControl w:val="0"/>
      <w:suppressAutoHyphens/>
      <w:spacing w:after="0" w:line="240" w:lineRule="auto"/>
    </w:pPr>
    <w:rPr>
      <w:rFonts w:ascii="Courier New" w:eastAsia="SimSun" w:hAnsi="Courier New"/>
      <w:kern w:val="1"/>
      <w:sz w:val="20"/>
      <w:szCs w:val="20"/>
      <w:lang w:val="en-US"/>
    </w:rPr>
  </w:style>
  <w:style w:type="character" w:customStyle="1" w:styleId="1fffff2">
    <w:name w:val="Текст в заданном формате1"/>
    <w:link w:val="affffffffffffff1"/>
    <w:locked/>
    <w:rsid w:val="00707C7C"/>
    <w:rPr>
      <w:rFonts w:ascii="Courier New" w:eastAsia="SimSun" w:hAnsi="Courier New" w:cs="Times New Roman"/>
      <w:kern w:val="1"/>
      <w:sz w:val="20"/>
      <w:szCs w:val="20"/>
      <w:lang w:val="en-US"/>
    </w:rPr>
  </w:style>
  <w:style w:type="character" w:customStyle="1" w:styleId="FontStyle272">
    <w:name w:val="Font Style272"/>
    <w:uiPriority w:val="99"/>
    <w:rsid w:val="00707C7C"/>
    <w:rPr>
      <w:rFonts w:ascii="Times New Roman" w:hAnsi="Times New Roman" w:cs="Times New Roman"/>
      <w:sz w:val="22"/>
      <w:szCs w:val="22"/>
    </w:rPr>
  </w:style>
  <w:style w:type="character" w:customStyle="1" w:styleId="FontStyle194">
    <w:name w:val="Font Style194"/>
    <w:uiPriority w:val="99"/>
    <w:rsid w:val="00707C7C"/>
    <w:rPr>
      <w:rFonts w:ascii="Times New Roman" w:hAnsi="Times New Roman" w:cs="Times New Roman"/>
      <w:b/>
      <w:bCs/>
      <w:i/>
      <w:iCs/>
      <w:sz w:val="20"/>
      <w:szCs w:val="20"/>
    </w:rPr>
  </w:style>
  <w:style w:type="numbering" w:customStyle="1" w:styleId="WW8Num1">
    <w:name w:val="WW8Num1"/>
    <w:basedOn w:val="a7"/>
    <w:rsid w:val="00707C7C"/>
    <w:pPr>
      <w:numPr>
        <w:numId w:val="129"/>
      </w:numPr>
    </w:pPr>
  </w:style>
  <w:style w:type="numbering" w:customStyle="1" w:styleId="WW8Num2">
    <w:name w:val="WW8Num2"/>
    <w:basedOn w:val="a7"/>
    <w:rsid w:val="00707C7C"/>
  </w:style>
  <w:style w:type="numbering" w:customStyle="1" w:styleId="WW8Num3">
    <w:name w:val="WW8Num3"/>
    <w:basedOn w:val="a7"/>
    <w:rsid w:val="00707C7C"/>
  </w:style>
  <w:style w:type="numbering" w:customStyle="1" w:styleId="WW8Num4">
    <w:name w:val="WW8Num4"/>
    <w:basedOn w:val="a7"/>
    <w:rsid w:val="00707C7C"/>
  </w:style>
  <w:style w:type="numbering" w:customStyle="1" w:styleId="WW8Num5">
    <w:name w:val="WW8Num5"/>
    <w:basedOn w:val="a7"/>
    <w:rsid w:val="00707C7C"/>
  </w:style>
  <w:style w:type="numbering" w:customStyle="1" w:styleId="WW8Num6">
    <w:name w:val="WW8Num6"/>
    <w:basedOn w:val="a7"/>
    <w:rsid w:val="00707C7C"/>
  </w:style>
  <w:style w:type="numbering" w:customStyle="1" w:styleId="WW8Num7">
    <w:name w:val="WW8Num7"/>
    <w:basedOn w:val="a7"/>
    <w:rsid w:val="00707C7C"/>
  </w:style>
  <w:style w:type="numbering" w:customStyle="1" w:styleId="WW8Num8">
    <w:name w:val="WW8Num8"/>
    <w:basedOn w:val="a7"/>
    <w:rsid w:val="00707C7C"/>
  </w:style>
  <w:style w:type="numbering" w:customStyle="1" w:styleId="WW8Num9">
    <w:name w:val="WW8Num9"/>
    <w:basedOn w:val="a7"/>
    <w:rsid w:val="00707C7C"/>
  </w:style>
  <w:style w:type="numbering" w:customStyle="1" w:styleId="WW8Num10">
    <w:name w:val="WW8Num10"/>
    <w:basedOn w:val="a7"/>
    <w:rsid w:val="00707C7C"/>
  </w:style>
  <w:style w:type="numbering" w:customStyle="1" w:styleId="WW8Num11">
    <w:name w:val="WW8Num11"/>
    <w:basedOn w:val="a7"/>
    <w:rsid w:val="00707C7C"/>
  </w:style>
  <w:style w:type="numbering" w:customStyle="1" w:styleId="WW8Num12">
    <w:name w:val="WW8Num12"/>
    <w:basedOn w:val="a7"/>
    <w:rsid w:val="00707C7C"/>
  </w:style>
  <w:style w:type="numbering" w:customStyle="1" w:styleId="WW8Num13">
    <w:name w:val="WW8Num13"/>
    <w:basedOn w:val="a7"/>
    <w:rsid w:val="00707C7C"/>
  </w:style>
  <w:style w:type="numbering" w:customStyle="1" w:styleId="WW8Num14">
    <w:name w:val="WW8Num14"/>
    <w:basedOn w:val="a7"/>
    <w:rsid w:val="00707C7C"/>
  </w:style>
  <w:style w:type="numbering" w:customStyle="1" w:styleId="WW8Num15">
    <w:name w:val="WW8Num15"/>
    <w:basedOn w:val="a7"/>
    <w:rsid w:val="00707C7C"/>
  </w:style>
  <w:style w:type="numbering" w:customStyle="1" w:styleId="WW8Num16">
    <w:name w:val="WW8Num16"/>
    <w:basedOn w:val="a7"/>
    <w:rsid w:val="00707C7C"/>
  </w:style>
  <w:style w:type="numbering" w:customStyle="1" w:styleId="WW8Num17">
    <w:name w:val="WW8Num17"/>
    <w:basedOn w:val="a7"/>
    <w:rsid w:val="00707C7C"/>
  </w:style>
  <w:style w:type="numbering" w:customStyle="1" w:styleId="WW8Num18">
    <w:name w:val="WW8Num18"/>
    <w:basedOn w:val="a7"/>
    <w:rsid w:val="00707C7C"/>
  </w:style>
  <w:style w:type="numbering" w:customStyle="1" w:styleId="WW8Num19">
    <w:name w:val="WW8Num19"/>
    <w:basedOn w:val="a7"/>
    <w:rsid w:val="00707C7C"/>
  </w:style>
  <w:style w:type="numbering" w:customStyle="1" w:styleId="WW8Num20">
    <w:name w:val="WW8Num20"/>
    <w:basedOn w:val="a7"/>
    <w:rsid w:val="00707C7C"/>
  </w:style>
  <w:style w:type="numbering" w:customStyle="1" w:styleId="WW8Num21">
    <w:name w:val="WW8Num21"/>
    <w:basedOn w:val="a7"/>
    <w:rsid w:val="00707C7C"/>
  </w:style>
  <w:style w:type="numbering" w:customStyle="1" w:styleId="WW8Num22">
    <w:name w:val="WW8Num22"/>
    <w:basedOn w:val="a7"/>
    <w:rsid w:val="00707C7C"/>
  </w:style>
  <w:style w:type="numbering" w:customStyle="1" w:styleId="WW8Num23">
    <w:name w:val="WW8Num23"/>
    <w:basedOn w:val="a7"/>
    <w:rsid w:val="00707C7C"/>
  </w:style>
  <w:style w:type="numbering" w:customStyle="1" w:styleId="WW8Num24">
    <w:name w:val="WW8Num24"/>
    <w:basedOn w:val="a7"/>
    <w:rsid w:val="00707C7C"/>
  </w:style>
  <w:style w:type="numbering" w:customStyle="1" w:styleId="WW8Num25">
    <w:name w:val="WW8Num25"/>
    <w:basedOn w:val="a7"/>
    <w:rsid w:val="00707C7C"/>
  </w:style>
  <w:style w:type="numbering" w:customStyle="1" w:styleId="WW8Num26">
    <w:name w:val="WW8Num26"/>
    <w:basedOn w:val="a7"/>
    <w:rsid w:val="00707C7C"/>
  </w:style>
  <w:style w:type="numbering" w:customStyle="1" w:styleId="WW8Num27">
    <w:name w:val="WW8Num27"/>
    <w:basedOn w:val="a7"/>
    <w:rsid w:val="00707C7C"/>
  </w:style>
  <w:style w:type="numbering" w:customStyle="1" w:styleId="WW8Num28">
    <w:name w:val="WW8Num28"/>
    <w:basedOn w:val="a7"/>
    <w:rsid w:val="00707C7C"/>
  </w:style>
  <w:style w:type="numbering" w:customStyle="1" w:styleId="WW8Num29">
    <w:name w:val="WW8Num29"/>
    <w:basedOn w:val="a7"/>
    <w:rsid w:val="00707C7C"/>
  </w:style>
  <w:style w:type="numbering" w:customStyle="1" w:styleId="WW8Num30">
    <w:name w:val="WW8Num30"/>
    <w:basedOn w:val="a7"/>
    <w:rsid w:val="00707C7C"/>
  </w:style>
  <w:style w:type="numbering" w:customStyle="1" w:styleId="WW8Num31">
    <w:name w:val="WW8Num31"/>
    <w:basedOn w:val="a7"/>
    <w:rsid w:val="00707C7C"/>
  </w:style>
  <w:style w:type="numbering" w:customStyle="1" w:styleId="WW8Num32">
    <w:name w:val="WW8Num32"/>
    <w:basedOn w:val="a7"/>
    <w:rsid w:val="00707C7C"/>
  </w:style>
  <w:style w:type="numbering" w:customStyle="1" w:styleId="WW8Num33">
    <w:name w:val="WW8Num33"/>
    <w:basedOn w:val="a7"/>
    <w:rsid w:val="00707C7C"/>
    <w:pPr>
      <w:numPr>
        <w:numId w:val="80"/>
      </w:numPr>
    </w:pPr>
  </w:style>
  <w:style w:type="numbering" w:customStyle="1" w:styleId="WW8Num34">
    <w:name w:val="WW8Num34"/>
    <w:basedOn w:val="a7"/>
    <w:rsid w:val="00707C7C"/>
    <w:pPr>
      <w:numPr>
        <w:numId w:val="81"/>
      </w:numPr>
    </w:pPr>
  </w:style>
  <w:style w:type="numbering" w:customStyle="1" w:styleId="WW8Num35">
    <w:name w:val="WW8Num35"/>
    <w:basedOn w:val="a7"/>
    <w:rsid w:val="00707C7C"/>
    <w:pPr>
      <w:numPr>
        <w:numId w:val="82"/>
      </w:numPr>
    </w:pPr>
  </w:style>
  <w:style w:type="numbering" w:customStyle="1" w:styleId="WW8Num36">
    <w:name w:val="WW8Num36"/>
    <w:basedOn w:val="a7"/>
    <w:rsid w:val="00707C7C"/>
    <w:pPr>
      <w:numPr>
        <w:numId w:val="83"/>
      </w:numPr>
    </w:pPr>
  </w:style>
  <w:style w:type="numbering" w:customStyle="1" w:styleId="WW8Num37">
    <w:name w:val="WW8Num37"/>
    <w:basedOn w:val="a7"/>
    <w:rsid w:val="00707C7C"/>
    <w:pPr>
      <w:numPr>
        <w:numId w:val="84"/>
      </w:numPr>
    </w:pPr>
  </w:style>
  <w:style w:type="numbering" w:customStyle="1" w:styleId="WW8Num38">
    <w:name w:val="WW8Num38"/>
    <w:basedOn w:val="a7"/>
    <w:rsid w:val="00707C7C"/>
    <w:pPr>
      <w:numPr>
        <w:numId w:val="85"/>
      </w:numPr>
    </w:pPr>
  </w:style>
  <w:style w:type="numbering" w:customStyle="1" w:styleId="WW8Num39">
    <w:name w:val="WW8Num39"/>
    <w:basedOn w:val="a7"/>
    <w:rsid w:val="00707C7C"/>
    <w:pPr>
      <w:numPr>
        <w:numId w:val="86"/>
      </w:numPr>
    </w:pPr>
  </w:style>
  <w:style w:type="numbering" w:customStyle="1" w:styleId="WW8Num40">
    <w:name w:val="WW8Num40"/>
    <w:basedOn w:val="a7"/>
    <w:rsid w:val="00707C7C"/>
  </w:style>
  <w:style w:type="numbering" w:customStyle="1" w:styleId="WW8Num41">
    <w:name w:val="WW8Num41"/>
    <w:basedOn w:val="a7"/>
    <w:rsid w:val="00707C7C"/>
    <w:pPr>
      <w:numPr>
        <w:numId w:val="88"/>
      </w:numPr>
    </w:pPr>
  </w:style>
  <w:style w:type="numbering" w:customStyle="1" w:styleId="WW8Num42">
    <w:name w:val="WW8Num42"/>
    <w:basedOn w:val="a7"/>
    <w:rsid w:val="00707C7C"/>
    <w:pPr>
      <w:numPr>
        <w:numId w:val="89"/>
      </w:numPr>
    </w:pPr>
  </w:style>
  <w:style w:type="numbering" w:customStyle="1" w:styleId="WW8Num43">
    <w:name w:val="WW8Num43"/>
    <w:basedOn w:val="a7"/>
    <w:rsid w:val="00707C7C"/>
    <w:pPr>
      <w:numPr>
        <w:numId w:val="90"/>
      </w:numPr>
    </w:pPr>
  </w:style>
  <w:style w:type="numbering" w:customStyle="1" w:styleId="WW8Num44">
    <w:name w:val="WW8Num44"/>
    <w:basedOn w:val="a7"/>
    <w:rsid w:val="00707C7C"/>
    <w:pPr>
      <w:numPr>
        <w:numId w:val="91"/>
      </w:numPr>
    </w:pPr>
  </w:style>
  <w:style w:type="numbering" w:customStyle="1" w:styleId="WW8Num45">
    <w:name w:val="WW8Num45"/>
    <w:basedOn w:val="a7"/>
    <w:rsid w:val="00707C7C"/>
    <w:pPr>
      <w:numPr>
        <w:numId w:val="92"/>
      </w:numPr>
    </w:pPr>
  </w:style>
  <w:style w:type="numbering" w:customStyle="1" w:styleId="WW8Num46">
    <w:name w:val="WW8Num46"/>
    <w:basedOn w:val="a7"/>
    <w:rsid w:val="00707C7C"/>
    <w:pPr>
      <w:numPr>
        <w:numId w:val="93"/>
      </w:numPr>
    </w:pPr>
  </w:style>
  <w:style w:type="numbering" w:customStyle="1" w:styleId="WW8Num47">
    <w:name w:val="WW8Num47"/>
    <w:basedOn w:val="a7"/>
    <w:rsid w:val="00707C7C"/>
    <w:pPr>
      <w:numPr>
        <w:numId w:val="94"/>
      </w:numPr>
    </w:pPr>
  </w:style>
  <w:style w:type="numbering" w:customStyle="1" w:styleId="WW8Num48">
    <w:name w:val="WW8Num48"/>
    <w:basedOn w:val="a7"/>
    <w:rsid w:val="00707C7C"/>
    <w:pPr>
      <w:numPr>
        <w:numId w:val="95"/>
      </w:numPr>
    </w:pPr>
  </w:style>
  <w:style w:type="numbering" w:customStyle="1" w:styleId="WW8Num49">
    <w:name w:val="WW8Num49"/>
    <w:basedOn w:val="a7"/>
    <w:rsid w:val="00707C7C"/>
    <w:pPr>
      <w:numPr>
        <w:numId w:val="96"/>
      </w:numPr>
    </w:pPr>
  </w:style>
  <w:style w:type="numbering" w:customStyle="1" w:styleId="WW8Num50">
    <w:name w:val="WW8Num50"/>
    <w:basedOn w:val="a7"/>
    <w:rsid w:val="00707C7C"/>
    <w:pPr>
      <w:numPr>
        <w:numId w:val="97"/>
      </w:numPr>
    </w:pPr>
  </w:style>
  <w:style w:type="numbering" w:customStyle="1" w:styleId="WW8Num51">
    <w:name w:val="WW8Num51"/>
    <w:basedOn w:val="a7"/>
    <w:rsid w:val="00707C7C"/>
    <w:pPr>
      <w:numPr>
        <w:numId w:val="98"/>
      </w:numPr>
    </w:pPr>
  </w:style>
  <w:style w:type="numbering" w:customStyle="1" w:styleId="WW8Num52">
    <w:name w:val="WW8Num52"/>
    <w:basedOn w:val="a7"/>
    <w:rsid w:val="00707C7C"/>
    <w:pPr>
      <w:numPr>
        <w:numId w:val="99"/>
      </w:numPr>
    </w:pPr>
  </w:style>
  <w:style w:type="numbering" w:customStyle="1" w:styleId="WW8Num53">
    <w:name w:val="WW8Num53"/>
    <w:basedOn w:val="a7"/>
    <w:rsid w:val="00707C7C"/>
    <w:pPr>
      <w:numPr>
        <w:numId w:val="100"/>
      </w:numPr>
    </w:pPr>
  </w:style>
  <w:style w:type="numbering" w:customStyle="1" w:styleId="WW8Num54">
    <w:name w:val="WW8Num54"/>
    <w:basedOn w:val="a7"/>
    <w:rsid w:val="00707C7C"/>
    <w:pPr>
      <w:numPr>
        <w:numId w:val="101"/>
      </w:numPr>
    </w:pPr>
  </w:style>
  <w:style w:type="numbering" w:customStyle="1" w:styleId="WW8Num55">
    <w:name w:val="WW8Num55"/>
    <w:basedOn w:val="a7"/>
    <w:rsid w:val="00707C7C"/>
    <w:pPr>
      <w:numPr>
        <w:numId w:val="102"/>
      </w:numPr>
    </w:pPr>
  </w:style>
  <w:style w:type="numbering" w:customStyle="1" w:styleId="WW8Num56">
    <w:name w:val="WW8Num56"/>
    <w:basedOn w:val="a7"/>
    <w:rsid w:val="00707C7C"/>
    <w:pPr>
      <w:numPr>
        <w:numId w:val="103"/>
      </w:numPr>
    </w:pPr>
  </w:style>
  <w:style w:type="numbering" w:customStyle="1" w:styleId="WW8Num57">
    <w:name w:val="WW8Num57"/>
    <w:basedOn w:val="a7"/>
    <w:rsid w:val="00707C7C"/>
    <w:pPr>
      <w:numPr>
        <w:numId w:val="104"/>
      </w:numPr>
    </w:pPr>
  </w:style>
  <w:style w:type="numbering" w:customStyle="1" w:styleId="WW8Num58">
    <w:name w:val="WW8Num58"/>
    <w:basedOn w:val="a7"/>
    <w:rsid w:val="00707C7C"/>
    <w:pPr>
      <w:numPr>
        <w:numId w:val="105"/>
      </w:numPr>
    </w:pPr>
  </w:style>
  <w:style w:type="numbering" w:customStyle="1" w:styleId="WW8Num59">
    <w:name w:val="WW8Num59"/>
    <w:basedOn w:val="a7"/>
    <w:rsid w:val="00707C7C"/>
    <w:pPr>
      <w:numPr>
        <w:numId w:val="106"/>
      </w:numPr>
    </w:pPr>
  </w:style>
  <w:style w:type="numbering" w:customStyle="1" w:styleId="WW8Num60">
    <w:name w:val="WW8Num60"/>
    <w:basedOn w:val="a7"/>
    <w:rsid w:val="00707C7C"/>
    <w:pPr>
      <w:numPr>
        <w:numId w:val="107"/>
      </w:numPr>
    </w:pPr>
  </w:style>
  <w:style w:type="numbering" w:customStyle="1" w:styleId="WW8Num61">
    <w:name w:val="WW8Num61"/>
    <w:basedOn w:val="a7"/>
    <w:rsid w:val="00707C7C"/>
    <w:pPr>
      <w:numPr>
        <w:numId w:val="108"/>
      </w:numPr>
    </w:pPr>
  </w:style>
  <w:style w:type="numbering" w:customStyle="1" w:styleId="WW8Num62">
    <w:name w:val="WW8Num62"/>
    <w:basedOn w:val="a7"/>
    <w:rsid w:val="00707C7C"/>
    <w:pPr>
      <w:numPr>
        <w:numId w:val="109"/>
      </w:numPr>
    </w:pPr>
  </w:style>
  <w:style w:type="numbering" w:customStyle="1" w:styleId="WW8Num63">
    <w:name w:val="WW8Num63"/>
    <w:basedOn w:val="a7"/>
    <w:rsid w:val="00707C7C"/>
    <w:pPr>
      <w:numPr>
        <w:numId w:val="110"/>
      </w:numPr>
    </w:pPr>
  </w:style>
  <w:style w:type="numbering" w:customStyle="1" w:styleId="WW8Num64">
    <w:name w:val="WW8Num64"/>
    <w:basedOn w:val="a7"/>
    <w:rsid w:val="00707C7C"/>
    <w:pPr>
      <w:numPr>
        <w:numId w:val="111"/>
      </w:numPr>
    </w:pPr>
  </w:style>
  <w:style w:type="numbering" w:customStyle="1" w:styleId="WW8Num65">
    <w:name w:val="WW8Num65"/>
    <w:basedOn w:val="a7"/>
    <w:rsid w:val="00707C7C"/>
    <w:pPr>
      <w:numPr>
        <w:numId w:val="112"/>
      </w:numPr>
    </w:pPr>
  </w:style>
  <w:style w:type="numbering" w:customStyle="1" w:styleId="WW8Num66">
    <w:name w:val="WW8Num66"/>
    <w:basedOn w:val="a7"/>
    <w:rsid w:val="00707C7C"/>
    <w:pPr>
      <w:numPr>
        <w:numId w:val="113"/>
      </w:numPr>
    </w:pPr>
  </w:style>
  <w:style w:type="numbering" w:customStyle="1" w:styleId="WW8Num67">
    <w:name w:val="WW8Num67"/>
    <w:basedOn w:val="a7"/>
    <w:rsid w:val="00707C7C"/>
    <w:pPr>
      <w:numPr>
        <w:numId w:val="114"/>
      </w:numPr>
    </w:pPr>
  </w:style>
  <w:style w:type="numbering" w:customStyle="1" w:styleId="WW8Num68">
    <w:name w:val="WW8Num68"/>
    <w:basedOn w:val="a7"/>
    <w:rsid w:val="00707C7C"/>
    <w:pPr>
      <w:numPr>
        <w:numId w:val="115"/>
      </w:numPr>
    </w:pPr>
  </w:style>
  <w:style w:type="numbering" w:customStyle="1" w:styleId="WW8Num69">
    <w:name w:val="WW8Num69"/>
    <w:basedOn w:val="a7"/>
    <w:rsid w:val="00707C7C"/>
    <w:pPr>
      <w:numPr>
        <w:numId w:val="116"/>
      </w:numPr>
    </w:pPr>
  </w:style>
  <w:style w:type="numbering" w:customStyle="1" w:styleId="WW8Num70">
    <w:name w:val="WW8Num70"/>
    <w:basedOn w:val="a7"/>
    <w:rsid w:val="00707C7C"/>
    <w:pPr>
      <w:numPr>
        <w:numId w:val="117"/>
      </w:numPr>
    </w:pPr>
  </w:style>
  <w:style w:type="numbering" w:customStyle="1" w:styleId="WW8Num71">
    <w:name w:val="WW8Num71"/>
    <w:basedOn w:val="a7"/>
    <w:rsid w:val="00707C7C"/>
    <w:pPr>
      <w:numPr>
        <w:numId w:val="118"/>
      </w:numPr>
    </w:pPr>
  </w:style>
  <w:style w:type="numbering" w:customStyle="1" w:styleId="WW8Num72">
    <w:name w:val="WW8Num72"/>
    <w:basedOn w:val="a7"/>
    <w:rsid w:val="00707C7C"/>
    <w:pPr>
      <w:numPr>
        <w:numId w:val="119"/>
      </w:numPr>
    </w:pPr>
  </w:style>
  <w:style w:type="numbering" w:customStyle="1" w:styleId="WW8Num73">
    <w:name w:val="WW8Num73"/>
    <w:basedOn w:val="a7"/>
    <w:rsid w:val="00707C7C"/>
    <w:pPr>
      <w:numPr>
        <w:numId w:val="120"/>
      </w:numPr>
    </w:pPr>
  </w:style>
  <w:style w:type="numbering" w:customStyle="1" w:styleId="WW8Num74">
    <w:name w:val="WW8Num74"/>
    <w:basedOn w:val="a7"/>
    <w:rsid w:val="00707C7C"/>
    <w:pPr>
      <w:numPr>
        <w:numId w:val="121"/>
      </w:numPr>
    </w:pPr>
  </w:style>
  <w:style w:type="numbering" w:customStyle="1" w:styleId="WW8Num75">
    <w:name w:val="WW8Num75"/>
    <w:basedOn w:val="a7"/>
    <w:rsid w:val="00707C7C"/>
    <w:pPr>
      <w:numPr>
        <w:numId w:val="122"/>
      </w:numPr>
    </w:pPr>
  </w:style>
  <w:style w:type="numbering" w:customStyle="1" w:styleId="WW8Num76">
    <w:name w:val="WW8Num76"/>
    <w:basedOn w:val="a7"/>
    <w:rsid w:val="00707C7C"/>
    <w:pPr>
      <w:numPr>
        <w:numId w:val="123"/>
      </w:numPr>
    </w:pPr>
  </w:style>
  <w:style w:type="numbering" w:customStyle="1" w:styleId="WW8Num77">
    <w:name w:val="WW8Num77"/>
    <w:basedOn w:val="a7"/>
    <w:rsid w:val="00707C7C"/>
    <w:pPr>
      <w:numPr>
        <w:numId w:val="124"/>
      </w:numPr>
    </w:pPr>
  </w:style>
  <w:style w:type="numbering" w:customStyle="1" w:styleId="WW8Num78">
    <w:name w:val="WW8Num78"/>
    <w:basedOn w:val="a7"/>
    <w:rsid w:val="00707C7C"/>
    <w:pPr>
      <w:numPr>
        <w:numId w:val="125"/>
      </w:numPr>
    </w:pPr>
  </w:style>
  <w:style w:type="numbering" w:customStyle="1" w:styleId="WW8Num79">
    <w:name w:val="WW8Num79"/>
    <w:basedOn w:val="a7"/>
    <w:rsid w:val="00707C7C"/>
    <w:pPr>
      <w:numPr>
        <w:numId w:val="126"/>
      </w:numPr>
    </w:pPr>
  </w:style>
  <w:style w:type="character" w:customStyle="1" w:styleId="copytarget">
    <w:name w:val="copy_target"/>
    <w:basedOn w:val="a5"/>
    <w:rsid w:val="00707C7C"/>
  </w:style>
  <w:style w:type="paragraph" w:customStyle="1" w:styleId="250">
    <w:name w:val="Основной текст 25"/>
    <w:basedOn w:val="a4"/>
    <w:rsid w:val="00707C7C"/>
    <w:pPr>
      <w:overflowPunct w:val="0"/>
      <w:autoSpaceDE w:val="0"/>
      <w:adjustRightInd w:val="0"/>
      <w:spacing w:after="120" w:line="240" w:lineRule="auto"/>
      <w:ind w:left="283"/>
    </w:pPr>
    <w:rPr>
      <w:rFonts w:eastAsia="Times New Roman"/>
      <w:sz w:val="20"/>
      <w:lang w:val="en-US" w:eastAsia="ru-RU" w:bidi="en-US"/>
    </w:rPr>
  </w:style>
  <w:style w:type="paragraph" w:customStyle="1" w:styleId="11c">
    <w:name w:val="Табличный_боковик_11"/>
    <w:link w:val="11d"/>
    <w:qFormat/>
    <w:rsid w:val="00707C7C"/>
    <w:pPr>
      <w:spacing w:after="0" w:line="240" w:lineRule="auto"/>
    </w:pPr>
    <w:rPr>
      <w:rFonts w:ascii="Times New Roman" w:eastAsia="Times New Roman" w:hAnsi="Times New Roman" w:cs="Times New Roman"/>
      <w:sz w:val="20"/>
      <w:szCs w:val="24"/>
      <w:lang w:eastAsia="ru-RU"/>
    </w:rPr>
  </w:style>
  <w:style w:type="character" w:customStyle="1" w:styleId="11d">
    <w:name w:val="Табличный_боковик_11 Знак"/>
    <w:link w:val="11c"/>
    <w:rsid w:val="00707C7C"/>
    <w:rPr>
      <w:rFonts w:ascii="Times New Roman" w:eastAsia="Times New Roman" w:hAnsi="Times New Roman" w:cs="Times New Roman"/>
      <w:sz w:val="20"/>
      <w:szCs w:val="24"/>
      <w:lang w:eastAsia="ru-RU"/>
    </w:rPr>
  </w:style>
  <w:style w:type="paragraph" w:customStyle="1" w:styleId="3e">
    <w:name w:val="Обычный3"/>
    <w:rsid w:val="00707C7C"/>
    <w:pPr>
      <w:widowControl w:val="0"/>
      <w:spacing w:before="20" w:after="0" w:line="300" w:lineRule="auto"/>
      <w:ind w:left="2600" w:right="2600"/>
      <w:jc w:val="center"/>
    </w:pPr>
    <w:rPr>
      <w:rFonts w:ascii="Times New Roman" w:eastAsia="Times New Roman" w:hAnsi="Times New Roman" w:cs="Times New Roman"/>
      <w:b/>
      <w:szCs w:val="20"/>
      <w:lang w:eastAsia="ru-RU"/>
    </w:rPr>
  </w:style>
  <w:style w:type="numbering" w:customStyle="1" w:styleId="104">
    <w:name w:val="Нет списка10"/>
    <w:next w:val="a7"/>
    <w:uiPriority w:val="99"/>
    <w:semiHidden/>
    <w:unhideWhenUsed/>
    <w:rsid w:val="00707C7C"/>
  </w:style>
  <w:style w:type="numbering" w:customStyle="1" w:styleId="WW8Num5311">
    <w:name w:val="WW8Num5311"/>
    <w:basedOn w:val="a7"/>
    <w:rsid w:val="00707C7C"/>
  </w:style>
  <w:style w:type="table" w:customStyle="1" w:styleId="75">
    <w:name w:val="Сетка таблицы7"/>
    <w:basedOn w:val="a6"/>
    <w:next w:val="aff3"/>
    <w:rsid w:val="00707C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7"/>
    <w:rsid w:val="00707C7C"/>
  </w:style>
  <w:style w:type="numbering" w:customStyle="1" w:styleId="WW8Num210">
    <w:name w:val="WW8Num210"/>
    <w:basedOn w:val="a7"/>
    <w:rsid w:val="00707C7C"/>
  </w:style>
  <w:style w:type="numbering" w:customStyle="1" w:styleId="WW8Num310">
    <w:name w:val="WW8Num310"/>
    <w:basedOn w:val="a7"/>
    <w:rsid w:val="00707C7C"/>
  </w:style>
  <w:style w:type="numbering" w:customStyle="1" w:styleId="WW8Num410">
    <w:name w:val="WW8Num410"/>
    <w:basedOn w:val="a7"/>
    <w:rsid w:val="00707C7C"/>
  </w:style>
  <w:style w:type="numbering" w:customStyle="1" w:styleId="WW8Num510">
    <w:name w:val="WW8Num510"/>
    <w:basedOn w:val="a7"/>
    <w:rsid w:val="00707C7C"/>
  </w:style>
  <w:style w:type="numbering" w:customStyle="1" w:styleId="WW8Num610">
    <w:name w:val="WW8Num610"/>
    <w:basedOn w:val="a7"/>
    <w:rsid w:val="00707C7C"/>
  </w:style>
  <w:style w:type="numbering" w:customStyle="1" w:styleId="WW8Num710">
    <w:name w:val="WW8Num710"/>
    <w:basedOn w:val="a7"/>
    <w:rsid w:val="00707C7C"/>
  </w:style>
  <w:style w:type="numbering" w:customStyle="1" w:styleId="WW8Num81">
    <w:name w:val="WW8Num81"/>
    <w:basedOn w:val="a7"/>
    <w:rsid w:val="00707C7C"/>
  </w:style>
  <w:style w:type="numbering" w:customStyle="1" w:styleId="WW8Num91">
    <w:name w:val="WW8Num91"/>
    <w:basedOn w:val="a7"/>
    <w:rsid w:val="00707C7C"/>
  </w:style>
  <w:style w:type="numbering" w:customStyle="1" w:styleId="WW8Num101">
    <w:name w:val="WW8Num101"/>
    <w:basedOn w:val="a7"/>
    <w:rsid w:val="00707C7C"/>
  </w:style>
  <w:style w:type="numbering" w:customStyle="1" w:styleId="WW8Num111">
    <w:name w:val="WW8Num111"/>
    <w:basedOn w:val="a7"/>
    <w:rsid w:val="00707C7C"/>
  </w:style>
  <w:style w:type="numbering" w:customStyle="1" w:styleId="WW8Num121">
    <w:name w:val="WW8Num121"/>
    <w:basedOn w:val="a7"/>
    <w:rsid w:val="00707C7C"/>
  </w:style>
  <w:style w:type="numbering" w:customStyle="1" w:styleId="WW8Num131">
    <w:name w:val="WW8Num131"/>
    <w:basedOn w:val="a7"/>
    <w:rsid w:val="00707C7C"/>
  </w:style>
  <w:style w:type="numbering" w:customStyle="1" w:styleId="WW8Num141">
    <w:name w:val="WW8Num141"/>
    <w:basedOn w:val="a7"/>
    <w:rsid w:val="00707C7C"/>
  </w:style>
  <w:style w:type="numbering" w:customStyle="1" w:styleId="WW8Num151">
    <w:name w:val="WW8Num151"/>
    <w:basedOn w:val="a7"/>
    <w:rsid w:val="00707C7C"/>
  </w:style>
  <w:style w:type="numbering" w:customStyle="1" w:styleId="WW8Num161">
    <w:name w:val="WW8Num161"/>
    <w:basedOn w:val="a7"/>
    <w:rsid w:val="00707C7C"/>
  </w:style>
  <w:style w:type="numbering" w:customStyle="1" w:styleId="WW8Num171">
    <w:name w:val="WW8Num171"/>
    <w:basedOn w:val="a7"/>
    <w:rsid w:val="00707C7C"/>
  </w:style>
  <w:style w:type="numbering" w:customStyle="1" w:styleId="WW8Num181">
    <w:name w:val="WW8Num181"/>
    <w:basedOn w:val="a7"/>
    <w:rsid w:val="00707C7C"/>
  </w:style>
  <w:style w:type="numbering" w:customStyle="1" w:styleId="WW8Num191">
    <w:name w:val="WW8Num191"/>
    <w:basedOn w:val="a7"/>
    <w:rsid w:val="00707C7C"/>
  </w:style>
  <w:style w:type="numbering" w:customStyle="1" w:styleId="WW8Num201">
    <w:name w:val="WW8Num201"/>
    <w:basedOn w:val="a7"/>
    <w:rsid w:val="00707C7C"/>
  </w:style>
  <w:style w:type="numbering" w:customStyle="1" w:styleId="WW8Num211">
    <w:name w:val="WW8Num211"/>
    <w:basedOn w:val="a7"/>
    <w:rsid w:val="00707C7C"/>
  </w:style>
  <w:style w:type="numbering" w:customStyle="1" w:styleId="WW8Num221">
    <w:name w:val="WW8Num221"/>
    <w:basedOn w:val="a7"/>
    <w:rsid w:val="00707C7C"/>
  </w:style>
  <w:style w:type="numbering" w:customStyle="1" w:styleId="WW8Num231">
    <w:name w:val="WW8Num231"/>
    <w:basedOn w:val="a7"/>
    <w:rsid w:val="00707C7C"/>
  </w:style>
  <w:style w:type="numbering" w:customStyle="1" w:styleId="WW8Num241">
    <w:name w:val="WW8Num241"/>
    <w:basedOn w:val="a7"/>
    <w:rsid w:val="00707C7C"/>
  </w:style>
  <w:style w:type="numbering" w:customStyle="1" w:styleId="WW8Num251">
    <w:name w:val="WW8Num251"/>
    <w:basedOn w:val="a7"/>
    <w:rsid w:val="00707C7C"/>
  </w:style>
  <w:style w:type="numbering" w:customStyle="1" w:styleId="WW8Num261">
    <w:name w:val="WW8Num261"/>
    <w:basedOn w:val="a7"/>
    <w:rsid w:val="00707C7C"/>
  </w:style>
  <w:style w:type="numbering" w:customStyle="1" w:styleId="WW8Num271">
    <w:name w:val="WW8Num271"/>
    <w:basedOn w:val="a7"/>
    <w:rsid w:val="00707C7C"/>
  </w:style>
  <w:style w:type="numbering" w:customStyle="1" w:styleId="WW8Num281">
    <w:name w:val="WW8Num281"/>
    <w:basedOn w:val="a7"/>
    <w:rsid w:val="00707C7C"/>
  </w:style>
  <w:style w:type="numbering" w:customStyle="1" w:styleId="WW8Num291">
    <w:name w:val="WW8Num291"/>
    <w:basedOn w:val="a7"/>
    <w:rsid w:val="00707C7C"/>
  </w:style>
  <w:style w:type="numbering" w:customStyle="1" w:styleId="WW8Num301">
    <w:name w:val="WW8Num301"/>
    <w:basedOn w:val="a7"/>
    <w:rsid w:val="00707C7C"/>
  </w:style>
  <w:style w:type="numbering" w:customStyle="1" w:styleId="WW8Num311">
    <w:name w:val="WW8Num311"/>
    <w:basedOn w:val="a7"/>
    <w:rsid w:val="00707C7C"/>
  </w:style>
  <w:style w:type="numbering" w:customStyle="1" w:styleId="WW8Num321">
    <w:name w:val="WW8Num321"/>
    <w:basedOn w:val="a7"/>
    <w:rsid w:val="00707C7C"/>
  </w:style>
  <w:style w:type="numbering" w:customStyle="1" w:styleId="WW8Num331">
    <w:name w:val="WW8Num331"/>
    <w:basedOn w:val="a7"/>
    <w:rsid w:val="00707C7C"/>
  </w:style>
  <w:style w:type="numbering" w:customStyle="1" w:styleId="WW8Num341">
    <w:name w:val="WW8Num341"/>
    <w:basedOn w:val="a7"/>
    <w:rsid w:val="00707C7C"/>
  </w:style>
  <w:style w:type="numbering" w:customStyle="1" w:styleId="WW8Num351">
    <w:name w:val="WW8Num351"/>
    <w:basedOn w:val="a7"/>
    <w:rsid w:val="00707C7C"/>
  </w:style>
  <w:style w:type="numbering" w:customStyle="1" w:styleId="WW8Num361">
    <w:name w:val="WW8Num361"/>
    <w:basedOn w:val="a7"/>
    <w:rsid w:val="00707C7C"/>
  </w:style>
  <w:style w:type="numbering" w:customStyle="1" w:styleId="WW8Num371">
    <w:name w:val="WW8Num371"/>
    <w:basedOn w:val="a7"/>
    <w:rsid w:val="00707C7C"/>
  </w:style>
  <w:style w:type="numbering" w:customStyle="1" w:styleId="WW8Num381">
    <w:name w:val="WW8Num381"/>
    <w:basedOn w:val="a7"/>
    <w:rsid w:val="00707C7C"/>
  </w:style>
  <w:style w:type="numbering" w:customStyle="1" w:styleId="WW8Num391">
    <w:name w:val="WW8Num391"/>
    <w:basedOn w:val="a7"/>
    <w:rsid w:val="00707C7C"/>
  </w:style>
  <w:style w:type="numbering" w:customStyle="1" w:styleId="WW8Num401">
    <w:name w:val="WW8Num401"/>
    <w:basedOn w:val="a7"/>
    <w:rsid w:val="00707C7C"/>
  </w:style>
  <w:style w:type="numbering" w:customStyle="1" w:styleId="WW8Num411">
    <w:name w:val="WW8Num411"/>
    <w:basedOn w:val="a7"/>
    <w:rsid w:val="00707C7C"/>
  </w:style>
  <w:style w:type="numbering" w:customStyle="1" w:styleId="WW8Num421">
    <w:name w:val="WW8Num421"/>
    <w:basedOn w:val="a7"/>
    <w:rsid w:val="00707C7C"/>
  </w:style>
  <w:style w:type="numbering" w:customStyle="1" w:styleId="WW8Num431">
    <w:name w:val="WW8Num431"/>
    <w:basedOn w:val="a7"/>
    <w:rsid w:val="00707C7C"/>
  </w:style>
  <w:style w:type="numbering" w:customStyle="1" w:styleId="WW8Num441">
    <w:name w:val="WW8Num441"/>
    <w:basedOn w:val="a7"/>
    <w:rsid w:val="00707C7C"/>
  </w:style>
  <w:style w:type="numbering" w:customStyle="1" w:styleId="WW8Num451">
    <w:name w:val="WW8Num451"/>
    <w:basedOn w:val="a7"/>
    <w:rsid w:val="00707C7C"/>
  </w:style>
  <w:style w:type="numbering" w:customStyle="1" w:styleId="WW8Num461">
    <w:name w:val="WW8Num461"/>
    <w:basedOn w:val="a7"/>
    <w:rsid w:val="00707C7C"/>
  </w:style>
  <w:style w:type="numbering" w:customStyle="1" w:styleId="WW8Num471">
    <w:name w:val="WW8Num471"/>
    <w:basedOn w:val="a7"/>
    <w:rsid w:val="00707C7C"/>
  </w:style>
  <w:style w:type="numbering" w:customStyle="1" w:styleId="WW8Num481">
    <w:name w:val="WW8Num481"/>
    <w:basedOn w:val="a7"/>
    <w:rsid w:val="00707C7C"/>
  </w:style>
  <w:style w:type="numbering" w:customStyle="1" w:styleId="WW8Num491">
    <w:name w:val="WW8Num491"/>
    <w:basedOn w:val="a7"/>
    <w:rsid w:val="00707C7C"/>
  </w:style>
  <w:style w:type="numbering" w:customStyle="1" w:styleId="WW8Num501">
    <w:name w:val="WW8Num501"/>
    <w:basedOn w:val="a7"/>
    <w:rsid w:val="00707C7C"/>
  </w:style>
  <w:style w:type="numbering" w:customStyle="1" w:styleId="WW8Num511">
    <w:name w:val="WW8Num511"/>
    <w:basedOn w:val="a7"/>
    <w:rsid w:val="00707C7C"/>
  </w:style>
  <w:style w:type="numbering" w:customStyle="1" w:styleId="WW8Num521">
    <w:name w:val="WW8Num521"/>
    <w:basedOn w:val="a7"/>
    <w:rsid w:val="00707C7C"/>
  </w:style>
  <w:style w:type="numbering" w:customStyle="1" w:styleId="WW8Num532">
    <w:name w:val="WW8Num532"/>
    <w:basedOn w:val="a7"/>
    <w:rsid w:val="00707C7C"/>
  </w:style>
  <w:style w:type="numbering" w:customStyle="1" w:styleId="WW8Num541">
    <w:name w:val="WW8Num541"/>
    <w:basedOn w:val="a7"/>
    <w:rsid w:val="00707C7C"/>
  </w:style>
  <w:style w:type="numbering" w:customStyle="1" w:styleId="WW8Num551">
    <w:name w:val="WW8Num551"/>
    <w:basedOn w:val="a7"/>
    <w:rsid w:val="00707C7C"/>
  </w:style>
  <w:style w:type="numbering" w:customStyle="1" w:styleId="WW8Num561">
    <w:name w:val="WW8Num561"/>
    <w:basedOn w:val="a7"/>
    <w:rsid w:val="00707C7C"/>
  </w:style>
  <w:style w:type="numbering" w:customStyle="1" w:styleId="WW8Num571">
    <w:name w:val="WW8Num571"/>
    <w:basedOn w:val="a7"/>
    <w:rsid w:val="00707C7C"/>
  </w:style>
  <w:style w:type="numbering" w:customStyle="1" w:styleId="WW8Num581">
    <w:name w:val="WW8Num581"/>
    <w:basedOn w:val="a7"/>
    <w:rsid w:val="00707C7C"/>
  </w:style>
  <w:style w:type="numbering" w:customStyle="1" w:styleId="WW8Num591">
    <w:name w:val="WW8Num591"/>
    <w:basedOn w:val="a7"/>
    <w:rsid w:val="00707C7C"/>
  </w:style>
  <w:style w:type="numbering" w:customStyle="1" w:styleId="WW8Num601">
    <w:name w:val="WW8Num601"/>
    <w:basedOn w:val="a7"/>
    <w:rsid w:val="00707C7C"/>
  </w:style>
  <w:style w:type="numbering" w:customStyle="1" w:styleId="WW8Num611">
    <w:name w:val="WW8Num611"/>
    <w:basedOn w:val="a7"/>
    <w:rsid w:val="00707C7C"/>
  </w:style>
  <w:style w:type="numbering" w:customStyle="1" w:styleId="WW8Num621">
    <w:name w:val="WW8Num621"/>
    <w:basedOn w:val="a7"/>
    <w:rsid w:val="00707C7C"/>
  </w:style>
  <w:style w:type="numbering" w:customStyle="1" w:styleId="WW8Num631">
    <w:name w:val="WW8Num631"/>
    <w:basedOn w:val="a7"/>
    <w:rsid w:val="00707C7C"/>
  </w:style>
  <w:style w:type="numbering" w:customStyle="1" w:styleId="WW8Num641">
    <w:name w:val="WW8Num641"/>
    <w:basedOn w:val="a7"/>
    <w:rsid w:val="00707C7C"/>
  </w:style>
  <w:style w:type="numbering" w:customStyle="1" w:styleId="WW8Num651">
    <w:name w:val="WW8Num651"/>
    <w:basedOn w:val="a7"/>
    <w:rsid w:val="00707C7C"/>
  </w:style>
  <w:style w:type="numbering" w:customStyle="1" w:styleId="WW8Num661">
    <w:name w:val="WW8Num661"/>
    <w:basedOn w:val="a7"/>
    <w:rsid w:val="00707C7C"/>
  </w:style>
  <w:style w:type="numbering" w:customStyle="1" w:styleId="WW8Num671">
    <w:name w:val="WW8Num671"/>
    <w:basedOn w:val="a7"/>
    <w:rsid w:val="00707C7C"/>
  </w:style>
  <w:style w:type="numbering" w:customStyle="1" w:styleId="WW8Num681">
    <w:name w:val="WW8Num681"/>
    <w:basedOn w:val="a7"/>
    <w:rsid w:val="00707C7C"/>
  </w:style>
  <w:style w:type="numbering" w:customStyle="1" w:styleId="WW8Num691">
    <w:name w:val="WW8Num691"/>
    <w:basedOn w:val="a7"/>
    <w:rsid w:val="00707C7C"/>
  </w:style>
  <w:style w:type="numbering" w:customStyle="1" w:styleId="WW8Num701">
    <w:name w:val="WW8Num701"/>
    <w:basedOn w:val="a7"/>
    <w:rsid w:val="00707C7C"/>
  </w:style>
  <w:style w:type="numbering" w:customStyle="1" w:styleId="WW8Num711">
    <w:name w:val="WW8Num711"/>
    <w:basedOn w:val="a7"/>
    <w:rsid w:val="00707C7C"/>
  </w:style>
  <w:style w:type="numbering" w:customStyle="1" w:styleId="WW8Num721">
    <w:name w:val="WW8Num721"/>
    <w:basedOn w:val="a7"/>
    <w:rsid w:val="00707C7C"/>
  </w:style>
  <w:style w:type="numbering" w:customStyle="1" w:styleId="WW8Num731">
    <w:name w:val="WW8Num731"/>
    <w:basedOn w:val="a7"/>
    <w:rsid w:val="00707C7C"/>
  </w:style>
  <w:style w:type="numbering" w:customStyle="1" w:styleId="WW8Num741">
    <w:name w:val="WW8Num741"/>
    <w:basedOn w:val="a7"/>
    <w:rsid w:val="00707C7C"/>
  </w:style>
  <w:style w:type="numbering" w:customStyle="1" w:styleId="WW8Num751">
    <w:name w:val="WW8Num751"/>
    <w:basedOn w:val="a7"/>
    <w:rsid w:val="00707C7C"/>
  </w:style>
  <w:style w:type="numbering" w:customStyle="1" w:styleId="WW8Num761">
    <w:name w:val="WW8Num761"/>
    <w:basedOn w:val="a7"/>
    <w:rsid w:val="00707C7C"/>
  </w:style>
  <w:style w:type="numbering" w:customStyle="1" w:styleId="WW8Num771">
    <w:name w:val="WW8Num771"/>
    <w:basedOn w:val="a7"/>
    <w:rsid w:val="00707C7C"/>
  </w:style>
  <w:style w:type="numbering" w:customStyle="1" w:styleId="WW8Num781">
    <w:name w:val="WW8Num781"/>
    <w:basedOn w:val="a7"/>
    <w:rsid w:val="00707C7C"/>
  </w:style>
  <w:style w:type="numbering" w:customStyle="1" w:styleId="WW8Num791">
    <w:name w:val="WW8Num791"/>
    <w:basedOn w:val="a7"/>
    <w:rsid w:val="00707C7C"/>
  </w:style>
  <w:style w:type="numbering" w:customStyle="1" w:styleId="131">
    <w:name w:val="Нет списка13"/>
    <w:next w:val="a7"/>
    <w:uiPriority w:val="99"/>
    <w:semiHidden/>
    <w:unhideWhenUsed/>
    <w:rsid w:val="00765BEE"/>
  </w:style>
  <w:style w:type="numbering" w:customStyle="1" w:styleId="WW8Num5312">
    <w:name w:val="WW8Num5312"/>
    <w:basedOn w:val="a7"/>
    <w:rsid w:val="00765BEE"/>
    <w:pPr>
      <w:numPr>
        <w:numId w:val="79"/>
      </w:numPr>
    </w:pPr>
  </w:style>
  <w:style w:type="table" w:customStyle="1" w:styleId="84">
    <w:name w:val="Сетка таблицы8"/>
    <w:basedOn w:val="a6"/>
    <w:next w:val="aff3"/>
    <w:rsid w:val="00765B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2">
    <w:name w:val="WW8Num112"/>
    <w:basedOn w:val="a7"/>
    <w:rsid w:val="00765BEE"/>
    <w:pPr>
      <w:numPr>
        <w:numId w:val="87"/>
      </w:numPr>
    </w:pPr>
  </w:style>
  <w:style w:type="numbering" w:customStyle="1" w:styleId="WW8Num212">
    <w:name w:val="WW8Num212"/>
    <w:basedOn w:val="a7"/>
    <w:rsid w:val="00765BEE"/>
    <w:pPr>
      <w:numPr>
        <w:numId w:val="139"/>
      </w:numPr>
    </w:pPr>
  </w:style>
  <w:style w:type="numbering" w:customStyle="1" w:styleId="WW8Num312">
    <w:name w:val="WW8Num312"/>
    <w:basedOn w:val="a7"/>
    <w:rsid w:val="00765BEE"/>
    <w:pPr>
      <w:numPr>
        <w:numId w:val="2"/>
      </w:numPr>
    </w:pPr>
  </w:style>
  <w:style w:type="numbering" w:customStyle="1" w:styleId="WW8Num412">
    <w:name w:val="WW8Num412"/>
    <w:basedOn w:val="a7"/>
    <w:rsid w:val="00765BEE"/>
    <w:pPr>
      <w:numPr>
        <w:numId w:val="3"/>
      </w:numPr>
    </w:pPr>
  </w:style>
  <w:style w:type="numbering" w:customStyle="1" w:styleId="WW8Num512">
    <w:name w:val="WW8Num512"/>
    <w:basedOn w:val="a7"/>
    <w:rsid w:val="00765BEE"/>
    <w:pPr>
      <w:numPr>
        <w:numId w:val="4"/>
      </w:numPr>
    </w:pPr>
  </w:style>
  <w:style w:type="numbering" w:customStyle="1" w:styleId="WW8Num612">
    <w:name w:val="WW8Num612"/>
    <w:basedOn w:val="a7"/>
    <w:rsid w:val="00765BEE"/>
    <w:pPr>
      <w:numPr>
        <w:numId w:val="5"/>
      </w:numPr>
    </w:pPr>
  </w:style>
  <w:style w:type="numbering" w:customStyle="1" w:styleId="WW8Num712">
    <w:name w:val="WW8Num712"/>
    <w:basedOn w:val="a7"/>
    <w:rsid w:val="00765BEE"/>
    <w:pPr>
      <w:numPr>
        <w:numId w:val="6"/>
      </w:numPr>
    </w:pPr>
  </w:style>
  <w:style w:type="numbering" w:customStyle="1" w:styleId="WW8Num82">
    <w:name w:val="WW8Num82"/>
    <w:basedOn w:val="a7"/>
    <w:rsid w:val="00765BEE"/>
    <w:pPr>
      <w:numPr>
        <w:numId w:val="7"/>
      </w:numPr>
    </w:pPr>
  </w:style>
  <w:style w:type="numbering" w:customStyle="1" w:styleId="WW8Num92">
    <w:name w:val="WW8Num92"/>
    <w:basedOn w:val="a7"/>
    <w:rsid w:val="00765BEE"/>
    <w:pPr>
      <w:numPr>
        <w:numId w:val="8"/>
      </w:numPr>
    </w:pPr>
  </w:style>
  <w:style w:type="numbering" w:customStyle="1" w:styleId="WW8Num102">
    <w:name w:val="WW8Num102"/>
    <w:basedOn w:val="a7"/>
    <w:rsid w:val="00765BEE"/>
    <w:pPr>
      <w:numPr>
        <w:numId w:val="9"/>
      </w:numPr>
    </w:pPr>
  </w:style>
  <w:style w:type="numbering" w:customStyle="1" w:styleId="WW8Num113">
    <w:name w:val="WW8Num113"/>
    <w:basedOn w:val="a7"/>
    <w:rsid w:val="00765BEE"/>
    <w:pPr>
      <w:numPr>
        <w:numId w:val="10"/>
      </w:numPr>
    </w:pPr>
  </w:style>
  <w:style w:type="numbering" w:customStyle="1" w:styleId="WW8Num122">
    <w:name w:val="WW8Num122"/>
    <w:basedOn w:val="a7"/>
    <w:rsid w:val="00765BEE"/>
    <w:pPr>
      <w:numPr>
        <w:numId w:val="11"/>
      </w:numPr>
    </w:pPr>
  </w:style>
  <w:style w:type="numbering" w:customStyle="1" w:styleId="WW8Num132">
    <w:name w:val="WW8Num132"/>
    <w:basedOn w:val="a7"/>
    <w:rsid w:val="00765BEE"/>
  </w:style>
  <w:style w:type="numbering" w:customStyle="1" w:styleId="WW8Num142">
    <w:name w:val="WW8Num142"/>
    <w:basedOn w:val="a7"/>
    <w:rsid w:val="00765BEE"/>
    <w:pPr>
      <w:numPr>
        <w:numId w:val="13"/>
      </w:numPr>
    </w:pPr>
  </w:style>
  <w:style w:type="numbering" w:customStyle="1" w:styleId="WW8Num152">
    <w:name w:val="WW8Num152"/>
    <w:basedOn w:val="a7"/>
    <w:rsid w:val="00765BEE"/>
    <w:pPr>
      <w:numPr>
        <w:numId w:val="14"/>
      </w:numPr>
    </w:pPr>
  </w:style>
  <w:style w:type="numbering" w:customStyle="1" w:styleId="WW8Num162">
    <w:name w:val="WW8Num162"/>
    <w:basedOn w:val="a7"/>
    <w:rsid w:val="00765BEE"/>
    <w:pPr>
      <w:numPr>
        <w:numId w:val="12"/>
      </w:numPr>
    </w:pPr>
  </w:style>
  <w:style w:type="numbering" w:customStyle="1" w:styleId="WW8Num172">
    <w:name w:val="WW8Num172"/>
    <w:basedOn w:val="a7"/>
    <w:rsid w:val="00765BEE"/>
    <w:pPr>
      <w:numPr>
        <w:numId w:val="16"/>
      </w:numPr>
    </w:pPr>
  </w:style>
  <w:style w:type="numbering" w:customStyle="1" w:styleId="WW8Num182">
    <w:name w:val="WW8Num182"/>
    <w:basedOn w:val="a7"/>
    <w:rsid w:val="00765BEE"/>
    <w:pPr>
      <w:numPr>
        <w:numId w:val="17"/>
      </w:numPr>
    </w:pPr>
  </w:style>
  <w:style w:type="numbering" w:customStyle="1" w:styleId="WW8Num192">
    <w:name w:val="WW8Num192"/>
    <w:basedOn w:val="a7"/>
    <w:rsid w:val="00765BEE"/>
    <w:pPr>
      <w:numPr>
        <w:numId w:val="18"/>
      </w:numPr>
    </w:pPr>
  </w:style>
  <w:style w:type="numbering" w:customStyle="1" w:styleId="WW8Num202">
    <w:name w:val="WW8Num202"/>
    <w:basedOn w:val="a7"/>
    <w:rsid w:val="00765BEE"/>
    <w:pPr>
      <w:numPr>
        <w:numId w:val="19"/>
      </w:numPr>
    </w:pPr>
  </w:style>
  <w:style w:type="numbering" w:customStyle="1" w:styleId="WW8Num213">
    <w:name w:val="WW8Num213"/>
    <w:basedOn w:val="a7"/>
    <w:rsid w:val="00765BEE"/>
    <w:pPr>
      <w:numPr>
        <w:numId w:val="20"/>
      </w:numPr>
    </w:pPr>
  </w:style>
  <w:style w:type="numbering" w:customStyle="1" w:styleId="WW8Num222">
    <w:name w:val="WW8Num222"/>
    <w:basedOn w:val="a7"/>
    <w:rsid w:val="00765BEE"/>
    <w:pPr>
      <w:numPr>
        <w:numId w:val="21"/>
      </w:numPr>
    </w:pPr>
  </w:style>
  <w:style w:type="numbering" w:customStyle="1" w:styleId="WW8Num232">
    <w:name w:val="WW8Num232"/>
    <w:basedOn w:val="a7"/>
    <w:rsid w:val="00765BEE"/>
    <w:pPr>
      <w:numPr>
        <w:numId w:val="22"/>
      </w:numPr>
    </w:pPr>
  </w:style>
  <w:style w:type="numbering" w:customStyle="1" w:styleId="WW8Num242">
    <w:name w:val="WW8Num242"/>
    <w:basedOn w:val="a7"/>
    <w:rsid w:val="00765BEE"/>
    <w:pPr>
      <w:numPr>
        <w:numId w:val="23"/>
      </w:numPr>
    </w:pPr>
  </w:style>
  <w:style w:type="numbering" w:customStyle="1" w:styleId="WW8Num252">
    <w:name w:val="WW8Num252"/>
    <w:basedOn w:val="a7"/>
    <w:rsid w:val="00765BEE"/>
    <w:pPr>
      <w:numPr>
        <w:numId w:val="24"/>
      </w:numPr>
    </w:pPr>
  </w:style>
  <w:style w:type="numbering" w:customStyle="1" w:styleId="WW8Num262">
    <w:name w:val="WW8Num262"/>
    <w:basedOn w:val="a7"/>
    <w:rsid w:val="00765BEE"/>
    <w:pPr>
      <w:numPr>
        <w:numId w:val="25"/>
      </w:numPr>
    </w:pPr>
  </w:style>
  <w:style w:type="numbering" w:customStyle="1" w:styleId="WW8Num272">
    <w:name w:val="WW8Num272"/>
    <w:basedOn w:val="a7"/>
    <w:rsid w:val="00765BEE"/>
    <w:pPr>
      <w:numPr>
        <w:numId w:val="26"/>
      </w:numPr>
    </w:pPr>
  </w:style>
  <w:style w:type="numbering" w:customStyle="1" w:styleId="WW8Num282">
    <w:name w:val="WW8Num282"/>
    <w:basedOn w:val="a7"/>
    <w:rsid w:val="00765BEE"/>
    <w:pPr>
      <w:numPr>
        <w:numId w:val="27"/>
      </w:numPr>
    </w:pPr>
  </w:style>
  <w:style w:type="numbering" w:customStyle="1" w:styleId="WW8Num292">
    <w:name w:val="WW8Num292"/>
    <w:basedOn w:val="a7"/>
    <w:rsid w:val="00765BEE"/>
    <w:pPr>
      <w:numPr>
        <w:numId w:val="28"/>
      </w:numPr>
    </w:pPr>
  </w:style>
  <w:style w:type="numbering" w:customStyle="1" w:styleId="WW8Num302">
    <w:name w:val="WW8Num302"/>
    <w:basedOn w:val="a7"/>
    <w:rsid w:val="00765BEE"/>
    <w:pPr>
      <w:numPr>
        <w:numId w:val="29"/>
      </w:numPr>
    </w:pPr>
  </w:style>
  <w:style w:type="numbering" w:customStyle="1" w:styleId="WW8Num313">
    <w:name w:val="WW8Num313"/>
    <w:basedOn w:val="a7"/>
    <w:rsid w:val="00765BEE"/>
    <w:pPr>
      <w:numPr>
        <w:numId w:val="30"/>
      </w:numPr>
    </w:pPr>
  </w:style>
  <w:style w:type="numbering" w:customStyle="1" w:styleId="WW8Num322">
    <w:name w:val="WW8Num322"/>
    <w:basedOn w:val="a7"/>
    <w:rsid w:val="00765BEE"/>
    <w:pPr>
      <w:numPr>
        <w:numId w:val="31"/>
      </w:numPr>
    </w:pPr>
  </w:style>
  <w:style w:type="numbering" w:customStyle="1" w:styleId="WW8Num332">
    <w:name w:val="WW8Num332"/>
    <w:basedOn w:val="a7"/>
    <w:rsid w:val="00765BEE"/>
    <w:pPr>
      <w:numPr>
        <w:numId w:val="32"/>
      </w:numPr>
    </w:pPr>
  </w:style>
  <w:style w:type="numbering" w:customStyle="1" w:styleId="WW8Num342">
    <w:name w:val="WW8Num342"/>
    <w:basedOn w:val="a7"/>
    <w:rsid w:val="00765BEE"/>
    <w:pPr>
      <w:numPr>
        <w:numId w:val="33"/>
      </w:numPr>
    </w:pPr>
  </w:style>
  <w:style w:type="numbering" w:customStyle="1" w:styleId="WW8Num352">
    <w:name w:val="WW8Num352"/>
    <w:basedOn w:val="a7"/>
    <w:rsid w:val="00765BEE"/>
    <w:pPr>
      <w:numPr>
        <w:numId w:val="34"/>
      </w:numPr>
    </w:pPr>
  </w:style>
  <w:style w:type="numbering" w:customStyle="1" w:styleId="WW8Num362">
    <w:name w:val="WW8Num362"/>
    <w:basedOn w:val="a7"/>
    <w:rsid w:val="00765BEE"/>
    <w:pPr>
      <w:numPr>
        <w:numId w:val="35"/>
      </w:numPr>
    </w:pPr>
  </w:style>
  <w:style w:type="numbering" w:customStyle="1" w:styleId="WW8Num372">
    <w:name w:val="WW8Num372"/>
    <w:basedOn w:val="a7"/>
    <w:rsid w:val="00765BEE"/>
    <w:pPr>
      <w:numPr>
        <w:numId w:val="36"/>
      </w:numPr>
    </w:pPr>
  </w:style>
  <w:style w:type="numbering" w:customStyle="1" w:styleId="WW8Num382">
    <w:name w:val="WW8Num382"/>
    <w:basedOn w:val="a7"/>
    <w:rsid w:val="00765BEE"/>
    <w:pPr>
      <w:numPr>
        <w:numId w:val="37"/>
      </w:numPr>
    </w:pPr>
  </w:style>
  <w:style w:type="numbering" w:customStyle="1" w:styleId="WW8Num392">
    <w:name w:val="WW8Num392"/>
    <w:basedOn w:val="a7"/>
    <w:rsid w:val="00765BEE"/>
    <w:pPr>
      <w:numPr>
        <w:numId w:val="38"/>
      </w:numPr>
    </w:pPr>
  </w:style>
  <w:style w:type="numbering" w:customStyle="1" w:styleId="WW8Num402">
    <w:name w:val="WW8Num402"/>
    <w:basedOn w:val="a7"/>
    <w:rsid w:val="00765BEE"/>
    <w:pPr>
      <w:numPr>
        <w:numId w:val="39"/>
      </w:numPr>
    </w:pPr>
  </w:style>
  <w:style w:type="numbering" w:customStyle="1" w:styleId="WW8Num413">
    <w:name w:val="WW8Num413"/>
    <w:basedOn w:val="a7"/>
    <w:rsid w:val="00765BEE"/>
    <w:pPr>
      <w:numPr>
        <w:numId w:val="40"/>
      </w:numPr>
    </w:pPr>
  </w:style>
  <w:style w:type="numbering" w:customStyle="1" w:styleId="WW8Num422">
    <w:name w:val="WW8Num422"/>
    <w:basedOn w:val="a7"/>
    <w:rsid w:val="00765BEE"/>
    <w:pPr>
      <w:numPr>
        <w:numId w:val="41"/>
      </w:numPr>
    </w:pPr>
  </w:style>
  <w:style w:type="numbering" w:customStyle="1" w:styleId="WW8Num432">
    <w:name w:val="WW8Num432"/>
    <w:basedOn w:val="a7"/>
    <w:rsid w:val="00765BEE"/>
    <w:pPr>
      <w:numPr>
        <w:numId w:val="42"/>
      </w:numPr>
    </w:pPr>
  </w:style>
  <w:style w:type="numbering" w:customStyle="1" w:styleId="WW8Num442">
    <w:name w:val="WW8Num442"/>
    <w:basedOn w:val="a7"/>
    <w:rsid w:val="00765BEE"/>
    <w:pPr>
      <w:numPr>
        <w:numId w:val="43"/>
      </w:numPr>
    </w:pPr>
  </w:style>
  <w:style w:type="numbering" w:customStyle="1" w:styleId="WW8Num452">
    <w:name w:val="WW8Num452"/>
    <w:basedOn w:val="a7"/>
    <w:rsid w:val="00765BEE"/>
    <w:pPr>
      <w:numPr>
        <w:numId w:val="44"/>
      </w:numPr>
    </w:pPr>
  </w:style>
  <w:style w:type="numbering" w:customStyle="1" w:styleId="WW8Num462">
    <w:name w:val="WW8Num462"/>
    <w:basedOn w:val="a7"/>
    <w:rsid w:val="00765BEE"/>
    <w:pPr>
      <w:numPr>
        <w:numId w:val="45"/>
      </w:numPr>
    </w:pPr>
  </w:style>
  <w:style w:type="numbering" w:customStyle="1" w:styleId="WW8Num472">
    <w:name w:val="WW8Num472"/>
    <w:basedOn w:val="a7"/>
    <w:rsid w:val="00765BEE"/>
    <w:pPr>
      <w:numPr>
        <w:numId w:val="46"/>
      </w:numPr>
    </w:pPr>
  </w:style>
  <w:style w:type="numbering" w:customStyle="1" w:styleId="WW8Num482">
    <w:name w:val="WW8Num482"/>
    <w:basedOn w:val="a7"/>
    <w:rsid w:val="00765BEE"/>
    <w:pPr>
      <w:numPr>
        <w:numId w:val="47"/>
      </w:numPr>
    </w:pPr>
  </w:style>
  <w:style w:type="numbering" w:customStyle="1" w:styleId="WW8Num492">
    <w:name w:val="WW8Num492"/>
    <w:basedOn w:val="a7"/>
    <w:rsid w:val="00765BEE"/>
    <w:pPr>
      <w:numPr>
        <w:numId w:val="48"/>
      </w:numPr>
    </w:pPr>
  </w:style>
  <w:style w:type="numbering" w:customStyle="1" w:styleId="WW8Num502">
    <w:name w:val="WW8Num502"/>
    <w:basedOn w:val="a7"/>
    <w:rsid w:val="00765BEE"/>
    <w:pPr>
      <w:numPr>
        <w:numId w:val="49"/>
      </w:numPr>
    </w:pPr>
  </w:style>
  <w:style w:type="numbering" w:customStyle="1" w:styleId="WW8Num513">
    <w:name w:val="WW8Num513"/>
    <w:basedOn w:val="a7"/>
    <w:rsid w:val="00765BEE"/>
    <w:pPr>
      <w:numPr>
        <w:numId w:val="50"/>
      </w:numPr>
    </w:pPr>
  </w:style>
  <w:style w:type="numbering" w:customStyle="1" w:styleId="WW8Num522">
    <w:name w:val="WW8Num522"/>
    <w:basedOn w:val="a7"/>
    <w:rsid w:val="00765BEE"/>
    <w:pPr>
      <w:numPr>
        <w:numId w:val="51"/>
      </w:numPr>
    </w:pPr>
  </w:style>
  <w:style w:type="numbering" w:customStyle="1" w:styleId="WW8Num533">
    <w:name w:val="WW8Num533"/>
    <w:basedOn w:val="a7"/>
    <w:rsid w:val="00765BEE"/>
    <w:pPr>
      <w:numPr>
        <w:numId w:val="52"/>
      </w:numPr>
    </w:pPr>
  </w:style>
  <w:style w:type="numbering" w:customStyle="1" w:styleId="WW8Num542">
    <w:name w:val="WW8Num542"/>
    <w:basedOn w:val="a7"/>
    <w:rsid w:val="00765BEE"/>
    <w:pPr>
      <w:numPr>
        <w:numId w:val="53"/>
      </w:numPr>
    </w:pPr>
  </w:style>
  <w:style w:type="numbering" w:customStyle="1" w:styleId="WW8Num552">
    <w:name w:val="WW8Num552"/>
    <w:basedOn w:val="a7"/>
    <w:rsid w:val="00765BEE"/>
    <w:pPr>
      <w:numPr>
        <w:numId w:val="54"/>
      </w:numPr>
    </w:pPr>
  </w:style>
  <w:style w:type="numbering" w:customStyle="1" w:styleId="WW8Num562">
    <w:name w:val="WW8Num562"/>
    <w:basedOn w:val="a7"/>
    <w:rsid w:val="00765BEE"/>
    <w:pPr>
      <w:numPr>
        <w:numId w:val="55"/>
      </w:numPr>
    </w:pPr>
  </w:style>
  <w:style w:type="numbering" w:customStyle="1" w:styleId="WW8Num572">
    <w:name w:val="WW8Num572"/>
    <w:basedOn w:val="a7"/>
    <w:rsid w:val="00765BEE"/>
    <w:pPr>
      <w:numPr>
        <w:numId w:val="56"/>
      </w:numPr>
    </w:pPr>
  </w:style>
  <w:style w:type="numbering" w:customStyle="1" w:styleId="WW8Num582">
    <w:name w:val="WW8Num582"/>
    <w:basedOn w:val="a7"/>
    <w:rsid w:val="00765BEE"/>
    <w:pPr>
      <w:numPr>
        <w:numId w:val="57"/>
      </w:numPr>
    </w:pPr>
  </w:style>
  <w:style w:type="numbering" w:customStyle="1" w:styleId="WW8Num592">
    <w:name w:val="WW8Num592"/>
    <w:basedOn w:val="a7"/>
    <w:rsid w:val="00765BEE"/>
    <w:pPr>
      <w:numPr>
        <w:numId w:val="58"/>
      </w:numPr>
    </w:pPr>
  </w:style>
  <w:style w:type="numbering" w:customStyle="1" w:styleId="WW8Num602">
    <w:name w:val="WW8Num602"/>
    <w:basedOn w:val="a7"/>
    <w:rsid w:val="00765BEE"/>
    <w:pPr>
      <w:numPr>
        <w:numId w:val="59"/>
      </w:numPr>
    </w:pPr>
  </w:style>
  <w:style w:type="numbering" w:customStyle="1" w:styleId="WW8Num613">
    <w:name w:val="WW8Num613"/>
    <w:basedOn w:val="a7"/>
    <w:rsid w:val="00765BEE"/>
    <w:pPr>
      <w:numPr>
        <w:numId w:val="60"/>
      </w:numPr>
    </w:pPr>
  </w:style>
  <w:style w:type="numbering" w:customStyle="1" w:styleId="WW8Num622">
    <w:name w:val="WW8Num622"/>
    <w:basedOn w:val="a7"/>
    <w:rsid w:val="00765BEE"/>
    <w:pPr>
      <w:numPr>
        <w:numId w:val="61"/>
      </w:numPr>
    </w:pPr>
  </w:style>
  <w:style w:type="numbering" w:customStyle="1" w:styleId="WW8Num632">
    <w:name w:val="WW8Num632"/>
    <w:basedOn w:val="a7"/>
    <w:rsid w:val="00765BEE"/>
    <w:pPr>
      <w:numPr>
        <w:numId w:val="62"/>
      </w:numPr>
    </w:pPr>
  </w:style>
  <w:style w:type="numbering" w:customStyle="1" w:styleId="WW8Num642">
    <w:name w:val="WW8Num642"/>
    <w:basedOn w:val="a7"/>
    <w:rsid w:val="00765BEE"/>
    <w:pPr>
      <w:numPr>
        <w:numId w:val="63"/>
      </w:numPr>
    </w:pPr>
  </w:style>
  <w:style w:type="numbering" w:customStyle="1" w:styleId="WW8Num652">
    <w:name w:val="WW8Num652"/>
    <w:basedOn w:val="a7"/>
    <w:rsid w:val="00765BEE"/>
    <w:pPr>
      <w:numPr>
        <w:numId w:val="64"/>
      </w:numPr>
    </w:pPr>
  </w:style>
  <w:style w:type="numbering" w:customStyle="1" w:styleId="WW8Num662">
    <w:name w:val="WW8Num662"/>
    <w:basedOn w:val="a7"/>
    <w:rsid w:val="00765BEE"/>
    <w:pPr>
      <w:numPr>
        <w:numId w:val="65"/>
      </w:numPr>
    </w:pPr>
  </w:style>
  <w:style w:type="numbering" w:customStyle="1" w:styleId="WW8Num672">
    <w:name w:val="WW8Num672"/>
    <w:basedOn w:val="a7"/>
    <w:rsid w:val="00765BEE"/>
    <w:pPr>
      <w:numPr>
        <w:numId w:val="66"/>
      </w:numPr>
    </w:pPr>
  </w:style>
  <w:style w:type="numbering" w:customStyle="1" w:styleId="WW8Num682">
    <w:name w:val="WW8Num682"/>
    <w:basedOn w:val="a7"/>
    <w:rsid w:val="00765BEE"/>
    <w:pPr>
      <w:numPr>
        <w:numId w:val="67"/>
      </w:numPr>
    </w:pPr>
  </w:style>
  <w:style w:type="numbering" w:customStyle="1" w:styleId="WW8Num692">
    <w:name w:val="WW8Num692"/>
    <w:basedOn w:val="a7"/>
    <w:rsid w:val="00765BEE"/>
    <w:pPr>
      <w:numPr>
        <w:numId w:val="68"/>
      </w:numPr>
    </w:pPr>
  </w:style>
  <w:style w:type="numbering" w:customStyle="1" w:styleId="WW8Num702">
    <w:name w:val="WW8Num702"/>
    <w:basedOn w:val="a7"/>
    <w:rsid w:val="00765BEE"/>
    <w:pPr>
      <w:numPr>
        <w:numId w:val="69"/>
      </w:numPr>
    </w:pPr>
  </w:style>
  <w:style w:type="numbering" w:customStyle="1" w:styleId="WW8Num713">
    <w:name w:val="WW8Num713"/>
    <w:basedOn w:val="a7"/>
    <w:rsid w:val="00765BEE"/>
    <w:pPr>
      <w:numPr>
        <w:numId w:val="70"/>
      </w:numPr>
    </w:pPr>
  </w:style>
  <w:style w:type="numbering" w:customStyle="1" w:styleId="WW8Num722">
    <w:name w:val="WW8Num722"/>
    <w:basedOn w:val="a7"/>
    <w:rsid w:val="00765BEE"/>
    <w:pPr>
      <w:numPr>
        <w:numId w:val="71"/>
      </w:numPr>
    </w:pPr>
  </w:style>
  <w:style w:type="numbering" w:customStyle="1" w:styleId="WW8Num732">
    <w:name w:val="WW8Num732"/>
    <w:basedOn w:val="a7"/>
    <w:rsid w:val="00765BEE"/>
    <w:pPr>
      <w:numPr>
        <w:numId w:val="72"/>
      </w:numPr>
    </w:pPr>
  </w:style>
  <w:style w:type="numbering" w:customStyle="1" w:styleId="WW8Num742">
    <w:name w:val="WW8Num742"/>
    <w:basedOn w:val="a7"/>
    <w:rsid w:val="00765BEE"/>
    <w:pPr>
      <w:numPr>
        <w:numId w:val="73"/>
      </w:numPr>
    </w:pPr>
  </w:style>
  <w:style w:type="numbering" w:customStyle="1" w:styleId="WW8Num752">
    <w:name w:val="WW8Num752"/>
    <w:basedOn w:val="a7"/>
    <w:rsid w:val="00765BEE"/>
    <w:pPr>
      <w:numPr>
        <w:numId w:val="74"/>
      </w:numPr>
    </w:pPr>
  </w:style>
  <w:style w:type="numbering" w:customStyle="1" w:styleId="WW8Num762">
    <w:name w:val="WW8Num762"/>
    <w:basedOn w:val="a7"/>
    <w:rsid w:val="00765BEE"/>
    <w:pPr>
      <w:numPr>
        <w:numId w:val="75"/>
      </w:numPr>
    </w:pPr>
  </w:style>
  <w:style w:type="numbering" w:customStyle="1" w:styleId="WW8Num772">
    <w:name w:val="WW8Num772"/>
    <w:basedOn w:val="a7"/>
    <w:rsid w:val="00765BEE"/>
    <w:pPr>
      <w:numPr>
        <w:numId w:val="76"/>
      </w:numPr>
    </w:pPr>
  </w:style>
  <w:style w:type="numbering" w:customStyle="1" w:styleId="WW8Num782">
    <w:name w:val="WW8Num782"/>
    <w:basedOn w:val="a7"/>
    <w:rsid w:val="00765BEE"/>
    <w:pPr>
      <w:numPr>
        <w:numId w:val="77"/>
      </w:numPr>
    </w:pPr>
  </w:style>
  <w:style w:type="numbering" w:customStyle="1" w:styleId="WW8Num792">
    <w:name w:val="WW8Num792"/>
    <w:basedOn w:val="a7"/>
    <w:rsid w:val="00765BEE"/>
    <w:pPr>
      <w:numPr>
        <w:numId w:val="7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296">
      <w:bodyDiv w:val="1"/>
      <w:marLeft w:val="0"/>
      <w:marRight w:val="0"/>
      <w:marTop w:val="0"/>
      <w:marBottom w:val="0"/>
      <w:divBdr>
        <w:top w:val="none" w:sz="0" w:space="0" w:color="auto"/>
        <w:left w:val="none" w:sz="0" w:space="0" w:color="auto"/>
        <w:bottom w:val="none" w:sz="0" w:space="0" w:color="auto"/>
        <w:right w:val="none" w:sz="0" w:space="0" w:color="auto"/>
      </w:divBdr>
    </w:div>
    <w:div w:id="33967799">
      <w:bodyDiv w:val="1"/>
      <w:marLeft w:val="0"/>
      <w:marRight w:val="0"/>
      <w:marTop w:val="0"/>
      <w:marBottom w:val="0"/>
      <w:divBdr>
        <w:top w:val="none" w:sz="0" w:space="0" w:color="auto"/>
        <w:left w:val="none" w:sz="0" w:space="0" w:color="auto"/>
        <w:bottom w:val="none" w:sz="0" w:space="0" w:color="auto"/>
        <w:right w:val="none" w:sz="0" w:space="0" w:color="auto"/>
      </w:divBdr>
    </w:div>
    <w:div w:id="60299500">
      <w:bodyDiv w:val="1"/>
      <w:marLeft w:val="0"/>
      <w:marRight w:val="0"/>
      <w:marTop w:val="0"/>
      <w:marBottom w:val="0"/>
      <w:divBdr>
        <w:top w:val="none" w:sz="0" w:space="0" w:color="auto"/>
        <w:left w:val="none" w:sz="0" w:space="0" w:color="auto"/>
        <w:bottom w:val="none" w:sz="0" w:space="0" w:color="auto"/>
        <w:right w:val="none" w:sz="0" w:space="0" w:color="auto"/>
      </w:divBdr>
    </w:div>
    <w:div w:id="152918594">
      <w:bodyDiv w:val="1"/>
      <w:marLeft w:val="0"/>
      <w:marRight w:val="0"/>
      <w:marTop w:val="0"/>
      <w:marBottom w:val="0"/>
      <w:divBdr>
        <w:top w:val="none" w:sz="0" w:space="0" w:color="auto"/>
        <w:left w:val="none" w:sz="0" w:space="0" w:color="auto"/>
        <w:bottom w:val="none" w:sz="0" w:space="0" w:color="auto"/>
        <w:right w:val="none" w:sz="0" w:space="0" w:color="auto"/>
      </w:divBdr>
    </w:div>
    <w:div w:id="246578598">
      <w:bodyDiv w:val="1"/>
      <w:marLeft w:val="0"/>
      <w:marRight w:val="0"/>
      <w:marTop w:val="0"/>
      <w:marBottom w:val="0"/>
      <w:divBdr>
        <w:top w:val="none" w:sz="0" w:space="0" w:color="auto"/>
        <w:left w:val="none" w:sz="0" w:space="0" w:color="auto"/>
        <w:bottom w:val="none" w:sz="0" w:space="0" w:color="auto"/>
        <w:right w:val="none" w:sz="0" w:space="0" w:color="auto"/>
      </w:divBdr>
    </w:div>
    <w:div w:id="327639621">
      <w:bodyDiv w:val="1"/>
      <w:marLeft w:val="0"/>
      <w:marRight w:val="0"/>
      <w:marTop w:val="0"/>
      <w:marBottom w:val="0"/>
      <w:divBdr>
        <w:top w:val="none" w:sz="0" w:space="0" w:color="auto"/>
        <w:left w:val="none" w:sz="0" w:space="0" w:color="auto"/>
        <w:bottom w:val="none" w:sz="0" w:space="0" w:color="auto"/>
        <w:right w:val="none" w:sz="0" w:space="0" w:color="auto"/>
      </w:divBdr>
    </w:div>
    <w:div w:id="395321854">
      <w:bodyDiv w:val="1"/>
      <w:marLeft w:val="0"/>
      <w:marRight w:val="0"/>
      <w:marTop w:val="0"/>
      <w:marBottom w:val="0"/>
      <w:divBdr>
        <w:top w:val="none" w:sz="0" w:space="0" w:color="auto"/>
        <w:left w:val="none" w:sz="0" w:space="0" w:color="auto"/>
        <w:bottom w:val="none" w:sz="0" w:space="0" w:color="auto"/>
        <w:right w:val="none" w:sz="0" w:space="0" w:color="auto"/>
      </w:divBdr>
    </w:div>
    <w:div w:id="509881478">
      <w:bodyDiv w:val="1"/>
      <w:marLeft w:val="0"/>
      <w:marRight w:val="0"/>
      <w:marTop w:val="0"/>
      <w:marBottom w:val="0"/>
      <w:divBdr>
        <w:top w:val="none" w:sz="0" w:space="0" w:color="auto"/>
        <w:left w:val="none" w:sz="0" w:space="0" w:color="auto"/>
        <w:bottom w:val="none" w:sz="0" w:space="0" w:color="auto"/>
        <w:right w:val="none" w:sz="0" w:space="0" w:color="auto"/>
      </w:divBdr>
    </w:div>
    <w:div w:id="513886958">
      <w:bodyDiv w:val="1"/>
      <w:marLeft w:val="0"/>
      <w:marRight w:val="0"/>
      <w:marTop w:val="0"/>
      <w:marBottom w:val="0"/>
      <w:divBdr>
        <w:top w:val="none" w:sz="0" w:space="0" w:color="auto"/>
        <w:left w:val="none" w:sz="0" w:space="0" w:color="auto"/>
        <w:bottom w:val="none" w:sz="0" w:space="0" w:color="auto"/>
        <w:right w:val="none" w:sz="0" w:space="0" w:color="auto"/>
      </w:divBdr>
    </w:div>
    <w:div w:id="515533858">
      <w:bodyDiv w:val="1"/>
      <w:marLeft w:val="0"/>
      <w:marRight w:val="0"/>
      <w:marTop w:val="0"/>
      <w:marBottom w:val="0"/>
      <w:divBdr>
        <w:top w:val="none" w:sz="0" w:space="0" w:color="auto"/>
        <w:left w:val="none" w:sz="0" w:space="0" w:color="auto"/>
        <w:bottom w:val="none" w:sz="0" w:space="0" w:color="auto"/>
        <w:right w:val="none" w:sz="0" w:space="0" w:color="auto"/>
      </w:divBdr>
    </w:div>
    <w:div w:id="539325971">
      <w:bodyDiv w:val="1"/>
      <w:marLeft w:val="0"/>
      <w:marRight w:val="0"/>
      <w:marTop w:val="0"/>
      <w:marBottom w:val="0"/>
      <w:divBdr>
        <w:top w:val="none" w:sz="0" w:space="0" w:color="auto"/>
        <w:left w:val="none" w:sz="0" w:space="0" w:color="auto"/>
        <w:bottom w:val="none" w:sz="0" w:space="0" w:color="auto"/>
        <w:right w:val="none" w:sz="0" w:space="0" w:color="auto"/>
      </w:divBdr>
    </w:div>
    <w:div w:id="556405195">
      <w:bodyDiv w:val="1"/>
      <w:marLeft w:val="0"/>
      <w:marRight w:val="0"/>
      <w:marTop w:val="0"/>
      <w:marBottom w:val="0"/>
      <w:divBdr>
        <w:top w:val="none" w:sz="0" w:space="0" w:color="auto"/>
        <w:left w:val="none" w:sz="0" w:space="0" w:color="auto"/>
        <w:bottom w:val="none" w:sz="0" w:space="0" w:color="auto"/>
        <w:right w:val="none" w:sz="0" w:space="0" w:color="auto"/>
      </w:divBdr>
    </w:div>
    <w:div w:id="662708973">
      <w:bodyDiv w:val="1"/>
      <w:marLeft w:val="0"/>
      <w:marRight w:val="0"/>
      <w:marTop w:val="0"/>
      <w:marBottom w:val="0"/>
      <w:divBdr>
        <w:top w:val="none" w:sz="0" w:space="0" w:color="auto"/>
        <w:left w:val="none" w:sz="0" w:space="0" w:color="auto"/>
        <w:bottom w:val="none" w:sz="0" w:space="0" w:color="auto"/>
        <w:right w:val="none" w:sz="0" w:space="0" w:color="auto"/>
      </w:divBdr>
    </w:div>
    <w:div w:id="713231213">
      <w:bodyDiv w:val="1"/>
      <w:marLeft w:val="0"/>
      <w:marRight w:val="0"/>
      <w:marTop w:val="0"/>
      <w:marBottom w:val="0"/>
      <w:divBdr>
        <w:top w:val="none" w:sz="0" w:space="0" w:color="auto"/>
        <w:left w:val="none" w:sz="0" w:space="0" w:color="auto"/>
        <w:bottom w:val="none" w:sz="0" w:space="0" w:color="auto"/>
        <w:right w:val="none" w:sz="0" w:space="0" w:color="auto"/>
      </w:divBdr>
    </w:div>
    <w:div w:id="748769186">
      <w:bodyDiv w:val="1"/>
      <w:marLeft w:val="0"/>
      <w:marRight w:val="0"/>
      <w:marTop w:val="0"/>
      <w:marBottom w:val="0"/>
      <w:divBdr>
        <w:top w:val="none" w:sz="0" w:space="0" w:color="auto"/>
        <w:left w:val="none" w:sz="0" w:space="0" w:color="auto"/>
        <w:bottom w:val="none" w:sz="0" w:space="0" w:color="auto"/>
        <w:right w:val="none" w:sz="0" w:space="0" w:color="auto"/>
      </w:divBdr>
    </w:div>
    <w:div w:id="753550969">
      <w:bodyDiv w:val="1"/>
      <w:marLeft w:val="0"/>
      <w:marRight w:val="0"/>
      <w:marTop w:val="0"/>
      <w:marBottom w:val="0"/>
      <w:divBdr>
        <w:top w:val="none" w:sz="0" w:space="0" w:color="auto"/>
        <w:left w:val="none" w:sz="0" w:space="0" w:color="auto"/>
        <w:bottom w:val="none" w:sz="0" w:space="0" w:color="auto"/>
        <w:right w:val="none" w:sz="0" w:space="0" w:color="auto"/>
      </w:divBdr>
    </w:div>
    <w:div w:id="782842290">
      <w:bodyDiv w:val="1"/>
      <w:marLeft w:val="0"/>
      <w:marRight w:val="0"/>
      <w:marTop w:val="0"/>
      <w:marBottom w:val="0"/>
      <w:divBdr>
        <w:top w:val="none" w:sz="0" w:space="0" w:color="auto"/>
        <w:left w:val="none" w:sz="0" w:space="0" w:color="auto"/>
        <w:bottom w:val="none" w:sz="0" w:space="0" w:color="auto"/>
        <w:right w:val="none" w:sz="0" w:space="0" w:color="auto"/>
      </w:divBdr>
    </w:div>
    <w:div w:id="980573439">
      <w:bodyDiv w:val="1"/>
      <w:marLeft w:val="0"/>
      <w:marRight w:val="0"/>
      <w:marTop w:val="0"/>
      <w:marBottom w:val="0"/>
      <w:divBdr>
        <w:top w:val="none" w:sz="0" w:space="0" w:color="auto"/>
        <w:left w:val="none" w:sz="0" w:space="0" w:color="auto"/>
        <w:bottom w:val="none" w:sz="0" w:space="0" w:color="auto"/>
        <w:right w:val="none" w:sz="0" w:space="0" w:color="auto"/>
      </w:divBdr>
    </w:div>
    <w:div w:id="996804292">
      <w:bodyDiv w:val="1"/>
      <w:marLeft w:val="0"/>
      <w:marRight w:val="0"/>
      <w:marTop w:val="0"/>
      <w:marBottom w:val="0"/>
      <w:divBdr>
        <w:top w:val="none" w:sz="0" w:space="0" w:color="auto"/>
        <w:left w:val="none" w:sz="0" w:space="0" w:color="auto"/>
        <w:bottom w:val="none" w:sz="0" w:space="0" w:color="auto"/>
        <w:right w:val="none" w:sz="0" w:space="0" w:color="auto"/>
      </w:divBdr>
    </w:div>
    <w:div w:id="1040546584">
      <w:bodyDiv w:val="1"/>
      <w:marLeft w:val="0"/>
      <w:marRight w:val="0"/>
      <w:marTop w:val="0"/>
      <w:marBottom w:val="0"/>
      <w:divBdr>
        <w:top w:val="none" w:sz="0" w:space="0" w:color="auto"/>
        <w:left w:val="none" w:sz="0" w:space="0" w:color="auto"/>
        <w:bottom w:val="none" w:sz="0" w:space="0" w:color="auto"/>
        <w:right w:val="none" w:sz="0" w:space="0" w:color="auto"/>
      </w:divBdr>
    </w:div>
    <w:div w:id="1048840351">
      <w:bodyDiv w:val="1"/>
      <w:marLeft w:val="0"/>
      <w:marRight w:val="0"/>
      <w:marTop w:val="0"/>
      <w:marBottom w:val="0"/>
      <w:divBdr>
        <w:top w:val="none" w:sz="0" w:space="0" w:color="auto"/>
        <w:left w:val="none" w:sz="0" w:space="0" w:color="auto"/>
        <w:bottom w:val="none" w:sz="0" w:space="0" w:color="auto"/>
        <w:right w:val="none" w:sz="0" w:space="0" w:color="auto"/>
      </w:divBdr>
    </w:div>
    <w:div w:id="1053190975">
      <w:bodyDiv w:val="1"/>
      <w:marLeft w:val="0"/>
      <w:marRight w:val="0"/>
      <w:marTop w:val="0"/>
      <w:marBottom w:val="0"/>
      <w:divBdr>
        <w:top w:val="none" w:sz="0" w:space="0" w:color="auto"/>
        <w:left w:val="none" w:sz="0" w:space="0" w:color="auto"/>
        <w:bottom w:val="none" w:sz="0" w:space="0" w:color="auto"/>
        <w:right w:val="none" w:sz="0" w:space="0" w:color="auto"/>
      </w:divBdr>
    </w:div>
    <w:div w:id="1102185595">
      <w:bodyDiv w:val="1"/>
      <w:marLeft w:val="0"/>
      <w:marRight w:val="0"/>
      <w:marTop w:val="0"/>
      <w:marBottom w:val="0"/>
      <w:divBdr>
        <w:top w:val="none" w:sz="0" w:space="0" w:color="auto"/>
        <w:left w:val="none" w:sz="0" w:space="0" w:color="auto"/>
        <w:bottom w:val="none" w:sz="0" w:space="0" w:color="auto"/>
        <w:right w:val="none" w:sz="0" w:space="0" w:color="auto"/>
      </w:divBdr>
    </w:div>
    <w:div w:id="1122073909">
      <w:bodyDiv w:val="1"/>
      <w:marLeft w:val="0"/>
      <w:marRight w:val="0"/>
      <w:marTop w:val="0"/>
      <w:marBottom w:val="0"/>
      <w:divBdr>
        <w:top w:val="none" w:sz="0" w:space="0" w:color="auto"/>
        <w:left w:val="none" w:sz="0" w:space="0" w:color="auto"/>
        <w:bottom w:val="none" w:sz="0" w:space="0" w:color="auto"/>
        <w:right w:val="none" w:sz="0" w:space="0" w:color="auto"/>
      </w:divBdr>
    </w:div>
    <w:div w:id="1156458872">
      <w:bodyDiv w:val="1"/>
      <w:marLeft w:val="0"/>
      <w:marRight w:val="0"/>
      <w:marTop w:val="0"/>
      <w:marBottom w:val="0"/>
      <w:divBdr>
        <w:top w:val="none" w:sz="0" w:space="0" w:color="auto"/>
        <w:left w:val="none" w:sz="0" w:space="0" w:color="auto"/>
        <w:bottom w:val="none" w:sz="0" w:space="0" w:color="auto"/>
        <w:right w:val="none" w:sz="0" w:space="0" w:color="auto"/>
      </w:divBdr>
    </w:div>
    <w:div w:id="1158376834">
      <w:bodyDiv w:val="1"/>
      <w:marLeft w:val="0"/>
      <w:marRight w:val="0"/>
      <w:marTop w:val="0"/>
      <w:marBottom w:val="0"/>
      <w:divBdr>
        <w:top w:val="none" w:sz="0" w:space="0" w:color="auto"/>
        <w:left w:val="none" w:sz="0" w:space="0" w:color="auto"/>
        <w:bottom w:val="none" w:sz="0" w:space="0" w:color="auto"/>
        <w:right w:val="none" w:sz="0" w:space="0" w:color="auto"/>
      </w:divBdr>
    </w:div>
    <w:div w:id="1182357203">
      <w:bodyDiv w:val="1"/>
      <w:marLeft w:val="0"/>
      <w:marRight w:val="0"/>
      <w:marTop w:val="0"/>
      <w:marBottom w:val="0"/>
      <w:divBdr>
        <w:top w:val="none" w:sz="0" w:space="0" w:color="auto"/>
        <w:left w:val="none" w:sz="0" w:space="0" w:color="auto"/>
        <w:bottom w:val="none" w:sz="0" w:space="0" w:color="auto"/>
        <w:right w:val="none" w:sz="0" w:space="0" w:color="auto"/>
      </w:divBdr>
    </w:div>
    <w:div w:id="1199976351">
      <w:bodyDiv w:val="1"/>
      <w:marLeft w:val="0"/>
      <w:marRight w:val="0"/>
      <w:marTop w:val="0"/>
      <w:marBottom w:val="0"/>
      <w:divBdr>
        <w:top w:val="none" w:sz="0" w:space="0" w:color="auto"/>
        <w:left w:val="none" w:sz="0" w:space="0" w:color="auto"/>
        <w:bottom w:val="none" w:sz="0" w:space="0" w:color="auto"/>
        <w:right w:val="none" w:sz="0" w:space="0" w:color="auto"/>
      </w:divBdr>
    </w:div>
    <w:div w:id="1202130355">
      <w:bodyDiv w:val="1"/>
      <w:marLeft w:val="0"/>
      <w:marRight w:val="0"/>
      <w:marTop w:val="0"/>
      <w:marBottom w:val="0"/>
      <w:divBdr>
        <w:top w:val="none" w:sz="0" w:space="0" w:color="auto"/>
        <w:left w:val="none" w:sz="0" w:space="0" w:color="auto"/>
        <w:bottom w:val="none" w:sz="0" w:space="0" w:color="auto"/>
        <w:right w:val="none" w:sz="0" w:space="0" w:color="auto"/>
      </w:divBdr>
    </w:div>
    <w:div w:id="1282490573">
      <w:bodyDiv w:val="1"/>
      <w:marLeft w:val="0"/>
      <w:marRight w:val="0"/>
      <w:marTop w:val="0"/>
      <w:marBottom w:val="0"/>
      <w:divBdr>
        <w:top w:val="none" w:sz="0" w:space="0" w:color="auto"/>
        <w:left w:val="none" w:sz="0" w:space="0" w:color="auto"/>
        <w:bottom w:val="none" w:sz="0" w:space="0" w:color="auto"/>
        <w:right w:val="none" w:sz="0" w:space="0" w:color="auto"/>
      </w:divBdr>
    </w:div>
    <w:div w:id="1301687722">
      <w:bodyDiv w:val="1"/>
      <w:marLeft w:val="0"/>
      <w:marRight w:val="0"/>
      <w:marTop w:val="0"/>
      <w:marBottom w:val="0"/>
      <w:divBdr>
        <w:top w:val="none" w:sz="0" w:space="0" w:color="auto"/>
        <w:left w:val="none" w:sz="0" w:space="0" w:color="auto"/>
        <w:bottom w:val="none" w:sz="0" w:space="0" w:color="auto"/>
        <w:right w:val="none" w:sz="0" w:space="0" w:color="auto"/>
      </w:divBdr>
    </w:div>
    <w:div w:id="1347369671">
      <w:bodyDiv w:val="1"/>
      <w:marLeft w:val="0"/>
      <w:marRight w:val="0"/>
      <w:marTop w:val="0"/>
      <w:marBottom w:val="0"/>
      <w:divBdr>
        <w:top w:val="none" w:sz="0" w:space="0" w:color="auto"/>
        <w:left w:val="none" w:sz="0" w:space="0" w:color="auto"/>
        <w:bottom w:val="none" w:sz="0" w:space="0" w:color="auto"/>
        <w:right w:val="none" w:sz="0" w:space="0" w:color="auto"/>
      </w:divBdr>
    </w:div>
    <w:div w:id="1422919296">
      <w:bodyDiv w:val="1"/>
      <w:marLeft w:val="0"/>
      <w:marRight w:val="0"/>
      <w:marTop w:val="0"/>
      <w:marBottom w:val="0"/>
      <w:divBdr>
        <w:top w:val="none" w:sz="0" w:space="0" w:color="auto"/>
        <w:left w:val="none" w:sz="0" w:space="0" w:color="auto"/>
        <w:bottom w:val="none" w:sz="0" w:space="0" w:color="auto"/>
        <w:right w:val="none" w:sz="0" w:space="0" w:color="auto"/>
      </w:divBdr>
    </w:div>
    <w:div w:id="1583445781">
      <w:bodyDiv w:val="1"/>
      <w:marLeft w:val="0"/>
      <w:marRight w:val="0"/>
      <w:marTop w:val="0"/>
      <w:marBottom w:val="0"/>
      <w:divBdr>
        <w:top w:val="none" w:sz="0" w:space="0" w:color="auto"/>
        <w:left w:val="none" w:sz="0" w:space="0" w:color="auto"/>
        <w:bottom w:val="none" w:sz="0" w:space="0" w:color="auto"/>
        <w:right w:val="none" w:sz="0" w:space="0" w:color="auto"/>
      </w:divBdr>
    </w:div>
    <w:div w:id="1675840287">
      <w:bodyDiv w:val="1"/>
      <w:marLeft w:val="0"/>
      <w:marRight w:val="0"/>
      <w:marTop w:val="0"/>
      <w:marBottom w:val="0"/>
      <w:divBdr>
        <w:top w:val="none" w:sz="0" w:space="0" w:color="auto"/>
        <w:left w:val="none" w:sz="0" w:space="0" w:color="auto"/>
        <w:bottom w:val="none" w:sz="0" w:space="0" w:color="auto"/>
        <w:right w:val="none" w:sz="0" w:space="0" w:color="auto"/>
      </w:divBdr>
    </w:div>
    <w:div w:id="1708024398">
      <w:bodyDiv w:val="1"/>
      <w:marLeft w:val="0"/>
      <w:marRight w:val="0"/>
      <w:marTop w:val="0"/>
      <w:marBottom w:val="0"/>
      <w:divBdr>
        <w:top w:val="none" w:sz="0" w:space="0" w:color="auto"/>
        <w:left w:val="none" w:sz="0" w:space="0" w:color="auto"/>
        <w:bottom w:val="none" w:sz="0" w:space="0" w:color="auto"/>
        <w:right w:val="none" w:sz="0" w:space="0" w:color="auto"/>
      </w:divBdr>
    </w:div>
    <w:div w:id="1740203941">
      <w:bodyDiv w:val="1"/>
      <w:marLeft w:val="0"/>
      <w:marRight w:val="0"/>
      <w:marTop w:val="0"/>
      <w:marBottom w:val="0"/>
      <w:divBdr>
        <w:top w:val="none" w:sz="0" w:space="0" w:color="auto"/>
        <w:left w:val="none" w:sz="0" w:space="0" w:color="auto"/>
        <w:bottom w:val="none" w:sz="0" w:space="0" w:color="auto"/>
        <w:right w:val="none" w:sz="0" w:space="0" w:color="auto"/>
      </w:divBdr>
    </w:div>
    <w:div w:id="1743019829">
      <w:bodyDiv w:val="1"/>
      <w:marLeft w:val="0"/>
      <w:marRight w:val="0"/>
      <w:marTop w:val="0"/>
      <w:marBottom w:val="0"/>
      <w:divBdr>
        <w:top w:val="none" w:sz="0" w:space="0" w:color="auto"/>
        <w:left w:val="none" w:sz="0" w:space="0" w:color="auto"/>
        <w:bottom w:val="none" w:sz="0" w:space="0" w:color="auto"/>
        <w:right w:val="none" w:sz="0" w:space="0" w:color="auto"/>
      </w:divBdr>
    </w:div>
    <w:div w:id="1783260385">
      <w:bodyDiv w:val="1"/>
      <w:marLeft w:val="0"/>
      <w:marRight w:val="0"/>
      <w:marTop w:val="0"/>
      <w:marBottom w:val="0"/>
      <w:divBdr>
        <w:top w:val="none" w:sz="0" w:space="0" w:color="auto"/>
        <w:left w:val="none" w:sz="0" w:space="0" w:color="auto"/>
        <w:bottom w:val="none" w:sz="0" w:space="0" w:color="auto"/>
        <w:right w:val="none" w:sz="0" w:space="0" w:color="auto"/>
      </w:divBdr>
    </w:div>
    <w:div w:id="1786389158">
      <w:bodyDiv w:val="1"/>
      <w:marLeft w:val="0"/>
      <w:marRight w:val="0"/>
      <w:marTop w:val="0"/>
      <w:marBottom w:val="0"/>
      <w:divBdr>
        <w:top w:val="none" w:sz="0" w:space="0" w:color="auto"/>
        <w:left w:val="none" w:sz="0" w:space="0" w:color="auto"/>
        <w:bottom w:val="none" w:sz="0" w:space="0" w:color="auto"/>
        <w:right w:val="none" w:sz="0" w:space="0" w:color="auto"/>
      </w:divBdr>
    </w:div>
    <w:div w:id="1825776296">
      <w:bodyDiv w:val="1"/>
      <w:marLeft w:val="0"/>
      <w:marRight w:val="0"/>
      <w:marTop w:val="0"/>
      <w:marBottom w:val="0"/>
      <w:divBdr>
        <w:top w:val="none" w:sz="0" w:space="0" w:color="auto"/>
        <w:left w:val="none" w:sz="0" w:space="0" w:color="auto"/>
        <w:bottom w:val="none" w:sz="0" w:space="0" w:color="auto"/>
        <w:right w:val="none" w:sz="0" w:space="0" w:color="auto"/>
      </w:divBdr>
    </w:div>
    <w:div w:id="1843928803">
      <w:bodyDiv w:val="1"/>
      <w:marLeft w:val="0"/>
      <w:marRight w:val="0"/>
      <w:marTop w:val="0"/>
      <w:marBottom w:val="0"/>
      <w:divBdr>
        <w:top w:val="none" w:sz="0" w:space="0" w:color="auto"/>
        <w:left w:val="none" w:sz="0" w:space="0" w:color="auto"/>
        <w:bottom w:val="none" w:sz="0" w:space="0" w:color="auto"/>
        <w:right w:val="none" w:sz="0" w:space="0" w:color="auto"/>
      </w:divBdr>
    </w:div>
    <w:div w:id="1855922322">
      <w:bodyDiv w:val="1"/>
      <w:marLeft w:val="0"/>
      <w:marRight w:val="0"/>
      <w:marTop w:val="0"/>
      <w:marBottom w:val="0"/>
      <w:divBdr>
        <w:top w:val="none" w:sz="0" w:space="0" w:color="auto"/>
        <w:left w:val="none" w:sz="0" w:space="0" w:color="auto"/>
        <w:bottom w:val="none" w:sz="0" w:space="0" w:color="auto"/>
        <w:right w:val="none" w:sz="0" w:space="0" w:color="auto"/>
      </w:divBdr>
    </w:div>
    <w:div w:id="1905598247">
      <w:bodyDiv w:val="1"/>
      <w:marLeft w:val="0"/>
      <w:marRight w:val="0"/>
      <w:marTop w:val="0"/>
      <w:marBottom w:val="0"/>
      <w:divBdr>
        <w:top w:val="none" w:sz="0" w:space="0" w:color="auto"/>
        <w:left w:val="none" w:sz="0" w:space="0" w:color="auto"/>
        <w:bottom w:val="none" w:sz="0" w:space="0" w:color="auto"/>
        <w:right w:val="none" w:sz="0" w:space="0" w:color="auto"/>
      </w:divBdr>
    </w:div>
    <w:div w:id="1906791412">
      <w:bodyDiv w:val="1"/>
      <w:marLeft w:val="0"/>
      <w:marRight w:val="0"/>
      <w:marTop w:val="0"/>
      <w:marBottom w:val="0"/>
      <w:divBdr>
        <w:top w:val="none" w:sz="0" w:space="0" w:color="auto"/>
        <w:left w:val="none" w:sz="0" w:space="0" w:color="auto"/>
        <w:bottom w:val="none" w:sz="0" w:space="0" w:color="auto"/>
        <w:right w:val="none" w:sz="0" w:space="0" w:color="auto"/>
      </w:divBdr>
    </w:div>
    <w:div w:id="1908950283">
      <w:bodyDiv w:val="1"/>
      <w:marLeft w:val="0"/>
      <w:marRight w:val="0"/>
      <w:marTop w:val="0"/>
      <w:marBottom w:val="0"/>
      <w:divBdr>
        <w:top w:val="none" w:sz="0" w:space="0" w:color="auto"/>
        <w:left w:val="none" w:sz="0" w:space="0" w:color="auto"/>
        <w:bottom w:val="none" w:sz="0" w:space="0" w:color="auto"/>
        <w:right w:val="none" w:sz="0" w:space="0" w:color="auto"/>
      </w:divBdr>
    </w:div>
    <w:div w:id="1937441500">
      <w:bodyDiv w:val="1"/>
      <w:marLeft w:val="0"/>
      <w:marRight w:val="0"/>
      <w:marTop w:val="0"/>
      <w:marBottom w:val="0"/>
      <w:divBdr>
        <w:top w:val="none" w:sz="0" w:space="0" w:color="auto"/>
        <w:left w:val="none" w:sz="0" w:space="0" w:color="auto"/>
        <w:bottom w:val="none" w:sz="0" w:space="0" w:color="auto"/>
        <w:right w:val="none" w:sz="0" w:space="0" w:color="auto"/>
      </w:divBdr>
    </w:div>
    <w:div w:id="1946763772">
      <w:bodyDiv w:val="1"/>
      <w:marLeft w:val="0"/>
      <w:marRight w:val="0"/>
      <w:marTop w:val="0"/>
      <w:marBottom w:val="0"/>
      <w:divBdr>
        <w:top w:val="none" w:sz="0" w:space="0" w:color="auto"/>
        <w:left w:val="none" w:sz="0" w:space="0" w:color="auto"/>
        <w:bottom w:val="none" w:sz="0" w:space="0" w:color="auto"/>
        <w:right w:val="none" w:sz="0" w:space="0" w:color="auto"/>
      </w:divBdr>
    </w:div>
    <w:div w:id="1949121586">
      <w:bodyDiv w:val="1"/>
      <w:marLeft w:val="0"/>
      <w:marRight w:val="0"/>
      <w:marTop w:val="0"/>
      <w:marBottom w:val="0"/>
      <w:divBdr>
        <w:top w:val="none" w:sz="0" w:space="0" w:color="auto"/>
        <w:left w:val="none" w:sz="0" w:space="0" w:color="auto"/>
        <w:bottom w:val="none" w:sz="0" w:space="0" w:color="auto"/>
        <w:right w:val="none" w:sz="0" w:space="0" w:color="auto"/>
      </w:divBdr>
    </w:div>
    <w:div w:id="1973250401">
      <w:bodyDiv w:val="1"/>
      <w:marLeft w:val="0"/>
      <w:marRight w:val="0"/>
      <w:marTop w:val="0"/>
      <w:marBottom w:val="0"/>
      <w:divBdr>
        <w:top w:val="none" w:sz="0" w:space="0" w:color="auto"/>
        <w:left w:val="none" w:sz="0" w:space="0" w:color="auto"/>
        <w:bottom w:val="none" w:sz="0" w:space="0" w:color="auto"/>
        <w:right w:val="none" w:sz="0" w:space="0" w:color="auto"/>
      </w:divBdr>
    </w:div>
    <w:div w:id="2039381740">
      <w:bodyDiv w:val="1"/>
      <w:marLeft w:val="0"/>
      <w:marRight w:val="0"/>
      <w:marTop w:val="0"/>
      <w:marBottom w:val="0"/>
      <w:divBdr>
        <w:top w:val="none" w:sz="0" w:space="0" w:color="auto"/>
        <w:left w:val="none" w:sz="0" w:space="0" w:color="auto"/>
        <w:bottom w:val="none" w:sz="0" w:space="0" w:color="auto"/>
        <w:right w:val="none" w:sz="0" w:space="0" w:color="auto"/>
      </w:divBdr>
    </w:div>
    <w:div w:id="2071729816">
      <w:bodyDiv w:val="1"/>
      <w:marLeft w:val="0"/>
      <w:marRight w:val="0"/>
      <w:marTop w:val="0"/>
      <w:marBottom w:val="0"/>
      <w:divBdr>
        <w:top w:val="none" w:sz="0" w:space="0" w:color="auto"/>
        <w:left w:val="none" w:sz="0" w:space="0" w:color="auto"/>
        <w:bottom w:val="none" w:sz="0" w:space="0" w:color="auto"/>
        <w:right w:val="none" w:sz="0" w:space="0" w:color="auto"/>
      </w:divBdr>
    </w:div>
    <w:div w:id="2090228837">
      <w:bodyDiv w:val="1"/>
      <w:marLeft w:val="0"/>
      <w:marRight w:val="0"/>
      <w:marTop w:val="0"/>
      <w:marBottom w:val="0"/>
      <w:divBdr>
        <w:top w:val="none" w:sz="0" w:space="0" w:color="auto"/>
        <w:left w:val="none" w:sz="0" w:space="0" w:color="auto"/>
        <w:bottom w:val="none" w:sz="0" w:space="0" w:color="auto"/>
        <w:right w:val="none" w:sz="0" w:space="0" w:color="auto"/>
      </w:divBdr>
    </w:div>
    <w:div w:id="2114664599">
      <w:bodyDiv w:val="1"/>
      <w:marLeft w:val="0"/>
      <w:marRight w:val="0"/>
      <w:marTop w:val="0"/>
      <w:marBottom w:val="0"/>
      <w:divBdr>
        <w:top w:val="none" w:sz="0" w:space="0" w:color="auto"/>
        <w:left w:val="none" w:sz="0" w:space="0" w:color="auto"/>
        <w:bottom w:val="none" w:sz="0" w:space="0" w:color="auto"/>
        <w:right w:val="none" w:sz="0" w:space="0" w:color="auto"/>
      </w:divBdr>
    </w:div>
    <w:div w:id="211821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consultantplus://offline/ref=E8177A6093101DB2240A57721690D5DA1FDD0B2C097092067F26ED62157E5A3A6F2C8FC141F80FC47AC31A5F6286C2EF28DC224F6622089760B706K3wFI" TargetMode="External"/><Relationship Id="rId26" Type="http://schemas.openxmlformats.org/officeDocument/2006/relationships/hyperlink" Target="http://www.consultant.ru/document/cons_doc_LAW_329358/f8f2eca6ba8522da15e1e300e16c09439c9eb45c/" TargetMode="External"/><Relationship Id="rId39" Type="http://schemas.openxmlformats.org/officeDocument/2006/relationships/hyperlink" Target="http://www.consultant.ru/document/cons_doc_LAW_383482/b055a536bfacff12cdc860d6c6945efd7f874ae4/" TargetMode="External"/><Relationship Id="rId21" Type="http://schemas.openxmlformats.org/officeDocument/2006/relationships/hyperlink" Target="http://www.consultant.ru/document/cons_doc_LAW_383535/906b3e51e3ca62c51d9ff5a89c2e5bfdcb1e581f/" TargetMode="External"/><Relationship Id="rId34" Type="http://schemas.openxmlformats.org/officeDocument/2006/relationships/hyperlink" Target="http://www.consultant.ru/document/cons_doc_LAW_380553/9f435ac95e8909dbe2a246d431f1c4ff4840f331/"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nsultant.ru/document/cons_doc_LAW_329358/774d929a1d0aa7f267ba8d331134193b354f8137/" TargetMode="External"/><Relationship Id="rId20" Type="http://schemas.openxmlformats.org/officeDocument/2006/relationships/hyperlink" Target="consultantplus://offline/ref=E8177A6093101DB2240A57721690D5DA1FDD0B2C087691007926ED62157E5A3A6F2C8FC141F80FC47AC31A516286C2EF28DC224F6622089760B706K3wFI" TargetMode="External"/><Relationship Id="rId29" Type="http://schemas.openxmlformats.org/officeDocument/2006/relationships/hyperlink" Target="http://www.consultant.ru/document/cons_doc_LAW_315215/a8284ad2443e8c183615bb6e0b2ca8e5c2830f07/" TargetMode="External"/><Relationship Id="rId41" Type="http://schemas.openxmlformats.org/officeDocument/2006/relationships/hyperlink" Target="http://www.consultant.ru/document/cons_doc_LAW_383535/c72a5007baa609d962b36e3f4d226f6b5c38c51a/"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cs.cntd.ru/document/573910937" TargetMode="External"/><Relationship Id="rId32" Type="http://schemas.openxmlformats.org/officeDocument/2006/relationships/hyperlink" Target="http://www.consultant.ru/document/cons_doc_LAW_300892/5cc1c49fd81cc0437144e5ddf4902fdf0fe0a7ea/" TargetMode="External"/><Relationship Id="rId37" Type="http://schemas.openxmlformats.org/officeDocument/2006/relationships/hyperlink" Target="http://www.consultant.ru/document/cons_doc_LAW_383482/34ff472563e3b6f53c7aa0f08ba136a151608bd3/" TargetMode="External"/><Relationship Id="rId40" Type="http://schemas.openxmlformats.org/officeDocument/2006/relationships/hyperlink" Target="http://www.consultant.ru/document/cons_doc_LAW_380553/9f435ac95e8909dbe2a246d431f1c4ff4840f331/" TargetMode="External"/><Relationship Id="rId45" Type="http://schemas.openxmlformats.org/officeDocument/2006/relationships/image" Target="media/image5.emf"/><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nsultant.ru/document/cons_doc_LAW_348016/69e99e160ebd2c38a4a6b5f84f8513a6d0f21b74/" TargetMode="External"/><Relationship Id="rId23" Type="http://schemas.openxmlformats.org/officeDocument/2006/relationships/hyperlink" Target="https://docs.cntd.ru/document/573910937" TargetMode="External"/><Relationship Id="rId28" Type="http://schemas.openxmlformats.org/officeDocument/2006/relationships/hyperlink" Target="http://www.consultant.ru/document/cons_doc_LAW_300892/5cc1c49fd81cc0437144e5ddf4902fdf0fe0a7ea/" TargetMode="External"/><Relationship Id="rId36" Type="http://schemas.openxmlformats.org/officeDocument/2006/relationships/hyperlink" Target="http://www.consultant.ru/document/cons_doc_LAW_388109/" TargetMode="Externa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yperlink" Target="consultantplus://offline/ref=E8177A6093101DB2240A57721690D5DA1FDD0B2C087691007926ED62157E5A3A6F2C8FC141F80FC47AC31A516286C2EF28DC224F6622089760B706K3wFI" TargetMode="External"/><Relationship Id="rId31" Type="http://schemas.openxmlformats.org/officeDocument/2006/relationships/hyperlink" Target="http://www.consultant.ru/document/cons_doc_LAW_300892/5cc1c49fd81cc0437144e5ddf4902fdf0fe0a7ea/"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nsultant.ru/document/cons_doc_LAW_33773/d470dcf99871701e9e113961d34f6671e43824c4/" TargetMode="External"/><Relationship Id="rId27" Type="http://schemas.openxmlformats.org/officeDocument/2006/relationships/hyperlink" Target="http://www.consultant.ru/document/cons_doc_LAW_300892/5cc1c49fd81cc0437144e5ddf4902fdf0fe0a7ea/" TargetMode="External"/><Relationship Id="rId30" Type="http://schemas.openxmlformats.org/officeDocument/2006/relationships/hyperlink" Target="http://www.consultant.ru/document/cons_doc_LAW_161296/" TargetMode="External"/><Relationship Id="rId35" Type="http://schemas.openxmlformats.org/officeDocument/2006/relationships/hyperlink" Target="http://www.consultant.ru/document/cons_doc_LAW_383535/c72a5007baa609d962b36e3f4d226f6b5c38c51a/"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onsultant.ru/document/cons_doc_LAW_329358/774d929a1d0aa7f267ba8d331134193b354f8137/" TargetMode="External"/><Relationship Id="rId25" Type="http://schemas.openxmlformats.org/officeDocument/2006/relationships/hyperlink" Target="https://docs.cntd.ru/document/573910937" TargetMode="External"/><Relationship Id="rId33" Type="http://schemas.openxmlformats.org/officeDocument/2006/relationships/hyperlink" Target="http://www.consultant.ru/document/cons_doc_LAW_300892/5cc1c49fd81cc0437144e5ddf4902fdf0fe0a7ea/" TargetMode="External"/><Relationship Id="rId38" Type="http://schemas.openxmlformats.org/officeDocument/2006/relationships/hyperlink" Target="http://www.consultant.ru/document/cons_doc_LAW_383482/b055a536bfacff12cdc860d6c6945efd7f874ae4/" TargetMode="External"/><Relationship Id="rId46" Type="http://schemas.openxmlformats.org/officeDocument/2006/relationships/image" Target="media/image6.png"/><Relationship Id="rId5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9E337-39FD-4EB0-B2BB-FEC87E01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1</Pages>
  <Words>37080</Words>
  <Characters>211359</Characters>
  <Application>Microsoft Office Word</Application>
  <DocSecurity>0</DocSecurity>
  <Lines>1761</Lines>
  <Paragraphs>495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 Alkina</dc:creator>
  <cp:keywords/>
  <dc:description/>
  <cp:lastModifiedBy>Krbor</cp:lastModifiedBy>
  <cp:revision>240</cp:revision>
  <dcterms:created xsi:type="dcterms:W3CDTF">2021-01-12T11:50:00Z</dcterms:created>
  <dcterms:modified xsi:type="dcterms:W3CDTF">2023-12-18T06:45:00Z</dcterms:modified>
</cp:coreProperties>
</file>