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06" w:rsidRPr="00E33906" w:rsidRDefault="007F3A38" w:rsidP="007F3A3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         </w:t>
      </w:r>
      <w:r w:rsidR="00E33906" w:rsidRPr="00E33906">
        <w:rPr>
          <w:rStyle w:val="FontStyle14"/>
          <w:sz w:val="28"/>
          <w:szCs w:val="28"/>
        </w:rPr>
        <w:t>ОТЧЕТ</w:t>
      </w:r>
    </w:p>
    <w:p w:rsidR="00E33906" w:rsidRPr="00E33906" w:rsidRDefault="007F3A38" w:rsidP="00E3390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sz w:val="28"/>
          <w:szCs w:val="28"/>
        </w:rPr>
        <w:t>главы</w:t>
      </w:r>
      <w:bookmarkStart w:id="0" w:name="_GoBack"/>
      <w:bookmarkEnd w:id="0"/>
      <w:r w:rsidR="00E33906" w:rsidRPr="00E33906">
        <w:rPr>
          <w:rStyle w:val="FontStyle14"/>
          <w:sz w:val="28"/>
          <w:szCs w:val="28"/>
        </w:rPr>
        <w:t xml:space="preserve"> </w:t>
      </w:r>
      <w:proofErr w:type="spellStart"/>
      <w:r w:rsidR="00E33906">
        <w:rPr>
          <w:rStyle w:val="FontStyle14"/>
          <w:sz w:val="28"/>
          <w:szCs w:val="28"/>
        </w:rPr>
        <w:t>Красноборского</w:t>
      </w:r>
      <w:proofErr w:type="spellEnd"/>
      <w:r w:rsidR="00E33906">
        <w:rPr>
          <w:rStyle w:val="FontStyle14"/>
          <w:sz w:val="28"/>
          <w:szCs w:val="28"/>
        </w:rPr>
        <w:t xml:space="preserve"> </w:t>
      </w:r>
      <w:r w:rsidR="00E33906" w:rsidRPr="00E33906">
        <w:rPr>
          <w:rStyle w:val="FontStyle14"/>
          <w:sz w:val="28"/>
          <w:szCs w:val="28"/>
        </w:rPr>
        <w:t>сельского</w:t>
      </w:r>
      <w:r w:rsidR="00C205C1">
        <w:rPr>
          <w:rStyle w:val="FontStyle14"/>
          <w:sz w:val="28"/>
          <w:szCs w:val="28"/>
        </w:rPr>
        <w:t xml:space="preserve"> поселения</w:t>
      </w:r>
      <w:r w:rsidR="00E33906" w:rsidRPr="00E33906">
        <w:rPr>
          <w:rStyle w:val="FontStyle14"/>
          <w:sz w:val="28"/>
          <w:szCs w:val="28"/>
        </w:rPr>
        <w:t xml:space="preserve"> </w:t>
      </w:r>
      <w:r w:rsidR="00C205C1" w:rsidRPr="00C205C1">
        <w:rPr>
          <w:rStyle w:val="FontStyle14"/>
          <w:sz w:val="28"/>
          <w:szCs w:val="28"/>
        </w:rPr>
        <w:t xml:space="preserve">о результатах своей деятельности и о результатах деятельности Администрации </w:t>
      </w:r>
      <w:proofErr w:type="spellStart"/>
      <w:r w:rsidR="00C205C1" w:rsidRPr="00C205C1">
        <w:rPr>
          <w:rStyle w:val="FontStyle14"/>
          <w:sz w:val="28"/>
          <w:szCs w:val="28"/>
        </w:rPr>
        <w:t>Красноборс</w:t>
      </w:r>
      <w:r w:rsidR="00C205C1">
        <w:rPr>
          <w:rStyle w:val="FontStyle14"/>
          <w:sz w:val="28"/>
          <w:szCs w:val="28"/>
        </w:rPr>
        <w:t>кого</w:t>
      </w:r>
      <w:proofErr w:type="spellEnd"/>
      <w:r w:rsidR="00C205C1">
        <w:rPr>
          <w:rStyle w:val="FontStyle14"/>
          <w:sz w:val="28"/>
          <w:szCs w:val="28"/>
        </w:rPr>
        <w:t xml:space="preserve"> сельского поселения за 2022</w:t>
      </w:r>
      <w:r w:rsidR="00C205C1" w:rsidRPr="00C205C1">
        <w:rPr>
          <w:rStyle w:val="FontStyle14"/>
          <w:sz w:val="28"/>
          <w:szCs w:val="28"/>
        </w:rPr>
        <w:t xml:space="preserve"> год</w:t>
      </w:r>
    </w:p>
    <w:p w:rsidR="00E33906" w:rsidRDefault="00E33906" w:rsidP="00E33906">
      <w:pPr>
        <w:pStyle w:val="Style3"/>
        <w:widowControl/>
        <w:spacing w:before="19" w:line="283" w:lineRule="exact"/>
        <w:rPr>
          <w:rStyle w:val="FontStyle14"/>
          <w:b/>
          <w:bCs/>
        </w:rPr>
      </w:pPr>
    </w:p>
    <w:p w:rsidR="00E33906" w:rsidRPr="00327ABE" w:rsidRDefault="00E33906" w:rsidP="00E33906">
      <w:pPr>
        <w:ind w:firstLine="480"/>
        <w:jc w:val="both"/>
        <w:rPr>
          <w:color w:val="auto"/>
          <w:sz w:val="28"/>
          <w:szCs w:val="28"/>
        </w:rPr>
      </w:pPr>
      <w:r w:rsidRPr="00327ABE">
        <w:rPr>
          <w:color w:val="auto"/>
          <w:sz w:val="28"/>
          <w:szCs w:val="28"/>
        </w:rPr>
        <w:t>Основные вопросы, которые всегда затрагивались в отчетах адми</w:t>
      </w:r>
      <w:r>
        <w:rPr>
          <w:color w:val="auto"/>
          <w:sz w:val="28"/>
          <w:szCs w:val="28"/>
        </w:rPr>
        <w:t xml:space="preserve">нистрации за прошедший период - </w:t>
      </w:r>
      <w:r w:rsidRPr="00327ABE">
        <w:rPr>
          <w:color w:val="auto"/>
          <w:sz w:val="28"/>
          <w:szCs w:val="28"/>
        </w:rPr>
        <w:t>это исполнение бюджета по доходам и расходам, исполнение полномочий по решению вопросов местного значения.</w:t>
      </w:r>
    </w:p>
    <w:p w:rsidR="00E33906" w:rsidRPr="00327ABE" w:rsidRDefault="00E33906" w:rsidP="00E33906">
      <w:pPr>
        <w:ind w:firstLine="480"/>
        <w:jc w:val="both"/>
        <w:rPr>
          <w:color w:val="auto"/>
          <w:sz w:val="28"/>
          <w:szCs w:val="28"/>
        </w:rPr>
      </w:pPr>
      <w:r w:rsidRPr="00327ABE">
        <w:rPr>
          <w:color w:val="auto"/>
          <w:sz w:val="28"/>
          <w:szCs w:val="28"/>
        </w:rPr>
        <w:t>Главным направлением деятельности администрации являлось обеспечение жизнедеятельности</w:t>
      </w:r>
      <w:r>
        <w:rPr>
          <w:color w:val="auto"/>
          <w:sz w:val="28"/>
          <w:szCs w:val="28"/>
        </w:rPr>
        <w:t xml:space="preserve"> населения</w:t>
      </w:r>
      <w:r w:rsidRPr="00327ABE">
        <w:rPr>
          <w:color w:val="auto"/>
          <w:sz w:val="28"/>
          <w:szCs w:val="28"/>
        </w:rPr>
        <w:t>, благоустройство улиц, дорог, обеспечение первичных мер пожарной безопасности и многое другое.</w:t>
      </w:r>
    </w:p>
    <w:p w:rsidR="00E33906" w:rsidRDefault="00E33906" w:rsidP="00E33906">
      <w:pPr>
        <w:jc w:val="both"/>
      </w:pPr>
      <w:r>
        <w:rPr>
          <w:color w:val="auto"/>
          <w:sz w:val="28"/>
          <w:szCs w:val="28"/>
        </w:rPr>
        <w:t xml:space="preserve">       Прозрачность работы А</w:t>
      </w:r>
      <w:r w:rsidRPr="002F1806">
        <w:rPr>
          <w:color w:val="auto"/>
          <w:sz w:val="28"/>
          <w:szCs w:val="28"/>
        </w:rPr>
        <w:t>дминистрации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Красноборского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2F1806">
        <w:rPr>
          <w:color w:val="auto"/>
          <w:sz w:val="28"/>
          <w:szCs w:val="28"/>
        </w:rPr>
        <w:t>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E33906" w:rsidRDefault="00E33906" w:rsidP="00E33906">
      <w:pPr>
        <w:ind w:firstLine="480"/>
        <w:jc w:val="both"/>
        <w:rPr>
          <w:color w:val="auto"/>
          <w:sz w:val="28"/>
          <w:szCs w:val="28"/>
        </w:rPr>
      </w:pPr>
      <w:proofErr w:type="gramStart"/>
      <w:r w:rsidRPr="009908F4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редставляя  отчет о работе А</w:t>
      </w:r>
      <w:r w:rsidRPr="009908F4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Красноборского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Pr="009908F4">
        <w:rPr>
          <w:color w:val="auto"/>
          <w:sz w:val="28"/>
          <w:szCs w:val="28"/>
        </w:rPr>
        <w:t>сельского поселения за 202</w:t>
      </w:r>
      <w:r w:rsidR="00F14320">
        <w:rPr>
          <w:color w:val="auto"/>
          <w:sz w:val="28"/>
          <w:szCs w:val="28"/>
        </w:rPr>
        <w:t>2</w:t>
      </w:r>
      <w:r w:rsidRPr="009908F4">
        <w:rPr>
          <w:color w:val="auto"/>
          <w:sz w:val="28"/>
          <w:szCs w:val="28"/>
        </w:rPr>
        <w:t xml:space="preserve"> год постараюсь отразить о</w:t>
      </w:r>
      <w:r>
        <w:rPr>
          <w:color w:val="auto"/>
          <w:sz w:val="28"/>
          <w:szCs w:val="28"/>
        </w:rPr>
        <w:t>сновные</w:t>
      </w:r>
      <w:proofErr w:type="gramEnd"/>
      <w:r>
        <w:rPr>
          <w:color w:val="auto"/>
          <w:sz w:val="28"/>
          <w:szCs w:val="28"/>
        </w:rPr>
        <w:t xml:space="preserve"> моменты в деятельности А</w:t>
      </w:r>
      <w:r w:rsidRPr="009908F4">
        <w:rPr>
          <w:color w:val="auto"/>
          <w:sz w:val="28"/>
          <w:szCs w:val="28"/>
        </w:rPr>
        <w:t>дминистрации за прошедший год, обозначить существующие проблемные вопросы и пути их решения.</w:t>
      </w:r>
    </w:p>
    <w:p w:rsidR="00E33906" w:rsidRPr="009908F4" w:rsidRDefault="00E33906" w:rsidP="0042394F">
      <w:pPr>
        <w:ind w:firstLine="480"/>
        <w:jc w:val="both"/>
        <w:rPr>
          <w:color w:val="auto"/>
          <w:sz w:val="28"/>
          <w:szCs w:val="28"/>
        </w:rPr>
      </w:pPr>
      <w:r w:rsidRPr="009908F4">
        <w:rPr>
          <w:color w:val="auto"/>
          <w:sz w:val="28"/>
          <w:szCs w:val="28"/>
        </w:rPr>
        <w:t xml:space="preserve"> Главными задачами в работе администрации остается исполне</w:t>
      </w:r>
      <w:r>
        <w:rPr>
          <w:color w:val="auto"/>
          <w:sz w:val="28"/>
          <w:szCs w:val="28"/>
        </w:rPr>
        <w:t>ние полномочий в соответствии с</w:t>
      </w:r>
      <w:r w:rsidR="007F5233">
        <w:rPr>
          <w:color w:val="auto"/>
          <w:sz w:val="28"/>
          <w:szCs w:val="28"/>
        </w:rPr>
        <w:t xml:space="preserve"> ФЗ </w:t>
      </w:r>
      <w:r>
        <w:rPr>
          <w:color w:val="auto"/>
          <w:sz w:val="28"/>
          <w:szCs w:val="28"/>
        </w:rPr>
        <w:t xml:space="preserve">№ </w:t>
      </w:r>
      <w:r w:rsidRPr="009908F4">
        <w:rPr>
          <w:color w:val="auto"/>
          <w:sz w:val="28"/>
          <w:szCs w:val="28"/>
        </w:rPr>
        <w:t xml:space="preserve">131 </w:t>
      </w:r>
      <w:r>
        <w:rPr>
          <w:color w:val="auto"/>
          <w:sz w:val="28"/>
          <w:szCs w:val="28"/>
        </w:rPr>
        <w:t xml:space="preserve">- </w:t>
      </w:r>
      <w:r w:rsidRPr="009908F4">
        <w:rPr>
          <w:color w:val="auto"/>
          <w:sz w:val="28"/>
          <w:szCs w:val="28"/>
        </w:rPr>
        <w:t xml:space="preserve">Федеральным Законом «Об общих принципах организации местного самоуправления в РФ», Уставом </w:t>
      </w:r>
      <w:proofErr w:type="spellStart"/>
      <w:r>
        <w:rPr>
          <w:color w:val="auto"/>
          <w:sz w:val="28"/>
          <w:szCs w:val="28"/>
        </w:rPr>
        <w:t>Красноборского</w:t>
      </w:r>
      <w:proofErr w:type="spellEnd"/>
      <w:r>
        <w:rPr>
          <w:color w:val="auto"/>
          <w:sz w:val="28"/>
          <w:szCs w:val="28"/>
        </w:rPr>
        <w:t xml:space="preserve"> сельского </w:t>
      </w:r>
      <w:r w:rsidRPr="009908F4">
        <w:rPr>
          <w:color w:val="auto"/>
          <w:sz w:val="28"/>
          <w:szCs w:val="28"/>
        </w:rPr>
        <w:t>поселения и другими Федеральным</w:t>
      </w:r>
      <w:r>
        <w:rPr>
          <w:color w:val="auto"/>
          <w:sz w:val="28"/>
          <w:szCs w:val="28"/>
        </w:rPr>
        <w:t xml:space="preserve">и и областными правовыми </w:t>
      </w:r>
      <w:proofErr w:type="gramStart"/>
      <w:r>
        <w:rPr>
          <w:color w:val="auto"/>
          <w:sz w:val="28"/>
          <w:szCs w:val="28"/>
        </w:rPr>
        <w:t>актами-э</w:t>
      </w:r>
      <w:r w:rsidRPr="009908F4">
        <w:rPr>
          <w:color w:val="auto"/>
          <w:sz w:val="28"/>
          <w:szCs w:val="28"/>
        </w:rPr>
        <w:t>то</w:t>
      </w:r>
      <w:proofErr w:type="gramEnd"/>
      <w:r w:rsidRPr="009908F4">
        <w:rPr>
          <w:color w:val="auto"/>
          <w:sz w:val="28"/>
          <w:szCs w:val="28"/>
        </w:rPr>
        <w:t xml:space="preserve"> прежде всего: </w:t>
      </w:r>
    </w:p>
    <w:p w:rsidR="00E33906" w:rsidRPr="009908F4" w:rsidRDefault="00E33906" w:rsidP="00E33906">
      <w:pPr>
        <w:ind w:firstLine="480"/>
        <w:jc w:val="both"/>
        <w:rPr>
          <w:color w:val="auto"/>
          <w:sz w:val="28"/>
          <w:szCs w:val="28"/>
        </w:rPr>
      </w:pPr>
      <w:r w:rsidRPr="009908F4">
        <w:rPr>
          <w:color w:val="auto"/>
          <w:sz w:val="28"/>
          <w:szCs w:val="28"/>
        </w:rPr>
        <w:t xml:space="preserve">       - исполнение бюджета поселения; </w:t>
      </w:r>
    </w:p>
    <w:p w:rsidR="00E33906" w:rsidRPr="009908F4" w:rsidRDefault="00E33906" w:rsidP="00E33906">
      <w:pPr>
        <w:ind w:firstLine="480"/>
        <w:jc w:val="both"/>
        <w:rPr>
          <w:color w:val="auto"/>
          <w:sz w:val="28"/>
          <w:szCs w:val="28"/>
        </w:rPr>
      </w:pPr>
      <w:r w:rsidRPr="009908F4">
        <w:rPr>
          <w:color w:val="auto"/>
          <w:sz w:val="28"/>
          <w:szCs w:val="28"/>
        </w:rPr>
        <w:t xml:space="preserve">       -благоустройство территорий </w:t>
      </w:r>
      <w:r>
        <w:rPr>
          <w:color w:val="auto"/>
          <w:sz w:val="28"/>
          <w:szCs w:val="28"/>
        </w:rPr>
        <w:t>поселения</w:t>
      </w:r>
      <w:r w:rsidRPr="009908F4">
        <w:rPr>
          <w:color w:val="auto"/>
          <w:sz w:val="28"/>
          <w:szCs w:val="28"/>
        </w:rPr>
        <w:t xml:space="preserve">; </w:t>
      </w:r>
    </w:p>
    <w:p w:rsidR="00E33906" w:rsidRDefault="00E33906" w:rsidP="00E33906">
      <w:pPr>
        <w:ind w:firstLine="480"/>
        <w:jc w:val="both"/>
        <w:rPr>
          <w:color w:val="auto"/>
          <w:sz w:val="28"/>
          <w:szCs w:val="28"/>
        </w:rPr>
      </w:pPr>
      <w:r w:rsidRPr="009908F4">
        <w:rPr>
          <w:color w:val="auto"/>
          <w:sz w:val="28"/>
          <w:szCs w:val="28"/>
        </w:rPr>
        <w:t xml:space="preserve"> -взаимодействие с организациями всех форм собственности с целью укрепления и развития </w:t>
      </w:r>
      <w:r>
        <w:rPr>
          <w:color w:val="auto"/>
          <w:sz w:val="28"/>
          <w:szCs w:val="28"/>
        </w:rPr>
        <w:t>поселения и многое другое.</w:t>
      </w:r>
    </w:p>
    <w:p w:rsidR="00E33906" w:rsidRPr="00E33906" w:rsidRDefault="00F14320" w:rsidP="00F14320">
      <w:pPr>
        <w:jc w:val="both"/>
        <w:rPr>
          <w:rStyle w:val="FontStyle14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E33906" w:rsidRPr="00B26438">
        <w:rPr>
          <w:rStyle w:val="FontStyle14"/>
          <w:color w:val="auto"/>
          <w:sz w:val="28"/>
          <w:szCs w:val="28"/>
        </w:rPr>
        <w:t>Осуществлением поставленных перед Администрацией задач занимается 3 муниципальных служащих, 1 служащий, 2</w:t>
      </w:r>
      <w:r w:rsidR="00E33906" w:rsidRPr="00E33906">
        <w:rPr>
          <w:rStyle w:val="FontStyle14"/>
          <w:color w:val="auto"/>
          <w:sz w:val="28"/>
          <w:szCs w:val="28"/>
        </w:rPr>
        <w:t xml:space="preserve"> </w:t>
      </w:r>
      <w:r w:rsidR="002F268A">
        <w:rPr>
          <w:rStyle w:val="FontStyle14"/>
          <w:color w:val="auto"/>
          <w:sz w:val="28"/>
          <w:szCs w:val="28"/>
        </w:rPr>
        <w:t>человек технического персонала, с помощью активной работы старост и председателей ТОС и граждан поселения.</w:t>
      </w:r>
    </w:p>
    <w:p w:rsidR="00E33906" w:rsidRDefault="00F14320" w:rsidP="00F14320">
      <w:pPr>
        <w:jc w:val="both"/>
      </w:pPr>
      <w:r>
        <w:rPr>
          <w:sz w:val="28"/>
          <w:szCs w:val="28"/>
        </w:rPr>
        <w:t xml:space="preserve">         </w:t>
      </w:r>
      <w:proofErr w:type="spellStart"/>
      <w:r w:rsidR="00E33906">
        <w:rPr>
          <w:sz w:val="28"/>
          <w:szCs w:val="28"/>
        </w:rPr>
        <w:t>Красноборское</w:t>
      </w:r>
      <w:proofErr w:type="spellEnd"/>
      <w:r w:rsidR="00E33906">
        <w:rPr>
          <w:sz w:val="28"/>
          <w:szCs w:val="28"/>
        </w:rPr>
        <w:t xml:space="preserve"> сельское поселение включает в себя 32 населенных пункта</w:t>
      </w:r>
      <w:r w:rsidR="00E33906">
        <w:rPr>
          <w:color w:val="111111"/>
          <w:sz w:val="28"/>
          <w:szCs w:val="28"/>
        </w:rPr>
        <w:t>.</w:t>
      </w:r>
      <w:r w:rsidR="00E33906">
        <w:rPr>
          <w:rStyle w:val="FontStyle15"/>
          <w:color w:val="111111"/>
          <w:sz w:val="28"/>
          <w:szCs w:val="28"/>
        </w:rPr>
        <w:t xml:space="preserve"> </w:t>
      </w:r>
    </w:p>
    <w:p w:rsidR="00E33906" w:rsidRPr="00EC7AA5" w:rsidRDefault="00E33906" w:rsidP="00E33906">
      <w:pPr>
        <w:ind w:firstLine="480"/>
        <w:jc w:val="both"/>
      </w:pPr>
      <w:r>
        <w:rPr>
          <w:rStyle w:val="FontStyle15"/>
          <w:sz w:val="28"/>
          <w:szCs w:val="28"/>
        </w:rPr>
        <w:t xml:space="preserve"> </w:t>
      </w:r>
      <w:r w:rsidRPr="007F5233">
        <w:rPr>
          <w:rStyle w:val="FontStyle15"/>
          <w:b w:val="0"/>
          <w:sz w:val="28"/>
          <w:szCs w:val="28"/>
        </w:rPr>
        <w:t xml:space="preserve">На территории </w:t>
      </w:r>
      <w:proofErr w:type="spellStart"/>
      <w:r w:rsidRPr="007F5233">
        <w:rPr>
          <w:rStyle w:val="FontStyle15"/>
          <w:b w:val="0"/>
          <w:sz w:val="28"/>
          <w:szCs w:val="28"/>
        </w:rPr>
        <w:t>Красноборского</w:t>
      </w:r>
      <w:proofErr w:type="spellEnd"/>
      <w:r w:rsidRPr="007F5233">
        <w:rPr>
          <w:rStyle w:val="FontStyle15"/>
          <w:b w:val="0"/>
          <w:sz w:val="28"/>
          <w:szCs w:val="28"/>
        </w:rPr>
        <w:t xml:space="preserve"> сельского поселения осуществляют свою деятельность: 3 почтовых отделений связи,  5 магазинов</w:t>
      </w:r>
      <w:r w:rsidR="007C6BD2">
        <w:rPr>
          <w:rStyle w:val="FontStyle15"/>
          <w:b w:val="0"/>
          <w:sz w:val="28"/>
          <w:szCs w:val="28"/>
        </w:rPr>
        <w:t xml:space="preserve"> (2-Красный Бор,1-Сопки, 1 </w:t>
      </w:r>
      <w:proofErr w:type="spellStart"/>
      <w:r w:rsidR="007C6BD2">
        <w:rPr>
          <w:rStyle w:val="FontStyle15"/>
          <w:b w:val="0"/>
          <w:sz w:val="28"/>
          <w:szCs w:val="28"/>
        </w:rPr>
        <w:t>Чекуново</w:t>
      </w:r>
      <w:proofErr w:type="spellEnd"/>
      <w:r w:rsidR="007C6BD2">
        <w:rPr>
          <w:rStyle w:val="FontStyle15"/>
          <w:b w:val="0"/>
          <w:sz w:val="28"/>
          <w:szCs w:val="28"/>
        </w:rPr>
        <w:t>, 1 Наволок)</w:t>
      </w:r>
      <w:r w:rsidRPr="007F5233">
        <w:rPr>
          <w:rStyle w:val="FontStyle15"/>
          <w:b w:val="0"/>
          <w:sz w:val="28"/>
          <w:szCs w:val="28"/>
        </w:rPr>
        <w:t xml:space="preserve">, 2 </w:t>
      </w:r>
      <w:r w:rsidR="0042394F">
        <w:rPr>
          <w:rStyle w:val="FontStyle15"/>
          <w:b w:val="0"/>
          <w:sz w:val="28"/>
          <w:szCs w:val="28"/>
        </w:rPr>
        <w:t xml:space="preserve">новых </w:t>
      </w:r>
      <w:proofErr w:type="spellStart"/>
      <w:r w:rsidRPr="007F5233">
        <w:rPr>
          <w:rStyle w:val="FontStyle15"/>
          <w:b w:val="0"/>
          <w:sz w:val="28"/>
          <w:szCs w:val="28"/>
        </w:rPr>
        <w:t>ФАПа</w:t>
      </w:r>
      <w:proofErr w:type="spellEnd"/>
      <w:r w:rsidRPr="007F5233">
        <w:rPr>
          <w:rStyle w:val="FontStyle15"/>
          <w:b w:val="0"/>
          <w:sz w:val="28"/>
          <w:szCs w:val="28"/>
        </w:rPr>
        <w:t>,</w:t>
      </w:r>
      <w:r w:rsidR="0042394F">
        <w:rPr>
          <w:rStyle w:val="FontStyle15"/>
          <w:b w:val="0"/>
          <w:sz w:val="28"/>
          <w:szCs w:val="28"/>
        </w:rPr>
        <w:t xml:space="preserve"> которые в прошедшем готу только введены в эксплуатацию, </w:t>
      </w:r>
      <w:r w:rsidRPr="007F5233">
        <w:rPr>
          <w:rStyle w:val="FontStyle15"/>
          <w:b w:val="0"/>
          <w:sz w:val="28"/>
          <w:szCs w:val="28"/>
        </w:rPr>
        <w:t xml:space="preserve">  2 СДК, 2 библиотека, 1</w:t>
      </w:r>
      <w:r w:rsidRPr="007F5233">
        <w:rPr>
          <w:rStyle w:val="FontStyle15"/>
          <w:b w:val="0"/>
          <w:color w:val="111111"/>
          <w:sz w:val="28"/>
          <w:szCs w:val="28"/>
        </w:rPr>
        <w:t xml:space="preserve"> крестьянское фермерское хозяйство, 3 ИП</w:t>
      </w:r>
      <w:r>
        <w:rPr>
          <w:rStyle w:val="FontStyle15"/>
          <w:color w:val="111111"/>
          <w:sz w:val="28"/>
          <w:szCs w:val="28"/>
        </w:rPr>
        <w:t>.</w:t>
      </w:r>
    </w:p>
    <w:p w:rsidR="00E33906" w:rsidRDefault="00E33906" w:rsidP="00E33906">
      <w:pPr>
        <w:pStyle w:val="a8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01.01</w:t>
      </w:r>
      <w:r w:rsidRPr="001948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948B2">
        <w:rPr>
          <w:sz w:val="28"/>
          <w:szCs w:val="28"/>
        </w:rPr>
        <w:t xml:space="preserve"> года численность населения зар</w:t>
      </w:r>
      <w:r>
        <w:rPr>
          <w:sz w:val="28"/>
          <w:szCs w:val="28"/>
        </w:rPr>
        <w:t xml:space="preserve">егистрированного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Красноборском</w:t>
      </w:r>
      <w:proofErr w:type="gramEnd"/>
      <w:r w:rsidRPr="001948B2">
        <w:rPr>
          <w:sz w:val="28"/>
          <w:szCs w:val="28"/>
        </w:rPr>
        <w:t xml:space="preserve"> сельском поселении составила </w:t>
      </w:r>
      <w:r>
        <w:rPr>
          <w:sz w:val="28"/>
          <w:szCs w:val="28"/>
        </w:rPr>
        <w:t>-</w:t>
      </w:r>
      <w:r w:rsidR="007C6BD2">
        <w:rPr>
          <w:color w:val="000000"/>
          <w:sz w:val="28"/>
          <w:szCs w:val="28"/>
        </w:rPr>
        <w:t xml:space="preserve"> 732</w:t>
      </w:r>
      <w:r w:rsidRPr="001948B2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="007C6BD2">
        <w:rPr>
          <w:color w:val="000000"/>
          <w:sz w:val="28"/>
          <w:szCs w:val="28"/>
        </w:rPr>
        <w:t>, в том числе с активным избирательным правом 618 человек</w:t>
      </w:r>
    </w:p>
    <w:p w:rsidR="00E33906" w:rsidRPr="007C6BD2" w:rsidRDefault="00E33906" w:rsidP="00E33906">
      <w:pPr>
        <w:pStyle w:val="a8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Всего на первичном воинском учете  состоит - </w:t>
      </w:r>
      <w:r w:rsidR="003175A8" w:rsidRPr="00AB7767">
        <w:rPr>
          <w:color w:val="000000"/>
          <w:sz w:val="28"/>
          <w:szCs w:val="28"/>
        </w:rPr>
        <w:t>133</w:t>
      </w:r>
      <w:r w:rsidRPr="00AB7767">
        <w:rPr>
          <w:color w:val="000000"/>
          <w:sz w:val="28"/>
          <w:szCs w:val="28"/>
        </w:rPr>
        <w:t>, в том числе:</w:t>
      </w:r>
    </w:p>
    <w:p w:rsidR="00E33906" w:rsidRPr="00AB7767" w:rsidRDefault="00E33906" w:rsidP="00E33906">
      <w:pPr>
        <w:pStyle w:val="a8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  <w:r w:rsidRPr="00AB7767">
        <w:rPr>
          <w:color w:val="000000"/>
          <w:sz w:val="28"/>
          <w:szCs w:val="28"/>
        </w:rPr>
        <w:lastRenderedPageBreak/>
        <w:t>13 граждан, подлежащих призыву на военную службу;</w:t>
      </w:r>
    </w:p>
    <w:p w:rsidR="00AB7767" w:rsidRDefault="00AB7767" w:rsidP="00E33906">
      <w:pPr>
        <w:pStyle w:val="a8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этого количества военнообязанных  6 человек находятся в зоне СВО.</w:t>
      </w:r>
    </w:p>
    <w:p w:rsidR="00E33906" w:rsidRPr="001948B2" w:rsidRDefault="00F14320" w:rsidP="00F14320">
      <w:pPr>
        <w:pStyle w:val="a8"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C6BD2">
        <w:rPr>
          <w:sz w:val="28"/>
          <w:szCs w:val="28"/>
        </w:rPr>
        <w:t>В 2022</w:t>
      </w:r>
      <w:r w:rsidR="00E33906">
        <w:rPr>
          <w:sz w:val="28"/>
          <w:szCs w:val="28"/>
        </w:rPr>
        <w:t xml:space="preserve"> году  в поселении родился</w:t>
      </w:r>
      <w:r w:rsidR="00E33906" w:rsidRPr="001948B2">
        <w:rPr>
          <w:sz w:val="28"/>
          <w:szCs w:val="28"/>
        </w:rPr>
        <w:t xml:space="preserve"> </w:t>
      </w:r>
      <w:r w:rsidR="007C6BD2">
        <w:rPr>
          <w:sz w:val="28"/>
          <w:szCs w:val="28"/>
        </w:rPr>
        <w:t xml:space="preserve">2 </w:t>
      </w:r>
      <w:r w:rsidR="007C6BD2">
        <w:rPr>
          <w:color w:val="000000"/>
          <w:sz w:val="28"/>
          <w:szCs w:val="28"/>
        </w:rPr>
        <w:t>ребенка</w:t>
      </w:r>
      <w:r w:rsidR="00E33906" w:rsidRPr="001948B2">
        <w:rPr>
          <w:color w:val="000000"/>
          <w:sz w:val="28"/>
          <w:szCs w:val="28"/>
        </w:rPr>
        <w:t>,</w:t>
      </w:r>
      <w:r w:rsidR="003175A8">
        <w:rPr>
          <w:sz w:val="28"/>
          <w:szCs w:val="28"/>
        </w:rPr>
        <w:t xml:space="preserve"> умерло 6</w:t>
      </w:r>
      <w:r w:rsidR="00E33906">
        <w:rPr>
          <w:sz w:val="28"/>
          <w:szCs w:val="28"/>
        </w:rPr>
        <w:t xml:space="preserve"> </w:t>
      </w:r>
      <w:r w:rsidR="00E33906" w:rsidRPr="001948B2">
        <w:rPr>
          <w:color w:val="000000"/>
          <w:sz w:val="28"/>
          <w:szCs w:val="28"/>
        </w:rPr>
        <w:t>человек,</w:t>
      </w:r>
      <w:r w:rsidR="00E33906" w:rsidRPr="001948B2">
        <w:rPr>
          <w:sz w:val="28"/>
          <w:szCs w:val="28"/>
        </w:rPr>
        <w:t xml:space="preserve"> </w:t>
      </w:r>
    </w:p>
    <w:p w:rsidR="00E33906" w:rsidRPr="00592A95" w:rsidRDefault="00E33906" w:rsidP="00E33906">
      <w:pPr>
        <w:pStyle w:val="a8"/>
        <w:spacing w:beforeAutospacing="0" w:afterAutospacing="0"/>
        <w:contextualSpacing/>
        <w:jc w:val="both"/>
        <w:rPr>
          <w:rStyle w:val="FontStyle15"/>
          <w:b w:val="0"/>
          <w:bCs w:val="0"/>
          <w:sz w:val="24"/>
          <w:szCs w:val="24"/>
        </w:rPr>
      </w:pPr>
      <w:r>
        <w:rPr>
          <w:color w:val="111111"/>
          <w:sz w:val="28"/>
          <w:szCs w:val="28"/>
        </w:rPr>
        <w:t xml:space="preserve">       В  поселении зарегистрировано </w:t>
      </w:r>
      <w:r w:rsidR="00E2796D">
        <w:rPr>
          <w:color w:val="111111"/>
          <w:sz w:val="28"/>
          <w:szCs w:val="28"/>
        </w:rPr>
        <w:t>277</w:t>
      </w:r>
      <w:r>
        <w:rPr>
          <w:color w:val="111111"/>
          <w:sz w:val="28"/>
          <w:szCs w:val="28"/>
        </w:rPr>
        <w:t xml:space="preserve"> </w:t>
      </w:r>
      <w:r w:rsidRPr="007F5233">
        <w:rPr>
          <w:rStyle w:val="FontStyle15"/>
          <w:b w:val="0"/>
          <w:color w:val="111111"/>
          <w:sz w:val="28"/>
          <w:szCs w:val="28"/>
        </w:rPr>
        <w:t>домовладен</w:t>
      </w:r>
      <w:r w:rsidR="00E2796D">
        <w:rPr>
          <w:rStyle w:val="FontStyle15"/>
          <w:b w:val="0"/>
          <w:color w:val="111111"/>
          <w:sz w:val="28"/>
          <w:szCs w:val="28"/>
        </w:rPr>
        <w:t>ий</w:t>
      </w:r>
      <w:r w:rsidR="00F14320">
        <w:rPr>
          <w:rStyle w:val="FontStyle15"/>
          <w:b w:val="0"/>
          <w:color w:val="111111"/>
          <w:sz w:val="28"/>
          <w:szCs w:val="28"/>
        </w:rPr>
        <w:t>. Численность поголовья животных в</w:t>
      </w:r>
      <w:r w:rsidR="0042394F">
        <w:rPr>
          <w:rStyle w:val="FontStyle15"/>
          <w:b w:val="0"/>
          <w:color w:val="111111"/>
          <w:sz w:val="28"/>
          <w:szCs w:val="28"/>
        </w:rPr>
        <w:t xml:space="preserve"> </w:t>
      </w:r>
      <w:r w:rsidR="00F14320">
        <w:rPr>
          <w:rStyle w:val="FontStyle15"/>
          <w:b w:val="0"/>
          <w:color w:val="111111"/>
          <w:sz w:val="28"/>
          <w:szCs w:val="28"/>
        </w:rPr>
        <w:t xml:space="preserve">этих домовладениях ежегодно уменьшается, но некоторые домовладения </w:t>
      </w:r>
      <w:proofErr w:type="gramStart"/>
      <w:r w:rsidR="00F14320">
        <w:rPr>
          <w:rStyle w:val="FontStyle15"/>
          <w:b w:val="0"/>
          <w:color w:val="111111"/>
          <w:sz w:val="28"/>
          <w:szCs w:val="28"/>
        </w:rPr>
        <w:t>остаются верны своему выбору и держат домашних животных имея</w:t>
      </w:r>
      <w:proofErr w:type="gramEnd"/>
      <w:r w:rsidR="00F14320">
        <w:rPr>
          <w:rStyle w:val="FontStyle15"/>
          <w:b w:val="0"/>
          <w:color w:val="111111"/>
          <w:sz w:val="28"/>
          <w:szCs w:val="28"/>
        </w:rPr>
        <w:t xml:space="preserve"> от этого хороший результат.</w:t>
      </w:r>
      <w:r>
        <w:rPr>
          <w:rStyle w:val="FontStyle15"/>
          <w:color w:val="111111"/>
          <w:sz w:val="28"/>
          <w:szCs w:val="28"/>
        </w:rPr>
        <w:t xml:space="preserve"> </w:t>
      </w:r>
    </w:p>
    <w:p w:rsidR="00E33906" w:rsidRPr="0042394F" w:rsidRDefault="00E33906" w:rsidP="0042394F">
      <w:pPr>
        <w:pStyle w:val="Style4"/>
        <w:widowControl/>
        <w:spacing w:line="240" w:lineRule="auto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E2796D" w:rsidRPr="003175A8">
        <w:rPr>
          <w:rStyle w:val="FontStyle15"/>
          <w:b w:val="0"/>
          <w:color w:val="auto"/>
          <w:sz w:val="28"/>
          <w:szCs w:val="28"/>
        </w:rPr>
        <w:t>В  2022</w:t>
      </w:r>
      <w:r w:rsidRPr="003175A8">
        <w:rPr>
          <w:rStyle w:val="FontStyle15"/>
          <w:b w:val="0"/>
          <w:color w:val="auto"/>
          <w:sz w:val="28"/>
          <w:szCs w:val="28"/>
        </w:rPr>
        <w:t xml:space="preserve"> года в Администрацию поселения потупило 1 обращение</w:t>
      </w:r>
      <w:r w:rsidR="003175A8">
        <w:rPr>
          <w:rStyle w:val="FontStyle15"/>
          <w:b w:val="0"/>
          <w:color w:val="auto"/>
          <w:sz w:val="28"/>
          <w:szCs w:val="28"/>
        </w:rPr>
        <w:t xml:space="preserve"> (через сайт админист</w:t>
      </w:r>
      <w:r w:rsidR="00AB7767">
        <w:rPr>
          <w:rStyle w:val="FontStyle15"/>
          <w:b w:val="0"/>
          <w:color w:val="auto"/>
          <w:sz w:val="28"/>
          <w:szCs w:val="28"/>
        </w:rPr>
        <w:t>р</w:t>
      </w:r>
      <w:r w:rsidR="003175A8">
        <w:rPr>
          <w:rStyle w:val="FontStyle15"/>
          <w:b w:val="0"/>
          <w:color w:val="auto"/>
          <w:sz w:val="28"/>
          <w:szCs w:val="28"/>
        </w:rPr>
        <w:t>ации)</w:t>
      </w:r>
      <w:r w:rsidRPr="003175A8">
        <w:rPr>
          <w:rStyle w:val="FontStyle15"/>
          <w:b w:val="0"/>
          <w:color w:val="auto"/>
          <w:sz w:val="28"/>
          <w:szCs w:val="28"/>
        </w:rPr>
        <w:t>, в котором поднимался воп</w:t>
      </w:r>
      <w:r w:rsidR="003175A8" w:rsidRPr="003175A8">
        <w:rPr>
          <w:rStyle w:val="FontStyle15"/>
          <w:b w:val="0"/>
          <w:color w:val="auto"/>
          <w:sz w:val="28"/>
          <w:szCs w:val="28"/>
        </w:rPr>
        <w:t xml:space="preserve">рос </w:t>
      </w:r>
      <w:r w:rsidR="003175A8">
        <w:rPr>
          <w:rStyle w:val="FontStyle15"/>
          <w:b w:val="0"/>
          <w:color w:val="auto"/>
          <w:sz w:val="28"/>
          <w:szCs w:val="28"/>
        </w:rPr>
        <w:t>по спилу аварийных деревьев</w:t>
      </w:r>
      <w:r w:rsidRPr="007F5233">
        <w:rPr>
          <w:rStyle w:val="FontStyle15"/>
          <w:b w:val="0"/>
          <w:color w:val="auto"/>
          <w:sz w:val="28"/>
          <w:szCs w:val="28"/>
        </w:rPr>
        <w:t xml:space="preserve">. </w:t>
      </w:r>
    </w:p>
    <w:p w:rsidR="003175A8" w:rsidRDefault="00E2796D" w:rsidP="00E33906">
      <w:pPr>
        <w:widowControl/>
        <w:ind w:firstLine="540"/>
        <w:contextualSpacing/>
        <w:jc w:val="both"/>
        <w:rPr>
          <w:color w:val="auto"/>
          <w:sz w:val="28"/>
          <w:szCs w:val="28"/>
        </w:rPr>
      </w:pPr>
      <w:r>
        <w:rPr>
          <w:rStyle w:val="FontStyle15"/>
          <w:b w:val="0"/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r w:rsidR="00E33906" w:rsidRPr="007E1189">
        <w:rPr>
          <w:color w:val="auto"/>
          <w:sz w:val="28"/>
          <w:szCs w:val="28"/>
        </w:rPr>
        <w:t>оступивше</w:t>
      </w:r>
      <w:r w:rsidR="00E33906">
        <w:rPr>
          <w:color w:val="auto"/>
          <w:sz w:val="28"/>
          <w:szCs w:val="28"/>
        </w:rPr>
        <w:t>е</w:t>
      </w:r>
      <w:proofErr w:type="gramEnd"/>
      <w:r w:rsidR="00E33906">
        <w:rPr>
          <w:color w:val="auto"/>
          <w:sz w:val="28"/>
          <w:szCs w:val="28"/>
        </w:rPr>
        <w:t xml:space="preserve"> в Администрацию </w:t>
      </w:r>
      <w:proofErr w:type="spellStart"/>
      <w:r w:rsidR="00E33906">
        <w:rPr>
          <w:color w:val="auto"/>
          <w:sz w:val="28"/>
          <w:szCs w:val="28"/>
        </w:rPr>
        <w:t>Красоборского</w:t>
      </w:r>
      <w:proofErr w:type="spellEnd"/>
      <w:r w:rsidR="00E33906">
        <w:rPr>
          <w:color w:val="auto"/>
          <w:sz w:val="28"/>
          <w:szCs w:val="28"/>
        </w:rPr>
        <w:t xml:space="preserve"> </w:t>
      </w:r>
      <w:r w:rsidR="00E33906" w:rsidRPr="007E1189">
        <w:rPr>
          <w:color w:val="auto"/>
          <w:sz w:val="28"/>
          <w:szCs w:val="28"/>
        </w:rPr>
        <w:t xml:space="preserve"> сельского поселения </w:t>
      </w:r>
      <w:r w:rsidR="00E33906">
        <w:rPr>
          <w:color w:val="auto"/>
          <w:sz w:val="28"/>
          <w:szCs w:val="28"/>
        </w:rPr>
        <w:t xml:space="preserve">обращения  </w:t>
      </w:r>
      <w:r w:rsidR="00E33906" w:rsidRPr="007E1189">
        <w:rPr>
          <w:color w:val="auto"/>
          <w:sz w:val="28"/>
          <w:szCs w:val="28"/>
        </w:rPr>
        <w:t>рассмотрен</w:t>
      </w:r>
      <w:r w:rsidR="00E33906">
        <w:rPr>
          <w:color w:val="auto"/>
          <w:sz w:val="28"/>
          <w:szCs w:val="28"/>
        </w:rPr>
        <w:t xml:space="preserve">ы, должностными лицами Администрации </w:t>
      </w:r>
      <w:proofErr w:type="spellStart"/>
      <w:r w:rsidR="00E33906">
        <w:rPr>
          <w:color w:val="auto"/>
          <w:sz w:val="28"/>
          <w:szCs w:val="28"/>
        </w:rPr>
        <w:t>Красноборского</w:t>
      </w:r>
      <w:proofErr w:type="spellEnd"/>
      <w:r w:rsidR="00E33906">
        <w:rPr>
          <w:color w:val="auto"/>
          <w:sz w:val="28"/>
          <w:szCs w:val="28"/>
        </w:rPr>
        <w:t xml:space="preserve"> сельского поселения подготовлен ответ о результатах рассмотрения данного обращения и направлен в адрес заявителя в установленные законодательством сроки.</w:t>
      </w:r>
    </w:p>
    <w:p w:rsidR="00F14320" w:rsidRDefault="003175A8" w:rsidP="00F14320">
      <w:pPr>
        <w:widowControl/>
        <w:ind w:firstLine="54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года поступает не мало обращений граждан устных ( при встрече,</w:t>
      </w:r>
      <w:r w:rsidR="00AB7767">
        <w:rPr>
          <w:color w:val="auto"/>
          <w:sz w:val="28"/>
          <w:szCs w:val="28"/>
        </w:rPr>
        <w:t xml:space="preserve"> во время проведения личных приемов,</w:t>
      </w:r>
      <w:r>
        <w:rPr>
          <w:color w:val="auto"/>
          <w:sz w:val="28"/>
          <w:szCs w:val="28"/>
        </w:rPr>
        <w:t xml:space="preserve"> по телефону</w:t>
      </w:r>
      <w:r w:rsidR="00AB7767">
        <w:rPr>
          <w:color w:val="auto"/>
          <w:sz w:val="28"/>
          <w:szCs w:val="28"/>
        </w:rPr>
        <w:t>, на которые в ходе общения заявителям даны ответы</w:t>
      </w:r>
      <w:r>
        <w:rPr>
          <w:color w:val="auto"/>
          <w:sz w:val="28"/>
          <w:szCs w:val="28"/>
        </w:rPr>
        <w:t>)</w:t>
      </w:r>
      <w:r w:rsidR="00E33906">
        <w:rPr>
          <w:color w:val="auto"/>
          <w:sz w:val="28"/>
          <w:szCs w:val="28"/>
        </w:rPr>
        <w:t xml:space="preserve"> </w:t>
      </w:r>
      <w:r w:rsidR="00AB7767">
        <w:rPr>
          <w:color w:val="auto"/>
          <w:sz w:val="28"/>
          <w:szCs w:val="28"/>
        </w:rPr>
        <w:t>Это вопросы связанные с благоустройством, содержанием домашних животных,  по ремонту уличного освещения, содержанию дорог.</w:t>
      </w:r>
    </w:p>
    <w:p w:rsidR="00E33906" w:rsidRPr="00F14320" w:rsidRDefault="00E33906" w:rsidP="00F14320">
      <w:pPr>
        <w:widowControl/>
        <w:ind w:firstLine="540"/>
        <w:contextualSpacing/>
        <w:jc w:val="both"/>
        <w:rPr>
          <w:color w:val="auto"/>
          <w:sz w:val="28"/>
          <w:szCs w:val="28"/>
        </w:rPr>
      </w:pPr>
      <w:r w:rsidRPr="00E767BB">
        <w:rPr>
          <w:color w:val="auto"/>
          <w:sz w:val="28"/>
          <w:szCs w:val="28"/>
        </w:rPr>
        <w:t xml:space="preserve"> </w:t>
      </w:r>
    </w:p>
    <w:p w:rsidR="00E33906" w:rsidRDefault="0042394F" w:rsidP="0042394F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33906" w:rsidRPr="00877607">
        <w:rPr>
          <w:color w:val="auto"/>
          <w:sz w:val="28"/>
          <w:szCs w:val="28"/>
        </w:rPr>
        <w:t xml:space="preserve">Исполнение бюджета поселения осуществлялось на основании Решения </w:t>
      </w:r>
      <w:r w:rsidR="00E33906">
        <w:rPr>
          <w:color w:val="auto"/>
          <w:sz w:val="28"/>
          <w:szCs w:val="28"/>
        </w:rPr>
        <w:t xml:space="preserve">Совета </w:t>
      </w:r>
      <w:r w:rsidR="00E33906" w:rsidRPr="00877607">
        <w:rPr>
          <w:color w:val="auto"/>
          <w:sz w:val="28"/>
          <w:szCs w:val="28"/>
        </w:rPr>
        <w:t xml:space="preserve">депутатов </w:t>
      </w:r>
      <w:proofErr w:type="spellStart"/>
      <w:r w:rsidR="00E33906">
        <w:rPr>
          <w:color w:val="auto"/>
          <w:sz w:val="28"/>
          <w:szCs w:val="28"/>
        </w:rPr>
        <w:t>Красноборского</w:t>
      </w:r>
      <w:proofErr w:type="spellEnd"/>
      <w:r w:rsidR="00E33906">
        <w:rPr>
          <w:color w:val="auto"/>
          <w:sz w:val="28"/>
          <w:szCs w:val="28"/>
        </w:rPr>
        <w:t xml:space="preserve"> </w:t>
      </w:r>
      <w:r w:rsidR="00E33906" w:rsidRPr="00877607">
        <w:rPr>
          <w:color w:val="auto"/>
          <w:sz w:val="28"/>
          <w:szCs w:val="28"/>
        </w:rPr>
        <w:t>сельского поселения от 2</w:t>
      </w:r>
      <w:r w:rsidR="00B26438">
        <w:rPr>
          <w:color w:val="auto"/>
          <w:sz w:val="28"/>
          <w:szCs w:val="28"/>
        </w:rPr>
        <w:t>7.12.2021</w:t>
      </w:r>
      <w:r w:rsidR="00E33906" w:rsidRPr="00877607">
        <w:rPr>
          <w:color w:val="auto"/>
          <w:sz w:val="28"/>
          <w:szCs w:val="28"/>
        </w:rPr>
        <w:t xml:space="preserve"> г. № </w:t>
      </w:r>
      <w:r w:rsidR="00B26438">
        <w:rPr>
          <w:color w:val="auto"/>
          <w:sz w:val="28"/>
          <w:szCs w:val="28"/>
        </w:rPr>
        <w:t>66</w:t>
      </w:r>
      <w:r w:rsidR="00E33906" w:rsidRPr="00877607">
        <w:rPr>
          <w:color w:val="auto"/>
          <w:sz w:val="28"/>
          <w:szCs w:val="28"/>
        </w:rPr>
        <w:t xml:space="preserve"> «</w:t>
      </w:r>
      <w:r w:rsidR="00E33906" w:rsidRPr="00877607">
        <w:rPr>
          <w:bCs/>
          <w:color w:val="auto"/>
          <w:sz w:val="28"/>
          <w:szCs w:val="28"/>
        </w:rPr>
        <w:t>О бюдже</w:t>
      </w:r>
      <w:r w:rsidR="00E33906">
        <w:rPr>
          <w:bCs/>
          <w:color w:val="auto"/>
          <w:sz w:val="28"/>
          <w:szCs w:val="28"/>
        </w:rPr>
        <w:t xml:space="preserve">те </w:t>
      </w:r>
      <w:proofErr w:type="spellStart"/>
      <w:r w:rsidR="00E33906">
        <w:rPr>
          <w:bCs/>
          <w:color w:val="auto"/>
          <w:sz w:val="28"/>
          <w:szCs w:val="28"/>
        </w:rPr>
        <w:t>Красноборского</w:t>
      </w:r>
      <w:proofErr w:type="spellEnd"/>
      <w:r w:rsidR="00E33906" w:rsidRPr="00877607">
        <w:rPr>
          <w:bCs/>
          <w:color w:val="auto"/>
          <w:sz w:val="28"/>
          <w:szCs w:val="28"/>
        </w:rPr>
        <w:t xml:space="preserve"> сельск</w:t>
      </w:r>
      <w:r w:rsidR="00B26438">
        <w:rPr>
          <w:bCs/>
          <w:color w:val="auto"/>
          <w:sz w:val="28"/>
          <w:szCs w:val="28"/>
        </w:rPr>
        <w:t>ого поселения на 2022 год и на плановый период 2023 и 2024</w:t>
      </w:r>
      <w:r w:rsidR="00E33906" w:rsidRPr="00877607">
        <w:rPr>
          <w:bCs/>
          <w:color w:val="auto"/>
          <w:sz w:val="28"/>
          <w:szCs w:val="28"/>
        </w:rPr>
        <w:t xml:space="preserve"> годов» </w:t>
      </w:r>
      <w:r w:rsidR="00E33906" w:rsidRPr="00877607">
        <w:rPr>
          <w:color w:val="auto"/>
          <w:sz w:val="28"/>
          <w:szCs w:val="28"/>
        </w:rPr>
        <w:t xml:space="preserve">с учетом изменений и дополнений, внесённых в данное Решение, а также в соответствии с федеральными и областными нормативными правовыми актами, </w:t>
      </w:r>
      <w:r w:rsidR="001158FA">
        <w:rPr>
          <w:color w:val="auto"/>
          <w:sz w:val="28"/>
          <w:szCs w:val="28"/>
        </w:rPr>
        <w:t xml:space="preserve"> </w:t>
      </w:r>
      <w:r w:rsidR="00E33906" w:rsidRPr="00877607">
        <w:rPr>
          <w:color w:val="auto"/>
          <w:sz w:val="28"/>
          <w:szCs w:val="28"/>
        </w:rPr>
        <w:t>регламентирующими бюджетный процесс.</w:t>
      </w:r>
      <w:r w:rsidR="00E33906" w:rsidRPr="00B65FA1">
        <w:rPr>
          <w:b/>
          <w:sz w:val="28"/>
          <w:szCs w:val="28"/>
        </w:rPr>
        <w:t xml:space="preserve"> </w:t>
      </w:r>
      <w:proofErr w:type="gramEnd"/>
    </w:p>
    <w:p w:rsidR="00F14320" w:rsidRDefault="00F14320" w:rsidP="00A05833">
      <w:pPr>
        <w:spacing w:line="276" w:lineRule="auto"/>
        <w:ind w:firstLine="709"/>
        <w:rPr>
          <w:b/>
          <w:sz w:val="28"/>
          <w:szCs w:val="28"/>
        </w:rPr>
      </w:pPr>
    </w:p>
    <w:p w:rsidR="0042394F" w:rsidRDefault="0042394F" w:rsidP="00F14320">
      <w:pPr>
        <w:ind w:firstLine="709"/>
        <w:jc w:val="center"/>
        <w:rPr>
          <w:b/>
          <w:sz w:val="27"/>
          <w:szCs w:val="27"/>
        </w:rPr>
      </w:pPr>
    </w:p>
    <w:p w:rsidR="0042394F" w:rsidRDefault="0042394F" w:rsidP="00F14320">
      <w:pPr>
        <w:ind w:firstLine="709"/>
        <w:jc w:val="center"/>
        <w:rPr>
          <w:b/>
          <w:sz w:val="27"/>
          <w:szCs w:val="27"/>
        </w:rPr>
      </w:pPr>
    </w:p>
    <w:p w:rsidR="0042394F" w:rsidRDefault="0042394F" w:rsidP="00F14320">
      <w:pPr>
        <w:ind w:firstLine="709"/>
        <w:jc w:val="center"/>
        <w:rPr>
          <w:b/>
          <w:sz w:val="27"/>
          <w:szCs w:val="27"/>
        </w:rPr>
      </w:pPr>
    </w:p>
    <w:p w:rsidR="0042394F" w:rsidRDefault="0042394F" w:rsidP="00F14320">
      <w:pPr>
        <w:ind w:firstLine="709"/>
        <w:jc w:val="center"/>
        <w:rPr>
          <w:b/>
          <w:sz w:val="27"/>
          <w:szCs w:val="27"/>
        </w:rPr>
      </w:pPr>
    </w:p>
    <w:p w:rsidR="0042394F" w:rsidRDefault="0042394F" w:rsidP="00F14320">
      <w:pPr>
        <w:ind w:firstLine="709"/>
        <w:jc w:val="center"/>
        <w:rPr>
          <w:b/>
          <w:sz w:val="27"/>
          <w:szCs w:val="27"/>
        </w:rPr>
      </w:pPr>
    </w:p>
    <w:p w:rsidR="0042394F" w:rsidRDefault="0042394F" w:rsidP="00F14320">
      <w:pPr>
        <w:ind w:firstLine="709"/>
        <w:jc w:val="center"/>
        <w:rPr>
          <w:b/>
          <w:sz w:val="27"/>
          <w:szCs w:val="27"/>
        </w:rPr>
      </w:pPr>
    </w:p>
    <w:p w:rsidR="00F14320" w:rsidRPr="00891DB6" w:rsidRDefault="00F14320" w:rsidP="00F14320">
      <w:pPr>
        <w:ind w:firstLine="709"/>
        <w:jc w:val="center"/>
        <w:rPr>
          <w:b/>
          <w:sz w:val="27"/>
          <w:szCs w:val="27"/>
        </w:rPr>
      </w:pPr>
      <w:r w:rsidRPr="00891DB6">
        <w:rPr>
          <w:b/>
          <w:sz w:val="27"/>
          <w:szCs w:val="27"/>
        </w:rPr>
        <w:t>Пояснительная записка</w:t>
      </w:r>
    </w:p>
    <w:p w:rsidR="00F14320" w:rsidRPr="00891DB6" w:rsidRDefault="00F14320" w:rsidP="00F14320">
      <w:pPr>
        <w:ind w:firstLine="709"/>
        <w:jc w:val="center"/>
        <w:rPr>
          <w:b/>
          <w:sz w:val="27"/>
          <w:szCs w:val="27"/>
        </w:rPr>
      </w:pPr>
      <w:r w:rsidRPr="00891DB6">
        <w:rPr>
          <w:b/>
          <w:sz w:val="27"/>
          <w:szCs w:val="27"/>
        </w:rPr>
        <w:t xml:space="preserve">к отчету об исполнении  бюджета </w:t>
      </w:r>
    </w:p>
    <w:p w:rsidR="00F14320" w:rsidRPr="00891DB6" w:rsidRDefault="00F14320" w:rsidP="00F14320">
      <w:pPr>
        <w:ind w:firstLine="709"/>
        <w:jc w:val="center"/>
        <w:rPr>
          <w:b/>
          <w:sz w:val="27"/>
          <w:szCs w:val="27"/>
        </w:rPr>
      </w:pPr>
      <w:proofErr w:type="spellStart"/>
      <w:r w:rsidRPr="00891DB6">
        <w:rPr>
          <w:b/>
          <w:sz w:val="27"/>
          <w:szCs w:val="27"/>
        </w:rPr>
        <w:t>Красноборского</w:t>
      </w:r>
      <w:proofErr w:type="spellEnd"/>
      <w:r w:rsidRPr="00891DB6">
        <w:rPr>
          <w:b/>
          <w:sz w:val="27"/>
          <w:szCs w:val="27"/>
        </w:rPr>
        <w:t xml:space="preserve"> сельского поселения </w:t>
      </w:r>
    </w:p>
    <w:p w:rsidR="00F14320" w:rsidRPr="00891DB6" w:rsidRDefault="00F14320" w:rsidP="00F14320">
      <w:pPr>
        <w:ind w:firstLine="709"/>
        <w:jc w:val="center"/>
        <w:rPr>
          <w:b/>
          <w:sz w:val="27"/>
          <w:szCs w:val="27"/>
        </w:rPr>
      </w:pPr>
      <w:r w:rsidRPr="00891DB6">
        <w:rPr>
          <w:b/>
          <w:sz w:val="27"/>
          <w:szCs w:val="27"/>
        </w:rPr>
        <w:t>за 20</w:t>
      </w:r>
      <w:r>
        <w:rPr>
          <w:b/>
          <w:sz w:val="27"/>
          <w:szCs w:val="27"/>
        </w:rPr>
        <w:t>22</w:t>
      </w:r>
      <w:r w:rsidRPr="00891DB6">
        <w:rPr>
          <w:b/>
          <w:sz w:val="27"/>
          <w:szCs w:val="27"/>
        </w:rPr>
        <w:t xml:space="preserve"> год</w:t>
      </w:r>
    </w:p>
    <w:p w:rsidR="00F14320" w:rsidRPr="0042394F" w:rsidRDefault="00F14320" w:rsidP="0042394F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1DB6">
        <w:rPr>
          <w:color w:val="000000"/>
          <w:sz w:val="27"/>
          <w:szCs w:val="27"/>
        </w:rPr>
        <w:t xml:space="preserve"> </w:t>
      </w:r>
      <w:r w:rsidRPr="0042394F">
        <w:rPr>
          <w:color w:val="000000"/>
          <w:sz w:val="28"/>
          <w:szCs w:val="28"/>
        </w:rPr>
        <w:t>В течени</w:t>
      </w:r>
      <w:proofErr w:type="gramStart"/>
      <w:r w:rsidRPr="0042394F">
        <w:rPr>
          <w:color w:val="000000"/>
          <w:sz w:val="28"/>
          <w:szCs w:val="28"/>
        </w:rPr>
        <w:t>и</w:t>
      </w:r>
      <w:proofErr w:type="gramEnd"/>
      <w:r w:rsidRPr="0042394F">
        <w:rPr>
          <w:color w:val="000000"/>
          <w:sz w:val="28"/>
          <w:szCs w:val="28"/>
        </w:rPr>
        <w:t xml:space="preserve"> года в решение Совета депутатов </w:t>
      </w:r>
      <w:proofErr w:type="spellStart"/>
      <w:r w:rsidRPr="0042394F">
        <w:rPr>
          <w:color w:val="000000"/>
          <w:sz w:val="28"/>
          <w:szCs w:val="28"/>
        </w:rPr>
        <w:t>Красноборского</w:t>
      </w:r>
      <w:proofErr w:type="spellEnd"/>
      <w:r w:rsidRPr="0042394F">
        <w:rPr>
          <w:color w:val="000000"/>
          <w:sz w:val="28"/>
          <w:szCs w:val="28"/>
        </w:rPr>
        <w:t xml:space="preserve"> сельского   поселения от 27.12.2022 № 66 «О бюджете </w:t>
      </w:r>
      <w:proofErr w:type="spellStart"/>
      <w:r w:rsidRPr="0042394F">
        <w:rPr>
          <w:color w:val="000000"/>
          <w:sz w:val="28"/>
          <w:szCs w:val="28"/>
        </w:rPr>
        <w:t>Красноборского</w:t>
      </w:r>
      <w:proofErr w:type="spellEnd"/>
      <w:r w:rsidRPr="0042394F">
        <w:rPr>
          <w:color w:val="000000"/>
          <w:sz w:val="28"/>
          <w:szCs w:val="28"/>
        </w:rPr>
        <w:t xml:space="preserve"> сельского   поселения на 2022 год и плановый период 2023-2024 годов» внесено 6 изменений, в результате доходы были увеличены на 935,0 тыс.рублей или на 19,3%, расходы – на 1048,8 тыс.рублей или на 21,7 %</w:t>
      </w:r>
    </w:p>
    <w:p w:rsidR="00F14320" w:rsidRPr="00891DB6" w:rsidRDefault="00F14320" w:rsidP="00F14320">
      <w:pPr>
        <w:pStyle w:val="p2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 w:rsidRPr="00891DB6">
        <w:rPr>
          <w:color w:val="000000"/>
          <w:sz w:val="27"/>
          <w:szCs w:val="27"/>
        </w:rPr>
        <w:lastRenderedPageBreak/>
        <w:t xml:space="preserve"> </w:t>
      </w:r>
    </w:p>
    <w:p w:rsidR="00F14320" w:rsidRPr="00891DB6" w:rsidRDefault="00F14320" w:rsidP="00F14320">
      <w:pPr>
        <w:pStyle w:val="p1"/>
        <w:spacing w:before="0" w:beforeAutospacing="0" w:after="0" w:afterAutospacing="0" w:line="240" w:lineRule="exact"/>
        <w:jc w:val="center"/>
        <w:rPr>
          <w:color w:val="000000"/>
          <w:sz w:val="27"/>
          <w:szCs w:val="27"/>
        </w:rPr>
      </w:pPr>
      <w:r w:rsidRPr="00891DB6">
        <w:rPr>
          <w:rStyle w:val="s1"/>
          <w:rFonts w:eastAsia="OpenSymbol"/>
          <w:b/>
          <w:bCs/>
          <w:color w:val="000000"/>
          <w:sz w:val="27"/>
          <w:szCs w:val="27"/>
        </w:rPr>
        <w:t>ДОХОДЫ</w:t>
      </w:r>
      <w:r w:rsidRPr="00891DB6">
        <w:rPr>
          <w:color w:val="000000"/>
          <w:sz w:val="27"/>
          <w:szCs w:val="27"/>
        </w:rPr>
        <w:t xml:space="preserve"> </w:t>
      </w:r>
    </w:p>
    <w:p w:rsidR="00F14320" w:rsidRPr="00D02216" w:rsidRDefault="00F14320" w:rsidP="00F14320">
      <w:pPr>
        <w:pStyle w:val="ae"/>
        <w:spacing w:after="0" w:line="240" w:lineRule="exact"/>
        <w:rPr>
          <w:sz w:val="24"/>
          <w:szCs w:val="24"/>
        </w:rPr>
      </w:pPr>
      <w:r w:rsidRPr="00891DB6">
        <w:rPr>
          <w:b/>
          <w:sz w:val="27"/>
          <w:szCs w:val="27"/>
        </w:rPr>
        <w:t xml:space="preserve">    </w:t>
      </w:r>
      <w:r w:rsidRPr="00891DB6">
        <w:rPr>
          <w:sz w:val="27"/>
          <w:szCs w:val="27"/>
        </w:rPr>
        <w:t>Основные показатели  исполнения  доходов   бюджета  представлены в  следующей таблице:</w:t>
      </w:r>
      <w:r>
        <w:rPr>
          <w:sz w:val="27"/>
          <w:szCs w:val="27"/>
        </w:rPr>
        <w:t xml:space="preserve">                                                                                      </w:t>
      </w:r>
      <w:r>
        <w:rPr>
          <w:sz w:val="24"/>
          <w:szCs w:val="24"/>
        </w:rPr>
        <w:t>т</w:t>
      </w:r>
      <w:r w:rsidRPr="00D02216">
        <w:rPr>
          <w:sz w:val="24"/>
          <w:szCs w:val="24"/>
        </w:rPr>
        <w:t xml:space="preserve">ыс. </w:t>
      </w:r>
      <w:proofErr w:type="spellStart"/>
      <w:r w:rsidRPr="00D02216">
        <w:rPr>
          <w:sz w:val="24"/>
          <w:szCs w:val="24"/>
        </w:rPr>
        <w:t>руб</w:t>
      </w:r>
      <w:proofErr w:type="spellEnd"/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45"/>
        <w:gridCol w:w="1260"/>
        <w:gridCol w:w="1080"/>
        <w:gridCol w:w="930"/>
        <w:gridCol w:w="1410"/>
        <w:gridCol w:w="1080"/>
      </w:tblGrid>
      <w:tr w:rsidR="00F14320" w:rsidRPr="000019EB" w:rsidTr="002D5EA6">
        <w:trPr>
          <w:trHeight w:val="1094"/>
        </w:trPr>
        <w:tc>
          <w:tcPr>
            <w:tcW w:w="1980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>Показатель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</w:p>
          <w:p w:rsidR="00F14320" w:rsidRPr="00BC6826" w:rsidRDefault="00F14320" w:rsidP="002D5EA6">
            <w:pPr>
              <w:jc w:val="center"/>
              <w:rPr>
                <w:b/>
              </w:rPr>
            </w:pPr>
            <w:r>
              <w:rPr>
                <w:b/>
              </w:rPr>
              <w:t>Факт 2021</w:t>
            </w:r>
            <w:r w:rsidRPr="00BC6826">
              <w:rPr>
                <w:b/>
              </w:rPr>
              <w:t xml:space="preserve"> г.</w:t>
            </w:r>
          </w:p>
          <w:p w:rsidR="00F14320" w:rsidRPr="00BC6826" w:rsidRDefault="00F14320" w:rsidP="002D5EA6">
            <w:pPr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>План</w:t>
            </w:r>
          </w:p>
          <w:p w:rsidR="00F14320" w:rsidRPr="00BC6826" w:rsidRDefault="00F14320" w:rsidP="002D5EA6">
            <w:pPr>
              <w:jc w:val="center"/>
              <w:rPr>
                <w:b/>
                <w:i/>
              </w:rPr>
            </w:pPr>
            <w:r w:rsidRPr="00BC6826">
              <w:rPr>
                <w:b/>
              </w:rPr>
              <w:t xml:space="preserve"> </w:t>
            </w:r>
            <w:r>
              <w:rPr>
                <w:b/>
              </w:rPr>
              <w:t>2022</w:t>
            </w:r>
            <w:r w:rsidRPr="00BC6826">
              <w:rPr>
                <w:b/>
              </w:rPr>
              <w:t xml:space="preserve">  г.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F14320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 xml:space="preserve">Факт </w:t>
            </w:r>
          </w:p>
          <w:p w:rsidR="00F14320" w:rsidRPr="00BC6826" w:rsidRDefault="00F14320" w:rsidP="002D5EA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BC6826">
              <w:rPr>
                <w:b/>
              </w:rPr>
              <w:t xml:space="preserve"> г.</w:t>
            </w:r>
          </w:p>
        </w:tc>
        <w:tc>
          <w:tcPr>
            <w:tcW w:w="1080" w:type="dxa"/>
            <w:shd w:val="clear" w:color="auto" w:fill="C0C0C0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>Отклонение</w:t>
            </w:r>
          </w:p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 xml:space="preserve">факт </w:t>
            </w:r>
            <w:r>
              <w:rPr>
                <w:b/>
              </w:rPr>
              <w:t>2022</w:t>
            </w:r>
            <w:r w:rsidRPr="00BC6826">
              <w:rPr>
                <w:b/>
              </w:rPr>
              <w:t>- план 20</w:t>
            </w:r>
            <w:r>
              <w:rPr>
                <w:b/>
              </w:rPr>
              <w:t>22</w:t>
            </w:r>
          </w:p>
        </w:tc>
        <w:tc>
          <w:tcPr>
            <w:tcW w:w="930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 xml:space="preserve">% исполнения </w:t>
            </w:r>
          </w:p>
        </w:tc>
        <w:tc>
          <w:tcPr>
            <w:tcW w:w="1410" w:type="dxa"/>
            <w:shd w:val="clear" w:color="auto" w:fill="C0C0C0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</w:p>
          <w:p w:rsidR="00F14320" w:rsidRPr="00BC6826" w:rsidRDefault="00F14320" w:rsidP="002D5EA6">
            <w:pPr>
              <w:ind w:right="-108"/>
              <w:jc w:val="center"/>
              <w:rPr>
                <w:b/>
              </w:rPr>
            </w:pPr>
            <w:r w:rsidRPr="00BC6826">
              <w:rPr>
                <w:b/>
              </w:rPr>
              <w:t>Отклонение</w:t>
            </w:r>
          </w:p>
          <w:p w:rsidR="00F14320" w:rsidRPr="00BC6826" w:rsidRDefault="00F14320" w:rsidP="002D5EA6">
            <w:pPr>
              <w:ind w:right="-108"/>
              <w:jc w:val="center"/>
              <w:rPr>
                <w:b/>
              </w:rPr>
            </w:pPr>
            <w:r w:rsidRPr="00BC6826">
              <w:rPr>
                <w:b/>
              </w:rPr>
              <w:t xml:space="preserve">факт </w:t>
            </w:r>
            <w:r>
              <w:rPr>
                <w:b/>
              </w:rPr>
              <w:t>2022</w:t>
            </w:r>
            <w:r w:rsidRPr="00BC6826">
              <w:rPr>
                <w:b/>
              </w:rPr>
              <w:t>- факт 20</w:t>
            </w:r>
            <w:r>
              <w:rPr>
                <w:b/>
              </w:rPr>
              <w:t>21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Темп роста к 2021</w:t>
            </w:r>
            <w:r w:rsidRPr="00BC6826">
              <w:rPr>
                <w:b/>
              </w:rPr>
              <w:t xml:space="preserve"> г.</w:t>
            </w:r>
          </w:p>
          <w:p w:rsidR="00F14320" w:rsidRPr="00BC6826" w:rsidRDefault="00F14320" w:rsidP="002D5EA6">
            <w:pPr>
              <w:ind w:left="72"/>
              <w:jc w:val="center"/>
              <w:rPr>
                <w:b/>
              </w:rPr>
            </w:pPr>
            <w:r w:rsidRPr="00BC6826">
              <w:rPr>
                <w:b/>
              </w:rPr>
              <w:t>%</w:t>
            </w:r>
          </w:p>
        </w:tc>
      </w:tr>
      <w:tr w:rsidR="00F14320" w:rsidRPr="000019EB" w:rsidTr="002D5EA6">
        <w:trPr>
          <w:cantSplit/>
          <w:trHeight w:val="492"/>
        </w:trPr>
        <w:tc>
          <w:tcPr>
            <w:tcW w:w="1980" w:type="dxa"/>
            <w:vAlign w:val="bottom"/>
          </w:tcPr>
          <w:p w:rsidR="00F14320" w:rsidRPr="00BC6826" w:rsidRDefault="00F14320" w:rsidP="002D5EA6">
            <w:pPr>
              <w:jc w:val="both"/>
            </w:pPr>
            <w:r w:rsidRPr="00CB356C">
              <w:rPr>
                <w:color w:val="000000"/>
                <w:sz w:val="22"/>
                <w:szCs w:val="22"/>
              </w:rPr>
              <w:t>Налоговые и неналоговые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6826">
              <w:t>доходы в т. ч.: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777,3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1016,4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970,3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-46,1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95</w:t>
            </w:r>
          </w:p>
        </w:tc>
        <w:tc>
          <w:tcPr>
            <w:tcW w:w="1410" w:type="dxa"/>
            <w:vAlign w:val="center"/>
          </w:tcPr>
          <w:p w:rsidR="00F14320" w:rsidRPr="00C97160" w:rsidRDefault="00F14320" w:rsidP="002D5EA6">
            <w:pPr>
              <w:tabs>
                <w:tab w:val="left" w:pos="2097"/>
              </w:tabs>
              <w:ind w:right="-108"/>
              <w:jc w:val="center"/>
            </w:pPr>
            <w:r>
              <w:t>+193,0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tabs>
                <w:tab w:val="left" w:pos="2097"/>
              </w:tabs>
              <w:ind w:right="-108"/>
              <w:jc w:val="center"/>
            </w:pPr>
            <w:r>
              <w:t>124,8</w:t>
            </w:r>
          </w:p>
        </w:tc>
      </w:tr>
      <w:tr w:rsidR="00F14320" w:rsidRPr="000019EB" w:rsidTr="002D5EA6">
        <w:trPr>
          <w:cantSplit/>
          <w:trHeight w:val="321"/>
        </w:trPr>
        <w:tc>
          <w:tcPr>
            <w:tcW w:w="1980" w:type="dxa"/>
            <w:vAlign w:val="bottom"/>
          </w:tcPr>
          <w:p w:rsidR="00F14320" w:rsidRPr="00BC6826" w:rsidRDefault="00F14320" w:rsidP="002D5EA6">
            <w:pPr>
              <w:jc w:val="both"/>
            </w:pPr>
            <w:r w:rsidRPr="00BC6826">
              <w:t>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618,7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767,9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713,4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-54,5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93</w:t>
            </w:r>
          </w:p>
        </w:tc>
        <w:tc>
          <w:tcPr>
            <w:tcW w:w="1410" w:type="dxa"/>
            <w:vAlign w:val="center"/>
          </w:tcPr>
          <w:p w:rsidR="00F14320" w:rsidRPr="00C97160" w:rsidRDefault="00F14320" w:rsidP="002D5EA6">
            <w:pPr>
              <w:tabs>
                <w:tab w:val="left" w:pos="2067"/>
              </w:tabs>
              <w:ind w:right="-108"/>
              <w:jc w:val="center"/>
            </w:pPr>
            <w:r>
              <w:t>+94,7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tabs>
                <w:tab w:val="left" w:pos="2097"/>
              </w:tabs>
              <w:ind w:right="-108"/>
              <w:jc w:val="center"/>
            </w:pPr>
            <w:r>
              <w:t>115,3</w:t>
            </w:r>
          </w:p>
        </w:tc>
      </w:tr>
      <w:tr w:rsidR="00F14320" w:rsidRPr="000019EB" w:rsidTr="002D5EA6">
        <w:trPr>
          <w:cantSplit/>
          <w:trHeight w:val="492"/>
        </w:trPr>
        <w:tc>
          <w:tcPr>
            <w:tcW w:w="1980" w:type="dxa"/>
            <w:vAlign w:val="bottom"/>
          </w:tcPr>
          <w:p w:rsidR="00F14320" w:rsidRPr="00BC6826" w:rsidRDefault="00F14320" w:rsidP="002D5EA6">
            <w:pPr>
              <w:jc w:val="both"/>
            </w:pPr>
            <w:r w:rsidRPr="00BC6826">
              <w:t>неналоговые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158,6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248,5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256,9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8,4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104</w:t>
            </w:r>
          </w:p>
        </w:tc>
        <w:tc>
          <w:tcPr>
            <w:tcW w:w="141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+98,3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tabs>
                <w:tab w:val="left" w:pos="2097"/>
              </w:tabs>
              <w:ind w:right="-108"/>
              <w:jc w:val="center"/>
            </w:pPr>
            <w:r>
              <w:t>161,9</w:t>
            </w:r>
          </w:p>
        </w:tc>
      </w:tr>
      <w:tr w:rsidR="00F14320" w:rsidRPr="000019EB" w:rsidTr="002D5EA6">
        <w:trPr>
          <w:trHeight w:val="492"/>
        </w:trPr>
        <w:tc>
          <w:tcPr>
            <w:tcW w:w="1980" w:type="dxa"/>
            <w:vAlign w:val="bottom"/>
          </w:tcPr>
          <w:p w:rsidR="00F14320" w:rsidRPr="00BC6826" w:rsidRDefault="00F14320" w:rsidP="002D5EA6">
            <w:pPr>
              <w:jc w:val="both"/>
            </w:pPr>
            <w:r w:rsidRPr="00BC6826">
              <w:t>Безвозмездные перечисления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4836,2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4513,2</w:t>
            </w:r>
          </w:p>
        </w:tc>
        <w:tc>
          <w:tcPr>
            <w:tcW w:w="126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4513,2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-</w:t>
            </w:r>
          </w:p>
        </w:tc>
        <w:tc>
          <w:tcPr>
            <w:tcW w:w="93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</w:p>
        </w:tc>
        <w:tc>
          <w:tcPr>
            <w:tcW w:w="141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-323,0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360" w:lineRule="auto"/>
              <w:ind w:right="-108"/>
              <w:jc w:val="center"/>
            </w:pPr>
            <w:r>
              <w:t>93,3</w:t>
            </w:r>
          </w:p>
        </w:tc>
      </w:tr>
      <w:tr w:rsidR="00F14320" w:rsidRPr="000019EB" w:rsidTr="002D5EA6">
        <w:trPr>
          <w:trHeight w:val="303"/>
        </w:trPr>
        <w:tc>
          <w:tcPr>
            <w:tcW w:w="1980" w:type="dxa"/>
            <w:vAlign w:val="bottom"/>
          </w:tcPr>
          <w:p w:rsidR="00F14320" w:rsidRPr="00BC6826" w:rsidRDefault="00F14320" w:rsidP="002D5EA6">
            <w:pPr>
              <w:jc w:val="both"/>
            </w:pPr>
            <w:r w:rsidRPr="00BC6826">
              <w:t>Итого доходов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5613,5</w:t>
            </w:r>
          </w:p>
        </w:tc>
        <w:tc>
          <w:tcPr>
            <w:tcW w:w="1245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5529,6</w:t>
            </w:r>
          </w:p>
        </w:tc>
        <w:tc>
          <w:tcPr>
            <w:tcW w:w="126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5483,6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-46,0</w:t>
            </w:r>
          </w:p>
        </w:tc>
        <w:tc>
          <w:tcPr>
            <w:tcW w:w="93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99</w:t>
            </w:r>
          </w:p>
        </w:tc>
        <w:tc>
          <w:tcPr>
            <w:tcW w:w="141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-129,9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98</w:t>
            </w:r>
          </w:p>
        </w:tc>
      </w:tr>
    </w:tbl>
    <w:p w:rsidR="00F14320" w:rsidRPr="007527EE" w:rsidRDefault="00F14320" w:rsidP="007527EE">
      <w:pPr>
        <w:ind w:firstLine="709"/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Бюджет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за 2022 год по доходам исполнен на 99  %. В 2022 году получено собственных  доходов  (налоговых и неналоговых) 970,3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ублей, на 193 тыс.рублей больше ,чем в 2021 году. Темп роста собственных доходов 2022 года по отношению к 2021 году составило 24,8%.</w:t>
      </w:r>
    </w:p>
    <w:p w:rsidR="00F14320" w:rsidRPr="007527EE" w:rsidRDefault="00F14320" w:rsidP="007527EE">
      <w:pPr>
        <w:ind w:firstLine="709"/>
        <w:jc w:val="both"/>
        <w:rPr>
          <w:sz w:val="28"/>
          <w:szCs w:val="28"/>
        </w:rPr>
      </w:pPr>
      <w:r w:rsidRPr="007527EE">
        <w:rPr>
          <w:sz w:val="28"/>
          <w:szCs w:val="28"/>
        </w:rPr>
        <w:t>В составе собственных доходов налоговые доходы составили  73,5 %, неналоговые – 26,5 %.</w:t>
      </w:r>
    </w:p>
    <w:p w:rsidR="00F14320" w:rsidRPr="007527EE" w:rsidRDefault="00F14320" w:rsidP="007527EE">
      <w:pPr>
        <w:ind w:firstLine="709"/>
        <w:rPr>
          <w:b/>
          <w:sz w:val="28"/>
          <w:szCs w:val="28"/>
        </w:rPr>
      </w:pPr>
      <w:r w:rsidRPr="007527EE">
        <w:rPr>
          <w:b/>
          <w:sz w:val="28"/>
          <w:szCs w:val="28"/>
        </w:rPr>
        <w:t xml:space="preserve">                                  Налоговые  доходы</w:t>
      </w:r>
    </w:p>
    <w:p w:rsidR="00F14320" w:rsidRPr="007527EE" w:rsidRDefault="00F14320" w:rsidP="007527EE">
      <w:pPr>
        <w:ind w:firstLine="709"/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Поступление налоговых доходов в 2022 году составило 713,4 </w:t>
      </w:r>
      <w:proofErr w:type="spellStart"/>
      <w:r w:rsidRPr="007527EE">
        <w:rPr>
          <w:sz w:val="28"/>
          <w:szCs w:val="28"/>
        </w:rPr>
        <w:t>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</w:t>
      </w:r>
      <w:proofErr w:type="spellEnd"/>
      <w:r w:rsidRPr="007527EE">
        <w:rPr>
          <w:sz w:val="28"/>
          <w:szCs w:val="28"/>
        </w:rPr>
        <w:t xml:space="preserve"> или 11  % к уточненному годовому плану.</w:t>
      </w:r>
    </w:p>
    <w:p w:rsidR="00F14320" w:rsidRPr="007527EE" w:rsidRDefault="00F14320" w:rsidP="007527EE">
      <w:pPr>
        <w:ind w:firstLine="709"/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                                                          </w:t>
      </w:r>
    </w:p>
    <w:p w:rsidR="00F14320" w:rsidRPr="00513D96" w:rsidRDefault="00F14320" w:rsidP="00F14320">
      <w:pPr>
        <w:ind w:firstLine="709"/>
        <w:jc w:val="right"/>
      </w:pPr>
      <w:r>
        <w:rPr>
          <w:sz w:val="28"/>
          <w:szCs w:val="28"/>
        </w:rPr>
        <w:t xml:space="preserve">                                    </w:t>
      </w:r>
      <w:proofErr w:type="spellStart"/>
      <w:r w:rsidRPr="00513D96">
        <w:t>Тыс</w:t>
      </w:r>
      <w:proofErr w:type="gramStart"/>
      <w:r w:rsidRPr="00513D96">
        <w:t>.р</w:t>
      </w:r>
      <w:proofErr w:type="gramEnd"/>
      <w:r w:rsidRPr="00513D96">
        <w:t>уб</w:t>
      </w:r>
      <w:proofErr w:type="spellEnd"/>
    </w:p>
    <w:tbl>
      <w:tblPr>
        <w:tblW w:w="8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613"/>
        <w:gridCol w:w="1406"/>
        <w:gridCol w:w="1017"/>
        <w:gridCol w:w="1406"/>
        <w:gridCol w:w="912"/>
        <w:gridCol w:w="1026"/>
      </w:tblGrid>
      <w:tr w:rsidR="00F14320" w:rsidRPr="00BC6826" w:rsidTr="002D5EA6">
        <w:trPr>
          <w:trHeight w:val="1094"/>
        </w:trPr>
        <w:tc>
          <w:tcPr>
            <w:tcW w:w="1749" w:type="dxa"/>
            <w:vMerge w:val="restart"/>
            <w:shd w:val="clear" w:color="auto" w:fill="C0C0C0"/>
            <w:vAlign w:val="center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>Показатель</w:t>
            </w:r>
          </w:p>
        </w:tc>
        <w:tc>
          <w:tcPr>
            <w:tcW w:w="1380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 на 2022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1231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jc w:val="center"/>
              <w:rPr>
                <w:b/>
                <w:i/>
              </w:rPr>
            </w:pPr>
            <w:r>
              <w:rPr>
                <w:b/>
              </w:rPr>
              <w:t>Исполнено за 2022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1182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jc w:val="center"/>
              <w:rPr>
                <w:b/>
              </w:rPr>
            </w:pPr>
            <w:r w:rsidRPr="00D52AFE">
              <w:rPr>
                <w:b/>
              </w:rPr>
              <w:t>% от плана</w:t>
            </w:r>
          </w:p>
        </w:tc>
        <w:tc>
          <w:tcPr>
            <w:tcW w:w="1208" w:type="dxa"/>
            <w:vMerge w:val="restart"/>
            <w:shd w:val="clear" w:color="auto" w:fill="C0C0C0"/>
          </w:tcPr>
          <w:p w:rsidR="00F14320" w:rsidRPr="00D52AFE" w:rsidRDefault="00F14320" w:rsidP="002D5EA6">
            <w:pPr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2239" w:type="dxa"/>
            <w:gridSpan w:val="2"/>
            <w:shd w:val="clear" w:color="auto" w:fill="C0C0C0"/>
            <w:vAlign w:val="center"/>
          </w:tcPr>
          <w:p w:rsidR="00F14320" w:rsidRPr="00D52AFE" w:rsidRDefault="00F14320" w:rsidP="002D5EA6">
            <w:pPr>
              <w:ind w:right="-108"/>
              <w:jc w:val="center"/>
              <w:rPr>
                <w:b/>
              </w:rPr>
            </w:pPr>
            <w:r w:rsidRPr="00D52AFE">
              <w:rPr>
                <w:b/>
              </w:rPr>
              <w:t>Рост (снижение) поступлений в 202</w:t>
            </w:r>
            <w:r>
              <w:rPr>
                <w:b/>
              </w:rPr>
              <w:t>2 году к 2021</w:t>
            </w:r>
            <w:r w:rsidRPr="00D52AFE">
              <w:rPr>
                <w:b/>
              </w:rPr>
              <w:t xml:space="preserve"> году</w:t>
            </w:r>
          </w:p>
        </w:tc>
      </w:tr>
      <w:tr w:rsidR="00F14320" w:rsidTr="002D5EA6">
        <w:trPr>
          <w:cantSplit/>
          <w:trHeight w:val="492"/>
        </w:trPr>
        <w:tc>
          <w:tcPr>
            <w:tcW w:w="1749" w:type="dxa"/>
            <w:vMerge/>
          </w:tcPr>
          <w:p w:rsidR="00F14320" w:rsidRDefault="00F14320" w:rsidP="002D5EA6"/>
        </w:tc>
        <w:tc>
          <w:tcPr>
            <w:tcW w:w="1380" w:type="dxa"/>
            <w:vMerge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208" w:type="dxa"/>
            <w:vMerge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 xml:space="preserve">В </w:t>
            </w:r>
          </w:p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>%</w:t>
            </w:r>
          </w:p>
        </w:tc>
        <w:tc>
          <w:tcPr>
            <w:tcW w:w="1175" w:type="dxa"/>
          </w:tcPr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>В</w:t>
            </w:r>
          </w:p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 xml:space="preserve"> сумме</w:t>
            </w:r>
          </w:p>
        </w:tc>
      </w:tr>
      <w:tr w:rsidR="00F14320" w:rsidTr="002D5EA6">
        <w:trPr>
          <w:cantSplit/>
          <w:trHeight w:val="321"/>
        </w:trPr>
        <w:tc>
          <w:tcPr>
            <w:tcW w:w="1749" w:type="dxa"/>
            <w:vAlign w:val="bottom"/>
          </w:tcPr>
          <w:p w:rsidR="00F14320" w:rsidRPr="00A517F2" w:rsidRDefault="00F14320" w:rsidP="002D5EA6">
            <w:pPr>
              <w:jc w:val="both"/>
            </w:pPr>
            <w:r w:rsidRPr="00A517F2">
              <w:rPr>
                <w:sz w:val="22"/>
                <w:szCs w:val="22"/>
              </w:rPr>
              <w:t>Налоговые доходы, всего в т.ч.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14320" w:rsidRDefault="00F14320" w:rsidP="002D5EA6">
            <w:pPr>
              <w:ind w:right="-108"/>
              <w:jc w:val="center"/>
            </w:pPr>
            <w:r>
              <w:t>767,9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713,4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93%</w:t>
            </w:r>
          </w:p>
        </w:tc>
        <w:tc>
          <w:tcPr>
            <w:tcW w:w="1208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618,7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115%</w:t>
            </w:r>
          </w:p>
        </w:tc>
        <w:tc>
          <w:tcPr>
            <w:tcW w:w="1175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+149,2</w:t>
            </w:r>
          </w:p>
        </w:tc>
      </w:tr>
      <w:tr w:rsidR="00F14320" w:rsidRPr="00C97160" w:rsidTr="002D5EA6">
        <w:trPr>
          <w:cantSplit/>
          <w:trHeight w:val="321"/>
        </w:trPr>
        <w:tc>
          <w:tcPr>
            <w:tcW w:w="1749" w:type="dxa"/>
            <w:vAlign w:val="bottom"/>
          </w:tcPr>
          <w:p w:rsidR="00F14320" w:rsidRPr="00A517F2" w:rsidRDefault="00F14320" w:rsidP="002D5EA6">
            <w:pPr>
              <w:jc w:val="both"/>
            </w:pPr>
            <w:r w:rsidRPr="00A517F2">
              <w:rPr>
                <w:sz w:val="22"/>
                <w:szCs w:val="22"/>
              </w:rPr>
              <w:t>Доходы от уплаты акцизов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389,0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450,1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115%</w:t>
            </w:r>
          </w:p>
        </w:tc>
        <w:tc>
          <w:tcPr>
            <w:tcW w:w="1208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379,7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118%</w:t>
            </w:r>
          </w:p>
        </w:tc>
        <w:tc>
          <w:tcPr>
            <w:tcW w:w="1175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+70,4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749" w:type="dxa"/>
            <w:vAlign w:val="bottom"/>
          </w:tcPr>
          <w:p w:rsidR="00F14320" w:rsidRPr="00A517F2" w:rsidRDefault="00F14320" w:rsidP="002D5EA6">
            <w:pPr>
              <w:jc w:val="both"/>
            </w:pPr>
            <w:r w:rsidRPr="00A517F2">
              <w:rPr>
                <w:sz w:val="22"/>
                <w:szCs w:val="22"/>
              </w:rPr>
              <w:t>Налог на доходы физ</w:t>
            </w:r>
            <w:proofErr w:type="gramStart"/>
            <w:r w:rsidRPr="00A517F2">
              <w:rPr>
                <w:sz w:val="22"/>
                <w:szCs w:val="22"/>
              </w:rPr>
              <w:t>.л</w:t>
            </w:r>
            <w:proofErr w:type="gramEnd"/>
            <w:r w:rsidRPr="00A517F2">
              <w:rPr>
                <w:sz w:val="22"/>
                <w:szCs w:val="22"/>
              </w:rPr>
              <w:t>иц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17,9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14,1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79%</w:t>
            </w:r>
          </w:p>
        </w:tc>
        <w:tc>
          <w:tcPr>
            <w:tcW w:w="1208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17,2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14320" w:rsidRPr="0092270D" w:rsidRDefault="00F14320" w:rsidP="002D5EA6">
            <w:pPr>
              <w:jc w:val="center"/>
            </w:pPr>
            <w:r>
              <w:t>82%</w:t>
            </w:r>
          </w:p>
        </w:tc>
        <w:tc>
          <w:tcPr>
            <w:tcW w:w="1175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-3,1</w:t>
            </w:r>
          </w:p>
        </w:tc>
      </w:tr>
      <w:tr w:rsidR="00F14320" w:rsidRPr="00C97160" w:rsidTr="002D5EA6">
        <w:trPr>
          <w:trHeight w:val="492"/>
        </w:trPr>
        <w:tc>
          <w:tcPr>
            <w:tcW w:w="1749" w:type="dxa"/>
            <w:vAlign w:val="bottom"/>
          </w:tcPr>
          <w:p w:rsidR="00F14320" w:rsidRPr="00A517F2" w:rsidRDefault="00F14320" w:rsidP="002D5EA6">
            <w:pPr>
              <w:jc w:val="both"/>
            </w:pPr>
            <w:r w:rsidRPr="00A517F2">
              <w:rPr>
                <w:sz w:val="22"/>
                <w:szCs w:val="22"/>
              </w:rPr>
              <w:t>Налог на имущество физ</w:t>
            </w:r>
            <w:proofErr w:type="gramStart"/>
            <w:r w:rsidRPr="00A517F2">
              <w:rPr>
                <w:sz w:val="22"/>
                <w:szCs w:val="22"/>
              </w:rPr>
              <w:t>.л</w:t>
            </w:r>
            <w:proofErr w:type="gramEnd"/>
            <w:r w:rsidRPr="00A517F2">
              <w:rPr>
                <w:sz w:val="22"/>
                <w:szCs w:val="22"/>
              </w:rPr>
              <w:t>иц</w:t>
            </w:r>
          </w:p>
        </w:tc>
        <w:tc>
          <w:tcPr>
            <w:tcW w:w="13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85,0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Pr="0092270D" w:rsidRDefault="00F14320" w:rsidP="002D5EA6">
            <w:pPr>
              <w:jc w:val="center"/>
            </w:pPr>
            <w:r>
              <w:t>46,3</w:t>
            </w:r>
          </w:p>
        </w:tc>
        <w:tc>
          <w:tcPr>
            <w:tcW w:w="1182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54%</w:t>
            </w:r>
          </w:p>
        </w:tc>
        <w:tc>
          <w:tcPr>
            <w:tcW w:w="1208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-1,8</w:t>
            </w:r>
          </w:p>
        </w:tc>
        <w:tc>
          <w:tcPr>
            <w:tcW w:w="1064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+44,5</w:t>
            </w:r>
          </w:p>
        </w:tc>
      </w:tr>
      <w:tr w:rsidR="00F14320" w:rsidRPr="00C97160" w:rsidTr="002D5EA6">
        <w:trPr>
          <w:trHeight w:val="492"/>
        </w:trPr>
        <w:tc>
          <w:tcPr>
            <w:tcW w:w="1749" w:type="dxa"/>
            <w:vAlign w:val="bottom"/>
          </w:tcPr>
          <w:p w:rsidR="00F14320" w:rsidRPr="00A517F2" w:rsidRDefault="00F14320" w:rsidP="002D5EA6">
            <w:pPr>
              <w:jc w:val="both"/>
            </w:pPr>
            <w:r w:rsidRPr="00A517F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273,0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Pr="0092270D" w:rsidRDefault="00F14320" w:rsidP="002D5EA6">
            <w:pPr>
              <w:jc w:val="center"/>
            </w:pPr>
            <w:r>
              <w:t>200,9</w:t>
            </w:r>
          </w:p>
        </w:tc>
        <w:tc>
          <w:tcPr>
            <w:tcW w:w="1182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73%</w:t>
            </w:r>
          </w:p>
        </w:tc>
        <w:tc>
          <w:tcPr>
            <w:tcW w:w="1208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221,7</w:t>
            </w:r>
          </w:p>
        </w:tc>
        <w:tc>
          <w:tcPr>
            <w:tcW w:w="1064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90%</w:t>
            </w:r>
          </w:p>
        </w:tc>
        <w:tc>
          <w:tcPr>
            <w:tcW w:w="1175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-20,8</w:t>
            </w:r>
          </w:p>
        </w:tc>
      </w:tr>
      <w:tr w:rsidR="00F14320" w:rsidRPr="00C97160" w:rsidTr="002D5EA6">
        <w:trPr>
          <w:trHeight w:val="492"/>
        </w:trPr>
        <w:tc>
          <w:tcPr>
            <w:tcW w:w="1749" w:type="dxa"/>
          </w:tcPr>
          <w:p w:rsidR="00F14320" w:rsidRPr="00A517F2" w:rsidRDefault="00F14320" w:rsidP="002D5EA6">
            <w:pPr>
              <w:jc w:val="both"/>
            </w:pPr>
            <w:r w:rsidRPr="00A517F2">
              <w:rPr>
                <w:sz w:val="22"/>
                <w:szCs w:val="22"/>
              </w:rPr>
              <w:lastRenderedPageBreak/>
              <w:t>Госпошлина</w:t>
            </w:r>
          </w:p>
        </w:tc>
        <w:tc>
          <w:tcPr>
            <w:tcW w:w="1380" w:type="dxa"/>
            <w:vAlign w:val="center"/>
          </w:tcPr>
          <w:p w:rsidR="00F14320" w:rsidRPr="00C97160" w:rsidRDefault="00F14320" w:rsidP="002D5EA6">
            <w:pPr>
              <w:ind w:right="-108"/>
              <w:jc w:val="center"/>
            </w:pPr>
            <w:r>
              <w:t>3,0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F14320" w:rsidRPr="0092270D" w:rsidRDefault="00F14320" w:rsidP="002D5EA6">
            <w:pPr>
              <w:jc w:val="center"/>
            </w:pPr>
            <w:r>
              <w:t>1,2</w:t>
            </w:r>
          </w:p>
        </w:tc>
        <w:tc>
          <w:tcPr>
            <w:tcW w:w="1182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40,0</w:t>
            </w:r>
          </w:p>
        </w:tc>
        <w:tc>
          <w:tcPr>
            <w:tcW w:w="1208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1,8</w:t>
            </w:r>
          </w:p>
        </w:tc>
        <w:tc>
          <w:tcPr>
            <w:tcW w:w="1064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66%</w:t>
            </w:r>
          </w:p>
        </w:tc>
        <w:tc>
          <w:tcPr>
            <w:tcW w:w="1175" w:type="dxa"/>
            <w:vAlign w:val="center"/>
          </w:tcPr>
          <w:p w:rsidR="00F14320" w:rsidRPr="0092270D" w:rsidRDefault="00F14320" w:rsidP="002D5EA6">
            <w:pPr>
              <w:jc w:val="center"/>
            </w:pPr>
            <w:r>
              <w:t>-0,6</w:t>
            </w:r>
          </w:p>
        </w:tc>
      </w:tr>
    </w:tbl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       Исполнение по налоговым доходам составило 713,4 тыс. рублей при плане 767,9 тыс. рублей, что составило 93 % и сумму невыполнения 54,5 тыс. рублей. К сумме фактического  поступления за 2021 год – увеличение составило на 15% (или 149,2 тыс. рублей).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       Основным источником  </w:t>
      </w:r>
      <w:r w:rsidRPr="007527EE">
        <w:rPr>
          <w:b/>
          <w:sz w:val="28"/>
          <w:szCs w:val="28"/>
        </w:rPr>
        <w:t>налоговых  доходов</w:t>
      </w:r>
      <w:r w:rsidRPr="007527EE">
        <w:rPr>
          <w:sz w:val="28"/>
          <w:szCs w:val="28"/>
        </w:rPr>
        <w:t xml:space="preserve"> являются </w:t>
      </w:r>
      <w:r w:rsidRPr="007527EE">
        <w:rPr>
          <w:b/>
          <w:i/>
          <w:sz w:val="28"/>
          <w:szCs w:val="28"/>
        </w:rPr>
        <w:t>акцизы и земельный налог</w:t>
      </w:r>
      <w:proofErr w:type="gramStart"/>
      <w:r w:rsidRPr="007527EE">
        <w:rPr>
          <w:b/>
          <w:i/>
          <w:sz w:val="28"/>
          <w:szCs w:val="28"/>
        </w:rPr>
        <w:t xml:space="preserve"> ,</w:t>
      </w:r>
      <w:proofErr w:type="gramEnd"/>
      <w:r w:rsidRPr="007527EE">
        <w:rPr>
          <w:b/>
          <w:i/>
          <w:sz w:val="28"/>
          <w:szCs w:val="28"/>
        </w:rPr>
        <w:t xml:space="preserve"> </w:t>
      </w:r>
      <w:r w:rsidRPr="007527EE">
        <w:rPr>
          <w:sz w:val="28"/>
          <w:szCs w:val="28"/>
        </w:rPr>
        <w:t xml:space="preserve">в 2022 году поступление земельного налога уменьшились по сравнению с предыдущим годом на 20,8 тыс.рублей . </w:t>
      </w:r>
    </w:p>
    <w:p w:rsidR="00F14320" w:rsidRPr="007527EE" w:rsidRDefault="00F14320" w:rsidP="007527EE">
      <w:pPr>
        <w:jc w:val="both"/>
        <w:rPr>
          <w:b/>
          <w:sz w:val="28"/>
          <w:szCs w:val="28"/>
        </w:rPr>
      </w:pPr>
      <w:r w:rsidRPr="007527EE">
        <w:rPr>
          <w:b/>
          <w:sz w:val="28"/>
          <w:szCs w:val="28"/>
        </w:rPr>
        <w:t xml:space="preserve">Доходы от уплаты акцизов </w:t>
      </w:r>
      <w:r w:rsidRPr="007527EE">
        <w:rPr>
          <w:sz w:val="28"/>
          <w:szCs w:val="28"/>
        </w:rPr>
        <w:t>в 2022 выполнен на 118 %, по сравнению с аналогичным периодом  прошлого года  увеличились на 70,4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b/>
          <w:sz w:val="28"/>
          <w:szCs w:val="28"/>
        </w:rPr>
        <w:t>Налог на имущество физ. лиц</w:t>
      </w:r>
      <w:r w:rsidRPr="007527EE">
        <w:rPr>
          <w:sz w:val="28"/>
          <w:szCs w:val="28"/>
        </w:rPr>
        <w:t xml:space="preserve"> не выполнен</w:t>
      </w:r>
      <w:proofErr w:type="gramStart"/>
      <w:r w:rsidRPr="007527EE">
        <w:rPr>
          <w:sz w:val="28"/>
          <w:szCs w:val="28"/>
        </w:rPr>
        <w:t xml:space="preserve"> ;</w:t>
      </w:r>
      <w:proofErr w:type="gramEnd"/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b/>
          <w:sz w:val="28"/>
          <w:szCs w:val="28"/>
        </w:rPr>
        <w:t>Земельный налог</w:t>
      </w:r>
      <w:r w:rsidRPr="007527EE">
        <w:rPr>
          <w:sz w:val="28"/>
          <w:szCs w:val="28"/>
        </w:rPr>
        <w:t xml:space="preserve">  выполнен на 73 %;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b/>
          <w:sz w:val="28"/>
          <w:szCs w:val="28"/>
        </w:rPr>
        <w:t>По государственной пошлине</w:t>
      </w:r>
      <w:r w:rsidRPr="007527EE">
        <w:rPr>
          <w:sz w:val="28"/>
          <w:szCs w:val="28"/>
        </w:rPr>
        <w:t xml:space="preserve">  выполнение составляет 40 %.</w:t>
      </w:r>
    </w:p>
    <w:p w:rsidR="00F14320" w:rsidRDefault="00F14320" w:rsidP="00F14320">
      <w:pPr>
        <w:spacing w:line="240" w:lineRule="exact"/>
        <w:jc w:val="both"/>
        <w:rPr>
          <w:sz w:val="28"/>
          <w:szCs w:val="28"/>
        </w:rPr>
      </w:pPr>
    </w:p>
    <w:p w:rsidR="00F14320" w:rsidRPr="00A517F2" w:rsidRDefault="00F14320" w:rsidP="00F14320">
      <w:pPr>
        <w:spacing w:line="240" w:lineRule="exact"/>
        <w:jc w:val="both"/>
        <w:rPr>
          <w:b/>
          <w:sz w:val="27"/>
          <w:szCs w:val="27"/>
        </w:rPr>
      </w:pPr>
      <w:r w:rsidRPr="00C72324">
        <w:rPr>
          <w:b/>
          <w:sz w:val="28"/>
          <w:szCs w:val="28"/>
        </w:rPr>
        <w:t xml:space="preserve">                                     </w:t>
      </w:r>
      <w:r w:rsidRPr="00A517F2">
        <w:rPr>
          <w:b/>
          <w:sz w:val="27"/>
          <w:szCs w:val="27"/>
        </w:rPr>
        <w:t>Неналоговые доходы</w:t>
      </w:r>
    </w:p>
    <w:p w:rsidR="00F14320" w:rsidRPr="00441D64" w:rsidRDefault="00F14320" w:rsidP="00F14320">
      <w:pPr>
        <w:spacing w:line="240" w:lineRule="exact"/>
        <w:ind w:firstLine="709"/>
        <w:contextualSpacing/>
        <w:jc w:val="both"/>
        <w:rPr>
          <w:sz w:val="27"/>
          <w:szCs w:val="27"/>
        </w:rPr>
      </w:pPr>
      <w:r w:rsidRPr="00441D64">
        <w:rPr>
          <w:sz w:val="27"/>
          <w:szCs w:val="27"/>
        </w:rPr>
        <w:t xml:space="preserve">Исполнение основных </w:t>
      </w:r>
      <w:r w:rsidRPr="00441D64">
        <w:rPr>
          <w:b/>
          <w:sz w:val="27"/>
          <w:szCs w:val="27"/>
        </w:rPr>
        <w:t xml:space="preserve">неналоговых доходов  </w:t>
      </w:r>
      <w:r w:rsidRPr="00441D64">
        <w:rPr>
          <w:sz w:val="27"/>
          <w:szCs w:val="27"/>
        </w:rPr>
        <w:t xml:space="preserve">бюджета поселения </w:t>
      </w:r>
    </w:p>
    <w:p w:rsidR="00F14320" w:rsidRPr="0002267E" w:rsidRDefault="00F14320" w:rsidP="00F14320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45"/>
        <w:gridCol w:w="1260"/>
        <w:gridCol w:w="1080"/>
        <w:gridCol w:w="930"/>
        <w:gridCol w:w="1290"/>
      </w:tblGrid>
      <w:tr w:rsidR="00F14320" w:rsidRPr="00BC6826" w:rsidTr="002D5EA6">
        <w:trPr>
          <w:trHeight w:val="1094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:rsidR="00F14320" w:rsidRPr="00BC6826" w:rsidRDefault="00F14320" w:rsidP="002D5EA6">
            <w:pPr>
              <w:jc w:val="center"/>
              <w:rPr>
                <w:b/>
              </w:rPr>
            </w:pPr>
            <w:r w:rsidRPr="00BC6826">
              <w:rPr>
                <w:b/>
              </w:rPr>
              <w:t>Показатель</w:t>
            </w:r>
          </w:p>
        </w:tc>
        <w:tc>
          <w:tcPr>
            <w:tcW w:w="1080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 на 2022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jc w:val="center"/>
              <w:rPr>
                <w:b/>
                <w:i/>
              </w:rPr>
            </w:pPr>
            <w:r>
              <w:rPr>
                <w:b/>
              </w:rPr>
              <w:t>Исполнено за 2022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jc w:val="center"/>
              <w:rPr>
                <w:b/>
              </w:rPr>
            </w:pPr>
            <w:r w:rsidRPr="00D52AFE">
              <w:rPr>
                <w:b/>
              </w:rPr>
              <w:t>% от плана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:rsidR="00F14320" w:rsidRPr="00D52AFE" w:rsidRDefault="00F14320" w:rsidP="002D5EA6">
            <w:pPr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:rsidR="00F14320" w:rsidRPr="00D52AFE" w:rsidRDefault="00F14320" w:rsidP="002D5EA6">
            <w:pPr>
              <w:ind w:right="-108"/>
              <w:jc w:val="center"/>
              <w:rPr>
                <w:b/>
              </w:rPr>
            </w:pPr>
            <w:r w:rsidRPr="00D52AFE">
              <w:rPr>
                <w:b/>
              </w:rPr>
              <w:t>Ро</w:t>
            </w:r>
            <w:r>
              <w:rPr>
                <w:b/>
              </w:rPr>
              <w:t>ст (снижение) поступлений в 2022 году к 2021</w:t>
            </w:r>
            <w:r w:rsidRPr="00D52AFE">
              <w:rPr>
                <w:b/>
              </w:rPr>
              <w:t xml:space="preserve"> году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980" w:type="dxa"/>
            <w:vMerge/>
          </w:tcPr>
          <w:p w:rsidR="00F14320" w:rsidRDefault="00F14320" w:rsidP="002D5EA6"/>
        </w:tc>
        <w:tc>
          <w:tcPr>
            <w:tcW w:w="1080" w:type="dxa"/>
            <w:vMerge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:rsidR="00F14320" w:rsidRPr="00D52AFE" w:rsidRDefault="00F14320" w:rsidP="002D5EA6">
            <w:pPr>
              <w:rPr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 xml:space="preserve">В </w:t>
            </w:r>
          </w:p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>%</w:t>
            </w:r>
          </w:p>
        </w:tc>
        <w:tc>
          <w:tcPr>
            <w:tcW w:w="1290" w:type="dxa"/>
          </w:tcPr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>В</w:t>
            </w:r>
          </w:p>
          <w:p w:rsidR="00F14320" w:rsidRPr="00D52AFE" w:rsidRDefault="00F14320" w:rsidP="002D5EA6">
            <w:pPr>
              <w:rPr>
                <w:b/>
              </w:rPr>
            </w:pPr>
            <w:r w:rsidRPr="00D52AFE">
              <w:rPr>
                <w:b/>
              </w:rPr>
              <w:t xml:space="preserve"> сумме</w:t>
            </w:r>
          </w:p>
        </w:tc>
      </w:tr>
      <w:tr w:rsidR="00F14320" w:rsidRPr="00C97160" w:rsidTr="002D5EA6">
        <w:trPr>
          <w:cantSplit/>
          <w:trHeight w:val="321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248,5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257,0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104%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158,6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162%</w:t>
            </w:r>
          </w:p>
        </w:tc>
        <w:tc>
          <w:tcPr>
            <w:tcW w:w="1290" w:type="dxa"/>
            <w:vAlign w:val="center"/>
          </w:tcPr>
          <w:p w:rsidR="00F14320" w:rsidRDefault="00F14320" w:rsidP="002D5EA6">
            <w:pPr>
              <w:tabs>
                <w:tab w:val="left" w:pos="2067"/>
              </w:tabs>
              <w:spacing w:line="240" w:lineRule="exact"/>
              <w:ind w:right="-108"/>
              <w:jc w:val="center"/>
            </w:pPr>
            <w:r>
              <w:t>+98,4</w:t>
            </w:r>
          </w:p>
        </w:tc>
      </w:tr>
      <w:tr w:rsidR="00F14320" w:rsidRPr="00C97160" w:rsidTr="002D5EA6">
        <w:trPr>
          <w:cantSplit/>
          <w:trHeight w:val="321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80%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7,9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20%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tabs>
                <w:tab w:val="left" w:pos="2067"/>
              </w:tabs>
              <w:spacing w:line="240" w:lineRule="exact"/>
              <w:ind w:right="-108"/>
              <w:jc w:val="center"/>
            </w:pPr>
            <w:r>
              <w:t>-6,3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6,5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237%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14,6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105%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+0,8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136,0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Продажа имущества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240,0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240,0</w:t>
            </w:r>
          </w:p>
        </w:tc>
        <w:tc>
          <w:tcPr>
            <w:tcW w:w="126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100%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158,6</w:t>
            </w:r>
          </w:p>
        </w:tc>
        <w:tc>
          <w:tcPr>
            <w:tcW w:w="93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151%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+81,4</w:t>
            </w:r>
          </w:p>
        </w:tc>
      </w:tr>
    </w:tbl>
    <w:p w:rsidR="00F14320" w:rsidRPr="00441D64" w:rsidRDefault="00F14320" w:rsidP="00F14320">
      <w:pPr>
        <w:jc w:val="both"/>
        <w:rPr>
          <w:sz w:val="27"/>
          <w:szCs w:val="27"/>
        </w:rPr>
      </w:pPr>
      <w:r w:rsidRPr="00441D64">
        <w:rPr>
          <w:sz w:val="27"/>
          <w:szCs w:val="27"/>
        </w:rPr>
        <w:t>План по ненал</w:t>
      </w:r>
      <w:r>
        <w:rPr>
          <w:sz w:val="27"/>
          <w:szCs w:val="27"/>
        </w:rPr>
        <w:t>оговым доходам выполнен на 104</w:t>
      </w:r>
      <w:r w:rsidRPr="00441D64">
        <w:rPr>
          <w:sz w:val="27"/>
          <w:szCs w:val="27"/>
        </w:rPr>
        <w:t xml:space="preserve"> %</w:t>
      </w:r>
      <w:r>
        <w:rPr>
          <w:sz w:val="27"/>
          <w:szCs w:val="27"/>
        </w:rPr>
        <w:t>.</w:t>
      </w:r>
    </w:p>
    <w:p w:rsidR="00F14320" w:rsidRDefault="00F14320" w:rsidP="00F14320">
      <w:pPr>
        <w:jc w:val="both"/>
        <w:rPr>
          <w:sz w:val="28"/>
          <w:szCs w:val="28"/>
        </w:rPr>
      </w:pPr>
    </w:p>
    <w:p w:rsidR="00F14320" w:rsidRDefault="00F14320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7527EE" w:rsidRDefault="007527EE" w:rsidP="00F14320">
      <w:pPr>
        <w:jc w:val="center"/>
        <w:rPr>
          <w:b/>
          <w:sz w:val="27"/>
          <w:szCs w:val="27"/>
        </w:rPr>
      </w:pPr>
    </w:p>
    <w:p w:rsidR="00F14320" w:rsidRPr="00A517F2" w:rsidRDefault="00F14320" w:rsidP="00F14320">
      <w:pPr>
        <w:jc w:val="center"/>
        <w:rPr>
          <w:b/>
          <w:sz w:val="27"/>
          <w:szCs w:val="27"/>
        </w:rPr>
      </w:pPr>
      <w:r w:rsidRPr="00A517F2">
        <w:rPr>
          <w:b/>
          <w:sz w:val="27"/>
          <w:szCs w:val="27"/>
        </w:rPr>
        <w:t>Безвозмездные поступления</w:t>
      </w:r>
    </w:p>
    <w:p w:rsidR="00F14320" w:rsidRPr="0002267E" w:rsidRDefault="00F14320" w:rsidP="00F1432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t>т</w:t>
      </w:r>
      <w:r w:rsidRPr="0002267E">
        <w:t>ыс</w:t>
      </w:r>
      <w:proofErr w:type="gramStart"/>
      <w:r w:rsidRPr="0002267E">
        <w:t>.р</w:t>
      </w:r>
      <w:proofErr w:type="gramEnd"/>
      <w:r w:rsidRPr="0002267E">
        <w:t>ублей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245"/>
        <w:gridCol w:w="1260"/>
        <w:gridCol w:w="1080"/>
        <w:gridCol w:w="930"/>
        <w:gridCol w:w="1290"/>
      </w:tblGrid>
      <w:tr w:rsidR="00F14320" w:rsidRPr="00BC6826" w:rsidTr="002D5EA6">
        <w:trPr>
          <w:trHeight w:val="1094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:rsidR="00F14320" w:rsidRPr="00BC6826" w:rsidRDefault="00F14320" w:rsidP="002D5EA6">
            <w:pPr>
              <w:spacing w:line="240" w:lineRule="exact"/>
              <w:jc w:val="center"/>
              <w:rPr>
                <w:b/>
              </w:rPr>
            </w:pPr>
            <w:r w:rsidRPr="00BC6826">
              <w:rPr>
                <w:b/>
              </w:rPr>
              <w:t>Показатель</w:t>
            </w:r>
          </w:p>
        </w:tc>
        <w:tc>
          <w:tcPr>
            <w:tcW w:w="1080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Уточненный план на 2022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spacing w:line="240" w:lineRule="exact"/>
              <w:jc w:val="center"/>
              <w:rPr>
                <w:b/>
                <w:i/>
              </w:rPr>
            </w:pPr>
            <w:r w:rsidRPr="00D52AFE">
              <w:rPr>
                <w:b/>
              </w:rPr>
              <w:t>Исполнено за 202</w:t>
            </w:r>
            <w:r>
              <w:rPr>
                <w:b/>
              </w:rPr>
              <w:t>2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F14320" w:rsidRPr="00D52AFE" w:rsidRDefault="00F14320" w:rsidP="002D5EA6">
            <w:pPr>
              <w:spacing w:line="240" w:lineRule="exact"/>
              <w:jc w:val="center"/>
              <w:rPr>
                <w:b/>
              </w:rPr>
            </w:pPr>
            <w:r w:rsidRPr="00D52AFE">
              <w:rPr>
                <w:b/>
              </w:rPr>
              <w:t>% от плана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:rsidR="00F14320" w:rsidRPr="00D52AFE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Исполнено за 2021</w:t>
            </w:r>
            <w:r w:rsidRPr="00D52AFE">
              <w:rPr>
                <w:b/>
              </w:rPr>
              <w:t xml:space="preserve"> год</w:t>
            </w: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:rsidR="00F14320" w:rsidRPr="00D52AFE" w:rsidRDefault="00F14320" w:rsidP="002D5EA6">
            <w:pPr>
              <w:spacing w:line="240" w:lineRule="exact"/>
              <w:ind w:right="-108"/>
              <w:jc w:val="center"/>
              <w:rPr>
                <w:b/>
              </w:rPr>
            </w:pPr>
            <w:r w:rsidRPr="00D52AFE">
              <w:rPr>
                <w:b/>
              </w:rPr>
              <w:t>Ро</w:t>
            </w:r>
            <w:r>
              <w:rPr>
                <w:b/>
              </w:rPr>
              <w:t>ст (снижение) поступлений в 2022году к 2021</w:t>
            </w:r>
            <w:r w:rsidRPr="00D52AFE">
              <w:rPr>
                <w:b/>
              </w:rPr>
              <w:t xml:space="preserve"> году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980" w:type="dxa"/>
            <w:vMerge/>
          </w:tcPr>
          <w:p w:rsidR="00F14320" w:rsidRDefault="00F14320" w:rsidP="002D5EA6">
            <w:pPr>
              <w:spacing w:line="240" w:lineRule="exact"/>
            </w:pPr>
          </w:p>
        </w:tc>
        <w:tc>
          <w:tcPr>
            <w:tcW w:w="1080" w:type="dxa"/>
            <w:vMerge/>
          </w:tcPr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vMerge/>
          </w:tcPr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  <w:r w:rsidRPr="00D52AFE">
              <w:rPr>
                <w:b/>
              </w:rPr>
              <w:t xml:space="preserve">В </w:t>
            </w:r>
          </w:p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  <w:r w:rsidRPr="00D52AFE">
              <w:rPr>
                <w:b/>
              </w:rPr>
              <w:t>%</w:t>
            </w:r>
          </w:p>
        </w:tc>
        <w:tc>
          <w:tcPr>
            <w:tcW w:w="1290" w:type="dxa"/>
          </w:tcPr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  <w:r w:rsidRPr="00D52AFE">
              <w:rPr>
                <w:b/>
              </w:rPr>
              <w:t>В</w:t>
            </w:r>
          </w:p>
          <w:p w:rsidR="00F14320" w:rsidRPr="00D52AFE" w:rsidRDefault="00F14320" w:rsidP="002D5EA6">
            <w:pPr>
              <w:spacing w:line="240" w:lineRule="exact"/>
              <w:rPr>
                <w:b/>
              </w:rPr>
            </w:pPr>
            <w:r w:rsidRPr="00D52AFE">
              <w:rPr>
                <w:b/>
              </w:rPr>
              <w:t xml:space="preserve"> сумме</w:t>
            </w:r>
          </w:p>
        </w:tc>
      </w:tr>
      <w:tr w:rsidR="00F14320" w:rsidRPr="00C97160" w:rsidTr="002D5EA6">
        <w:trPr>
          <w:cantSplit/>
          <w:trHeight w:val="321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Безвозмездные поступления всего</w:t>
            </w:r>
          </w:p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В т</w:t>
            </w:r>
            <w:proofErr w:type="gramStart"/>
            <w:r w:rsidRPr="00A517F2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4513,2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4513,2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4836,2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93%</w:t>
            </w:r>
          </w:p>
        </w:tc>
        <w:tc>
          <w:tcPr>
            <w:tcW w:w="1290" w:type="dxa"/>
            <w:vAlign w:val="center"/>
          </w:tcPr>
          <w:p w:rsidR="00F14320" w:rsidRDefault="00F14320" w:rsidP="002D5EA6">
            <w:pPr>
              <w:tabs>
                <w:tab w:val="left" w:pos="2067"/>
              </w:tabs>
              <w:spacing w:line="240" w:lineRule="exact"/>
              <w:ind w:right="-108"/>
              <w:jc w:val="center"/>
            </w:pPr>
            <w:r>
              <w:t>-323,0</w:t>
            </w:r>
          </w:p>
        </w:tc>
      </w:tr>
      <w:tr w:rsidR="00F14320" w:rsidRPr="00C97160" w:rsidTr="002D5EA6">
        <w:trPr>
          <w:cantSplit/>
          <w:trHeight w:val="321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Дотации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3064,9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3064,9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2883,1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106%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tabs>
                <w:tab w:val="left" w:pos="2067"/>
              </w:tabs>
              <w:spacing w:line="240" w:lineRule="exact"/>
              <w:ind w:right="-108"/>
              <w:jc w:val="center"/>
            </w:pPr>
            <w:r>
              <w:t>+181,8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Субсидии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790,0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790,0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1455,2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54%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-665,2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Субвенции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204,3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204,3</w:t>
            </w:r>
          </w:p>
        </w:tc>
        <w:tc>
          <w:tcPr>
            <w:tcW w:w="126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197,9</w:t>
            </w:r>
          </w:p>
        </w:tc>
        <w:tc>
          <w:tcPr>
            <w:tcW w:w="93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103%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+6,4</w:t>
            </w:r>
          </w:p>
        </w:tc>
      </w:tr>
      <w:tr w:rsidR="00F14320" w:rsidRPr="00C97160" w:rsidTr="002D5EA6">
        <w:trPr>
          <w:trHeight w:val="1343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</w:pPr>
            <w:r w:rsidRPr="00A517F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454,02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454,02</w:t>
            </w:r>
          </w:p>
        </w:tc>
        <w:tc>
          <w:tcPr>
            <w:tcW w:w="126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300,0</w:t>
            </w:r>
          </w:p>
        </w:tc>
        <w:tc>
          <w:tcPr>
            <w:tcW w:w="93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161%</w:t>
            </w:r>
          </w:p>
        </w:tc>
        <w:tc>
          <w:tcPr>
            <w:tcW w:w="129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+154,02</w:t>
            </w:r>
          </w:p>
        </w:tc>
      </w:tr>
    </w:tbl>
    <w:p w:rsidR="00F14320" w:rsidRPr="00A7423F" w:rsidRDefault="00F14320" w:rsidP="00F14320">
      <w:pPr>
        <w:ind w:firstLine="540"/>
        <w:jc w:val="both"/>
        <w:rPr>
          <w:sz w:val="28"/>
          <w:szCs w:val="28"/>
        </w:rPr>
      </w:pP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b/>
          <w:i/>
          <w:sz w:val="28"/>
          <w:szCs w:val="28"/>
        </w:rPr>
        <w:t>Безвозмездные поступления</w:t>
      </w:r>
      <w:r w:rsidRPr="007527EE">
        <w:rPr>
          <w:b/>
          <w:sz w:val="28"/>
          <w:szCs w:val="28"/>
        </w:rPr>
        <w:t xml:space="preserve"> </w:t>
      </w:r>
      <w:r w:rsidRPr="007527EE">
        <w:rPr>
          <w:sz w:val="28"/>
          <w:szCs w:val="28"/>
        </w:rPr>
        <w:t>от  других уровней бюджетной системы в 2022 году составили 4513,2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 или 82 % всей доходной части бюджета поселения. План безвозмездных поступлений выполнен на 100 %.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b/>
          <w:sz w:val="28"/>
          <w:szCs w:val="28"/>
        </w:rPr>
        <w:t>-</w:t>
      </w:r>
      <w:r w:rsidRPr="007527EE">
        <w:rPr>
          <w:b/>
          <w:i/>
          <w:sz w:val="28"/>
          <w:szCs w:val="28"/>
        </w:rPr>
        <w:t>дотация на выравнивание уровня бюджетной обеспеченности</w:t>
      </w:r>
      <w:r w:rsidRPr="007527EE">
        <w:rPr>
          <w:b/>
          <w:sz w:val="28"/>
          <w:szCs w:val="28"/>
        </w:rPr>
        <w:t xml:space="preserve"> – </w:t>
      </w:r>
      <w:r w:rsidRPr="007527EE">
        <w:rPr>
          <w:sz w:val="28"/>
          <w:szCs w:val="28"/>
        </w:rPr>
        <w:t>3064,9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ублей, выполнение составило 100% (55,9 % доходной части бюджета)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b/>
          <w:i/>
          <w:sz w:val="28"/>
          <w:szCs w:val="28"/>
        </w:rPr>
        <w:t>-  субвенции -</w:t>
      </w:r>
      <w:r w:rsidRPr="007527EE">
        <w:rPr>
          <w:sz w:val="28"/>
          <w:szCs w:val="28"/>
        </w:rPr>
        <w:t>204,3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  ,выполнение составили 100% (3,73 % в структуре доходов бюджета поселения), на 6,4 тыс.рублей  больше уровня 2021 года;</w:t>
      </w:r>
    </w:p>
    <w:p w:rsidR="00F14320" w:rsidRPr="007527EE" w:rsidRDefault="00F14320" w:rsidP="007527EE">
      <w:pPr>
        <w:autoSpaceDE w:val="0"/>
        <w:autoSpaceDN w:val="0"/>
        <w:adjustRightInd w:val="0"/>
        <w:rPr>
          <w:sz w:val="28"/>
          <w:szCs w:val="28"/>
        </w:rPr>
      </w:pPr>
      <w:r w:rsidRPr="007527EE">
        <w:rPr>
          <w:b/>
          <w:i/>
          <w:sz w:val="28"/>
          <w:szCs w:val="28"/>
        </w:rPr>
        <w:t xml:space="preserve">- субсидии – </w:t>
      </w:r>
      <w:r w:rsidRPr="007527EE">
        <w:rPr>
          <w:sz w:val="28"/>
          <w:szCs w:val="28"/>
        </w:rPr>
        <w:t>790,0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 xml:space="preserve">ублей, выполнение составили 100 % (14,4 % в структуре доходов бюджета поселения), на 665,2 тыс.рублей  меньше  уровня  2021 года; </w:t>
      </w:r>
    </w:p>
    <w:p w:rsidR="00F14320" w:rsidRPr="007527EE" w:rsidRDefault="00F14320" w:rsidP="007527EE">
      <w:pPr>
        <w:rPr>
          <w:b/>
          <w:i/>
          <w:sz w:val="28"/>
          <w:szCs w:val="28"/>
        </w:rPr>
      </w:pPr>
      <w:r w:rsidRPr="007527EE">
        <w:rPr>
          <w:sz w:val="28"/>
          <w:szCs w:val="28"/>
        </w:rPr>
        <w:t xml:space="preserve"> - </w:t>
      </w:r>
      <w:r w:rsidRPr="007527EE">
        <w:rPr>
          <w:b/>
          <w:i/>
          <w:sz w:val="28"/>
          <w:szCs w:val="28"/>
        </w:rPr>
        <w:t xml:space="preserve">Прочие межбюджетные трансферты, передаваемые бюджетам сельских поселений – </w:t>
      </w:r>
      <w:r w:rsidRPr="007527EE">
        <w:rPr>
          <w:sz w:val="28"/>
          <w:szCs w:val="28"/>
        </w:rPr>
        <w:t>454,02 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ублей, выполнение составило 100%.</w:t>
      </w:r>
    </w:p>
    <w:p w:rsidR="00F14320" w:rsidRPr="007527EE" w:rsidRDefault="00F14320" w:rsidP="007527EE">
      <w:pPr>
        <w:rPr>
          <w:b/>
          <w:sz w:val="28"/>
          <w:szCs w:val="28"/>
        </w:rPr>
      </w:pPr>
    </w:p>
    <w:p w:rsidR="00F14320" w:rsidRPr="007527EE" w:rsidRDefault="00F14320" w:rsidP="007527EE">
      <w:pPr>
        <w:jc w:val="center"/>
        <w:rPr>
          <w:sz w:val="28"/>
          <w:szCs w:val="28"/>
        </w:rPr>
      </w:pPr>
      <w:r w:rsidRPr="007527EE">
        <w:rPr>
          <w:b/>
          <w:sz w:val="28"/>
          <w:szCs w:val="28"/>
        </w:rPr>
        <w:t>РАСХОДЫ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 xml:space="preserve">         Расходная часть бюджета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в 2022 году составило 5334,3тыс. руб., - 96 % к уточненному годовому плану. Неисполненные бюджетные  назначения составили  195,3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       По сравнению с 2021 годом объем расходов в 2022 году уменьшились на 325,1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ублей.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                </w:t>
      </w:r>
    </w:p>
    <w:p w:rsidR="007527EE" w:rsidRDefault="00F14320" w:rsidP="00F1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527EE" w:rsidRDefault="007527EE" w:rsidP="00F14320">
      <w:pPr>
        <w:jc w:val="both"/>
        <w:rPr>
          <w:sz w:val="28"/>
          <w:szCs w:val="28"/>
        </w:rPr>
      </w:pPr>
    </w:p>
    <w:p w:rsidR="007527EE" w:rsidRDefault="007527EE" w:rsidP="00F14320">
      <w:pPr>
        <w:jc w:val="both"/>
        <w:rPr>
          <w:sz w:val="28"/>
          <w:szCs w:val="28"/>
        </w:rPr>
      </w:pPr>
    </w:p>
    <w:p w:rsidR="00F14320" w:rsidRPr="00A517F2" w:rsidRDefault="007527EE" w:rsidP="00F14320">
      <w:pPr>
        <w:jc w:val="both"/>
        <w:rPr>
          <w:b/>
          <w:sz w:val="27"/>
          <w:szCs w:val="27"/>
        </w:rPr>
      </w:pPr>
      <w:r>
        <w:rPr>
          <w:sz w:val="28"/>
          <w:szCs w:val="28"/>
        </w:rPr>
        <w:lastRenderedPageBreak/>
        <w:t xml:space="preserve">                         </w:t>
      </w:r>
      <w:r w:rsidR="00F14320">
        <w:rPr>
          <w:sz w:val="28"/>
          <w:szCs w:val="28"/>
        </w:rPr>
        <w:t xml:space="preserve">  </w:t>
      </w:r>
      <w:r w:rsidR="00F14320" w:rsidRPr="00A517F2">
        <w:rPr>
          <w:b/>
          <w:sz w:val="27"/>
          <w:szCs w:val="27"/>
        </w:rPr>
        <w:t>Структура расходов бюджета поселения</w:t>
      </w:r>
    </w:p>
    <w:p w:rsidR="00F14320" w:rsidRPr="00217F56" w:rsidRDefault="00F14320" w:rsidP="00F14320">
      <w:pPr>
        <w:jc w:val="both"/>
      </w:pPr>
      <w:r w:rsidRPr="00217F56">
        <w:t xml:space="preserve">                                                                                                      </w:t>
      </w:r>
      <w:r>
        <w:t xml:space="preserve">                                  </w:t>
      </w:r>
      <w:r w:rsidRPr="00217F56">
        <w:t>тыс</w:t>
      </w:r>
      <w:proofErr w:type="gramStart"/>
      <w:r w:rsidRPr="00217F56">
        <w:t>.р</w:t>
      </w:r>
      <w:proofErr w:type="gramEnd"/>
      <w:r w:rsidRPr="00217F56">
        <w:t>ублей</w:t>
      </w:r>
    </w:p>
    <w:tbl>
      <w:tblPr>
        <w:tblW w:w="98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128"/>
        <w:gridCol w:w="1275"/>
        <w:gridCol w:w="1182"/>
        <w:gridCol w:w="1080"/>
        <w:gridCol w:w="1080"/>
        <w:gridCol w:w="1080"/>
      </w:tblGrid>
      <w:tr w:rsidR="00F14320" w:rsidRPr="00BC6826" w:rsidTr="002D5EA6">
        <w:trPr>
          <w:trHeight w:val="1596"/>
        </w:trPr>
        <w:tc>
          <w:tcPr>
            <w:tcW w:w="1980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spacing w:line="240" w:lineRule="exact"/>
              <w:jc w:val="center"/>
              <w:rPr>
                <w:b/>
              </w:rPr>
            </w:pPr>
            <w:r w:rsidRPr="00BC6826">
              <w:rPr>
                <w:b/>
              </w:rPr>
              <w:t>Показатель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28" w:type="dxa"/>
            <w:shd w:val="clear" w:color="auto" w:fill="C0C0C0"/>
            <w:vAlign w:val="center"/>
          </w:tcPr>
          <w:p w:rsidR="00F14320" w:rsidRPr="008B42EF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Исполнено в 2021</w:t>
            </w:r>
            <w:r w:rsidRPr="00D52AFE">
              <w:rPr>
                <w:b/>
                <w:sz w:val="18"/>
                <w:szCs w:val="18"/>
              </w:rPr>
              <w:t xml:space="preserve"> г</w:t>
            </w:r>
            <w:r w:rsidRPr="008B42EF">
              <w:rPr>
                <w:b/>
              </w:rPr>
              <w:t>.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F14320" w:rsidRPr="00BC6826" w:rsidRDefault="00F14320" w:rsidP="002D5EA6">
            <w:pPr>
              <w:spacing w:line="240" w:lineRule="exact"/>
              <w:jc w:val="center"/>
              <w:rPr>
                <w:b/>
              </w:rPr>
            </w:pPr>
            <w:r w:rsidRPr="006E71F7">
              <w:rPr>
                <w:b/>
                <w:sz w:val="18"/>
                <w:szCs w:val="18"/>
              </w:rPr>
              <w:t>Утверждено</w:t>
            </w:r>
            <w:r>
              <w:rPr>
                <w:b/>
              </w:rPr>
              <w:t xml:space="preserve"> в бюджете 2022 года</w:t>
            </w:r>
          </w:p>
        </w:tc>
        <w:tc>
          <w:tcPr>
            <w:tcW w:w="1182" w:type="dxa"/>
            <w:shd w:val="clear" w:color="auto" w:fill="C0C0C0"/>
          </w:tcPr>
          <w:p w:rsidR="00F14320" w:rsidRDefault="00F14320" w:rsidP="002D5EA6">
            <w:pPr>
              <w:spacing w:line="240" w:lineRule="exact"/>
              <w:jc w:val="center"/>
            </w:pPr>
          </w:p>
          <w:p w:rsidR="00F14320" w:rsidRDefault="00F14320" w:rsidP="002D5EA6">
            <w:pPr>
              <w:spacing w:line="240" w:lineRule="exact"/>
              <w:jc w:val="center"/>
            </w:pPr>
          </w:p>
          <w:p w:rsidR="00F14320" w:rsidRPr="006E71F7" w:rsidRDefault="00F14320" w:rsidP="002D5EA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в  2022</w:t>
            </w:r>
            <w:r w:rsidRPr="006E71F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C0C0C0"/>
          </w:tcPr>
          <w:p w:rsidR="00F14320" w:rsidRDefault="00F14320" w:rsidP="002D5EA6">
            <w:pPr>
              <w:spacing w:line="240" w:lineRule="exact"/>
              <w:jc w:val="center"/>
              <w:rPr>
                <w:b/>
                <w:i/>
              </w:rPr>
            </w:pPr>
          </w:p>
          <w:p w:rsidR="00F14320" w:rsidRDefault="00F14320" w:rsidP="002D5EA6">
            <w:pPr>
              <w:spacing w:line="240" w:lineRule="exact"/>
              <w:jc w:val="center"/>
              <w:rPr>
                <w:b/>
                <w:i/>
              </w:rPr>
            </w:pPr>
          </w:p>
          <w:p w:rsidR="00F14320" w:rsidRPr="008B42EF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Исполнение в 2022</w:t>
            </w:r>
            <w:r w:rsidRPr="008B42EF">
              <w:rPr>
                <w:b/>
              </w:rPr>
              <w:t>г</w:t>
            </w:r>
            <w:proofErr w:type="gramStart"/>
            <w:r w:rsidRPr="008B42EF">
              <w:rPr>
                <w:b/>
              </w:rPr>
              <w:t xml:space="preserve"> (%).</w:t>
            </w:r>
            <w:proofErr w:type="gramEnd"/>
          </w:p>
        </w:tc>
        <w:tc>
          <w:tcPr>
            <w:tcW w:w="1080" w:type="dxa"/>
            <w:shd w:val="clear" w:color="auto" w:fill="C0C0C0"/>
          </w:tcPr>
          <w:p w:rsidR="00F14320" w:rsidRPr="008B42EF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B42EF">
              <w:rPr>
                <w:b/>
              </w:rPr>
              <w:t>г.уд</w:t>
            </w:r>
            <w:proofErr w:type="gramStart"/>
            <w:r w:rsidRPr="008B42EF">
              <w:rPr>
                <w:b/>
              </w:rPr>
              <w:t>.в</w:t>
            </w:r>
            <w:proofErr w:type="gramEnd"/>
            <w:r w:rsidRPr="008B42EF">
              <w:rPr>
                <w:b/>
              </w:rPr>
              <w:t>ес расходов в общей сумме расходов</w:t>
            </w:r>
          </w:p>
        </w:tc>
        <w:tc>
          <w:tcPr>
            <w:tcW w:w="1080" w:type="dxa"/>
            <w:shd w:val="clear" w:color="auto" w:fill="C0C0C0"/>
          </w:tcPr>
          <w:p w:rsidR="00F14320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Рос</w:t>
            </w:r>
            <w:proofErr w:type="gramStart"/>
            <w:r>
              <w:rPr>
                <w:b/>
              </w:rPr>
              <w:t>т(</w:t>
            </w:r>
            <w:proofErr w:type="gramEnd"/>
            <w:r>
              <w:rPr>
                <w:b/>
              </w:rPr>
              <w:t>снижение)  2022 г.</w:t>
            </w:r>
          </w:p>
          <w:p w:rsidR="00F14320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к</w:t>
            </w:r>
          </w:p>
          <w:p w:rsidR="00F14320" w:rsidRPr="00BC6826" w:rsidRDefault="00F14320" w:rsidP="002D5EA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2021 г </w:t>
            </w:r>
          </w:p>
        </w:tc>
      </w:tr>
      <w:tr w:rsidR="00F14320" w:rsidTr="002D5EA6">
        <w:trPr>
          <w:cantSplit/>
          <w:trHeight w:val="321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contextualSpacing/>
              <w:jc w:val="center"/>
            </w:pPr>
            <w:r>
              <w:t>2653,1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contextualSpacing/>
              <w:jc w:val="center"/>
            </w:pPr>
            <w:r>
              <w:t>3262,3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contextualSpacing/>
              <w:jc w:val="center"/>
            </w:pPr>
            <w:r>
              <w:t>3228,9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contextualSpacing/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contextualSpacing/>
              <w:jc w:val="center"/>
            </w:pPr>
            <w:r>
              <w:t>60,5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contextualSpacing/>
              <w:jc w:val="center"/>
            </w:pPr>
            <w:r>
              <w:t>575,8</w:t>
            </w:r>
          </w:p>
        </w:tc>
      </w:tr>
      <w:tr w:rsidR="00F14320" w:rsidRPr="00C97160" w:rsidTr="002D5EA6">
        <w:trPr>
          <w:cantSplit/>
          <w:trHeight w:val="321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98,8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98,8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1,86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0,9</w:t>
            </w:r>
          </w:p>
        </w:tc>
      </w:tr>
      <w:tr w:rsidR="00F14320" w:rsidRPr="00C97160" w:rsidTr="002D5EA6">
        <w:trPr>
          <w:cantSplit/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5,6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5,5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0,1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-97,1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1054,8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1029,0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974,1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18,2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-80,7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1586,5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1049,9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946,5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17,7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-640,0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5,3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6,3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5,3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0,1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08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5,3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8,8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8,8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0,2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3,5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148,5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61,1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61,1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1,3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-87,4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11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5,3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7,8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5,3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0,1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</w:t>
            </w:r>
          </w:p>
        </w:tc>
      </w:tr>
      <w:tr w:rsidR="00F14320" w:rsidRPr="00C97160" w:rsidTr="002D5EA6">
        <w:trPr>
          <w:trHeight w:val="492"/>
        </w:trPr>
        <w:tc>
          <w:tcPr>
            <w:tcW w:w="1980" w:type="dxa"/>
            <w:vAlign w:val="bottom"/>
          </w:tcPr>
          <w:p w:rsidR="00F14320" w:rsidRPr="00A517F2" w:rsidRDefault="00F14320" w:rsidP="002D5EA6">
            <w:pPr>
              <w:spacing w:line="240" w:lineRule="exact"/>
              <w:jc w:val="both"/>
              <w:rPr>
                <w:b/>
              </w:rPr>
            </w:pPr>
            <w:r w:rsidRPr="00A517F2">
              <w:rPr>
                <w:b/>
                <w:bCs/>
                <w:sz w:val="22"/>
                <w:szCs w:val="22"/>
              </w:rPr>
              <w:t>РАСХОДЫ ВСЕГО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5659,3</w:t>
            </w:r>
          </w:p>
        </w:tc>
        <w:tc>
          <w:tcPr>
            <w:tcW w:w="1275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5529,6</w:t>
            </w:r>
          </w:p>
        </w:tc>
        <w:tc>
          <w:tcPr>
            <w:tcW w:w="1182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5334,3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96</w:t>
            </w:r>
          </w:p>
        </w:tc>
        <w:tc>
          <w:tcPr>
            <w:tcW w:w="1080" w:type="dxa"/>
            <w:vAlign w:val="center"/>
          </w:tcPr>
          <w:p w:rsidR="00F14320" w:rsidRDefault="00F14320" w:rsidP="002D5EA6">
            <w:pPr>
              <w:spacing w:line="240" w:lineRule="exact"/>
              <w:ind w:right="-108"/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F14320" w:rsidRPr="00C97160" w:rsidRDefault="00F14320" w:rsidP="002D5EA6">
            <w:pPr>
              <w:spacing w:line="240" w:lineRule="exact"/>
              <w:ind w:right="-108"/>
              <w:jc w:val="center"/>
            </w:pPr>
            <w:r>
              <w:t>-325,0</w:t>
            </w:r>
          </w:p>
        </w:tc>
      </w:tr>
    </w:tbl>
    <w:p w:rsidR="00F14320" w:rsidRDefault="00F14320" w:rsidP="00F14320">
      <w:pPr>
        <w:pStyle w:val="21"/>
        <w:spacing w:line="240" w:lineRule="auto"/>
        <w:ind w:left="0"/>
        <w:rPr>
          <w:b/>
          <w:sz w:val="28"/>
          <w:szCs w:val="28"/>
          <w:u w:val="single"/>
        </w:rPr>
      </w:pPr>
    </w:p>
    <w:p w:rsidR="00F14320" w:rsidRPr="00915A63" w:rsidRDefault="00F14320" w:rsidP="00F14320">
      <w:pPr>
        <w:pStyle w:val="2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15A63">
        <w:rPr>
          <w:rFonts w:ascii="Times New Roman" w:hAnsi="Times New Roman" w:cs="Times New Roman"/>
          <w:i w:val="0"/>
          <w:sz w:val="24"/>
          <w:szCs w:val="24"/>
          <w:u w:val="single"/>
        </w:rPr>
        <w:t>«Жилищно-коммунальное хозяйство»</w:t>
      </w:r>
    </w:p>
    <w:p w:rsidR="00F14320" w:rsidRPr="00A123B2" w:rsidRDefault="00F14320" w:rsidP="007527EE">
      <w:pPr>
        <w:jc w:val="both"/>
        <w:rPr>
          <w:sz w:val="27"/>
          <w:szCs w:val="27"/>
        </w:rPr>
      </w:pPr>
      <w:r w:rsidRPr="007527EE">
        <w:rPr>
          <w:b/>
          <w:i/>
          <w:sz w:val="28"/>
          <w:szCs w:val="28"/>
        </w:rPr>
        <w:t xml:space="preserve">          </w:t>
      </w:r>
      <w:r w:rsidRPr="007527EE">
        <w:rPr>
          <w:sz w:val="28"/>
          <w:szCs w:val="28"/>
        </w:rPr>
        <w:t xml:space="preserve">Наибольший удельный вес заняли расходы </w:t>
      </w:r>
      <w:r w:rsidRPr="007527EE">
        <w:rPr>
          <w:b/>
          <w:i/>
          <w:sz w:val="28"/>
          <w:szCs w:val="28"/>
        </w:rPr>
        <w:t xml:space="preserve"> </w:t>
      </w:r>
      <w:r w:rsidRPr="007527EE">
        <w:rPr>
          <w:sz w:val="28"/>
          <w:szCs w:val="28"/>
        </w:rPr>
        <w:t>на жилищно-коммунальное хозяйство</w:t>
      </w:r>
      <w:r w:rsidRPr="007527EE">
        <w:rPr>
          <w:i/>
          <w:sz w:val="28"/>
          <w:szCs w:val="28"/>
        </w:rPr>
        <w:t xml:space="preserve"> </w:t>
      </w:r>
      <w:r w:rsidRPr="007527EE">
        <w:rPr>
          <w:b/>
          <w:i/>
          <w:sz w:val="28"/>
          <w:szCs w:val="28"/>
        </w:rPr>
        <w:t xml:space="preserve">«Благоустройство», </w:t>
      </w:r>
      <w:r w:rsidRPr="007527EE">
        <w:rPr>
          <w:snapToGrid w:val="0"/>
          <w:sz w:val="28"/>
          <w:szCs w:val="28"/>
        </w:rPr>
        <w:t>исполнено расходов в сумме  946,5 тыс. рублей или  исполнение составило 90 % от плана,  17,7 % от общей суммы расходов .По отношению к уровню 2021 года (-640,0</w:t>
      </w:r>
      <w:r w:rsidRPr="00A123B2">
        <w:rPr>
          <w:snapToGrid w:val="0"/>
          <w:sz w:val="27"/>
          <w:szCs w:val="27"/>
        </w:rPr>
        <w:t xml:space="preserve"> тыс.рублей)</w:t>
      </w:r>
      <w:r>
        <w:rPr>
          <w:snapToGrid w:val="0"/>
          <w:sz w:val="27"/>
          <w:szCs w:val="27"/>
        </w:rPr>
        <w:t>произошло уменьшение</w:t>
      </w:r>
      <w:proofErr w:type="gramStart"/>
      <w:r w:rsidRPr="00217F56">
        <w:rPr>
          <w:color w:val="000000"/>
          <w:sz w:val="27"/>
          <w:szCs w:val="27"/>
        </w:rPr>
        <w:t xml:space="preserve"> </w:t>
      </w:r>
      <w:r w:rsidRPr="00A123B2">
        <w:rPr>
          <w:color w:val="000000"/>
          <w:sz w:val="27"/>
          <w:szCs w:val="27"/>
        </w:rPr>
        <w:t>В</w:t>
      </w:r>
      <w:proofErr w:type="gramEnd"/>
      <w:r w:rsidRPr="00A123B2">
        <w:rPr>
          <w:color w:val="000000"/>
          <w:sz w:val="27"/>
          <w:szCs w:val="27"/>
        </w:rPr>
        <w:t xml:space="preserve"> данном подразделе отражены расходы на</w:t>
      </w:r>
    </w:p>
    <w:tbl>
      <w:tblPr>
        <w:tblW w:w="906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380"/>
        <w:gridCol w:w="2433"/>
      </w:tblGrid>
      <w:tr w:rsidR="00F14320" w:rsidRPr="00A7423F" w:rsidTr="002D5EA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517F2" w:rsidRDefault="00F14320" w:rsidP="002D5EA6">
            <w:pPr>
              <w:spacing w:line="240" w:lineRule="exact"/>
              <w:rPr>
                <w:b/>
              </w:rPr>
            </w:pPr>
            <w:r w:rsidRPr="00A517F2">
              <w:rPr>
                <w:b/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14320" w:rsidRPr="00A517F2" w:rsidRDefault="00F14320" w:rsidP="002D5EA6">
            <w:pPr>
              <w:spacing w:line="240" w:lineRule="exact"/>
              <w:jc w:val="center"/>
              <w:rPr>
                <w:b/>
              </w:rPr>
            </w:pPr>
            <w:r w:rsidRPr="00A517F2">
              <w:rPr>
                <w:b/>
              </w:rPr>
              <w:t xml:space="preserve">Предусмотрено в бюджете на </w:t>
            </w:r>
            <w:r>
              <w:rPr>
                <w:b/>
              </w:rPr>
              <w:t>2022</w:t>
            </w:r>
            <w:r w:rsidRPr="00A517F2">
              <w:rPr>
                <w:b/>
              </w:rPr>
              <w:t xml:space="preserve"> год, тыс. руб.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14320" w:rsidRPr="00A517F2" w:rsidRDefault="00F14320" w:rsidP="002D5EA6">
            <w:pPr>
              <w:spacing w:line="240" w:lineRule="exact"/>
              <w:jc w:val="center"/>
              <w:rPr>
                <w:b/>
              </w:rPr>
            </w:pPr>
            <w:r w:rsidRPr="00A517F2">
              <w:rPr>
                <w:b/>
              </w:rPr>
              <w:t xml:space="preserve">Исполнено  за </w:t>
            </w:r>
            <w:r>
              <w:rPr>
                <w:b/>
              </w:rPr>
              <w:t>2022</w:t>
            </w:r>
            <w:r w:rsidRPr="00A517F2">
              <w:rPr>
                <w:b/>
              </w:rPr>
              <w:t xml:space="preserve"> год, тыс. руб.</w:t>
            </w:r>
          </w:p>
        </w:tc>
      </w:tr>
      <w:tr w:rsidR="00F14320" w:rsidRPr="00A7423F" w:rsidTr="002D5EA6">
        <w:trPr>
          <w:trHeight w:val="36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7423F" w:rsidRDefault="00F14320" w:rsidP="002D5EA6">
            <w:pPr>
              <w:spacing w:line="240" w:lineRule="exact"/>
              <w:jc w:val="center"/>
            </w:pPr>
            <w:r w:rsidRPr="00A7423F">
              <w:br/>
            </w:r>
            <w:r>
              <w:t>350,0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7423F" w:rsidRDefault="00F14320" w:rsidP="002D5EA6">
            <w:pPr>
              <w:spacing w:line="240" w:lineRule="exact"/>
              <w:jc w:val="center"/>
            </w:pPr>
            <w:r>
              <w:t>253,6</w:t>
            </w:r>
          </w:p>
        </w:tc>
      </w:tr>
      <w:tr w:rsidR="00F14320" w:rsidRPr="00A7423F" w:rsidTr="002D5EA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br/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7423F" w:rsidRDefault="00F14320" w:rsidP="002D5EA6">
            <w:pPr>
              <w:spacing w:line="240" w:lineRule="exact"/>
              <w:jc w:val="center"/>
            </w:pPr>
            <w:r w:rsidRPr="00A7423F">
              <w:br/>
            </w:r>
            <w:r>
              <w:t>16,5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7423F" w:rsidRDefault="00F14320" w:rsidP="002D5EA6">
            <w:pPr>
              <w:spacing w:line="240" w:lineRule="exact"/>
              <w:jc w:val="center"/>
            </w:pPr>
            <w:r w:rsidRPr="00A7423F">
              <w:br/>
            </w:r>
            <w:r>
              <w:t>15,8</w:t>
            </w:r>
          </w:p>
        </w:tc>
      </w:tr>
      <w:tr w:rsidR="00F14320" w:rsidRPr="00A7423F" w:rsidTr="002D5EA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517F2" w:rsidRDefault="00F14320" w:rsidP="002D5EA6">
            <w:pPr>
              <w:spacing w:line="240" w:lineRule="exact"/>
            </w:pPr>
            <w:r w:rsidRPr="00A517F2">
              <w:rPr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7423F" w:rsidRDefault="00F14320" w:rsidP="002D5EA6">
            <w:pPr>
              <w:spacing w:line="240" w:lineRule="exact"/>
              <w:jc w:val="center"/>
            </w:pPr>
            <w:r>
              <w:t>493,4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4320" w:rsidRPr="00A7423F" w:rsidRDefault="00F14320" w:rsidP="002D5EA6">
            <w:pPr>
              <w:spacing w:line="240" w:lineRule="exact"/>
              <w:jc w:val="center"/>
            </w:pPr>
            <w:r>
              <w:t>487,0</w:t>
            </w:r>
          </w:p>
        </w:tc>
      </w:tr>
    </w:tbl>
    <w:p w:rsidR="00F14320" w:rsidRPr="00A123B2" w:rsidRDefault="00F14320" w:rsidP="00F14320">
      <w:pPr>
        <w:jc w:val="both"/>
        <w:rPr>
          <w:snapToGrid w:val="0"/>
          <w:sz w:val="27"/>
          <w:szCs w:val="27"/>
        </w:rPr>
      </w:pPr>
    </w:p>
    <w:p w:rsidR="00F14320" w:rsidRPr="00A123B2" w:rsidRDefault="00F14320" w:rsidP="00F14320">
      <w:pPr>
        <w:jc w:val="both"/>
        <w:rPr>
          <w:snapToGrid w:val="0"/>
          <w:sz w:val="27"/>
          <w:szCs w:val="27"/>
        </w:rPr>
      </w:pPr>
      <w:r w:rsidRPr="00A123B2">
        <w:rPr>
          <w:snapToGrid w:val="0"/>
          <w:sz w:val="27"/>
          <w:szCs w:val="27"/>
        </w:rPr>
        <w:lastRenderedPageBreak/>
        <w:t>В</w:t>
      </w:r>
      <w:r>
        <w:rPr>
          <w:snapToGrid w:val="0"/>
          <w:sz w:val="27"/>
          <w:szCs w:val="27"/>
        </w:rPr>
        <w:t xml:space="preserve"> общей структуре расходов </w:t>
      </w:r>
      <w:r w:rsidRPr="00A123B2">
        <w:rPr>
          <w:sz w:val="27"/>
          <w:szCs w:val="27"/>
        </w:rPr>
        <w:t xml:space="preserve">расходы </w:t>
      </w:r>
      <w:r w:rsidRPr="00A123B2">
        <w:rPr>
          <w:b/>
          <w:i/>
          <w:sz w:val="27"/>
          <w:szCs w:val="27"/>
        </w:rPr>
        <w:t xml:space="preserve"> </w:t>
      </w:r>
      <w:r w:rsidRPr="00A123B2">
        <w:rPr>
          <w:sz w:val="27"/>
          <w:szCs w:val="27"/>
        </w:rPr>
        <w:t>на жилищно-коммунальное хозяйство</w:t>
      </w:r>
      <w:r w:rsidRPr="00A123B2">
        <w:rPr>
          <w:i/>
          <w:sz w:val="27"/>
          <w:szCs w:val="27"/>
        </w:rPr>
        <w:t xml:space="preserve"> </w:t>
      </w:r>
      <w:r w:rsidRPr="00A123B2">
        <w:rPr>
          <w:b/>
          <w:i/>
          <w:sz w:val="27"/>
          <w:szCs w:val="27"/>
        </w:rPr>
        <w:t>«Благоустройство»</w:t>
      </w:r>
      <w:r w:rsidRPr="00A123B2">
        <w:rPr>
          <w:snapToGrid w:val="0"/>
          <w:sz w:val="27"/>
          <w:szCs w:val="27"/>
        </w:rPr>
        <w:t xml:space="preserve"> составляет </w:t>
      </w:r>
      <w:r>
        <w:rPr>
          <w:snapToGrid w:val="0"/>
          <w:sz w:val="27"/>
          <w:szCs w:val="27"/>
        </w:rPr>
        <w:t>84</w:t>
      </w:r>
      <w:r w:rsidRPr="00A123B2">
        <w:rPr>
          <w:snapToGrid w:val="0"/>
          <w:sz w:val="27"/>
          <w:szCs w:val="27"/>
        </w:rPr>
        <w:t xml:space="preserve"> %.</w:t>
      </w:r>
    </w:p>
    <w:p w:rsidR="00F14320" w:rsidRPr="007527EE" w:rsidRDefault="00F14320" w:rsidP="007527EE">
      <w:pPr>
        <w:jc w:val="both"/>
        <w:rPr>
          <w:snapToGrid w:val="0"/>
          <w:sz w:val="28"/>
          <w:szCs w:val="28"/>
        </w:rPr>
      </w:pPr>
    </w:p>
    <w:p w:rsidR="00F14320" w:rsidRPr="007527EE" w:rsidRDefault="00F14320" w:rsidP="007527EE">
      <w:pPr>
        <w:pStyle w:val="21"/>
        <w:spacing w:after="0" w:line="240" w:lineRule="auto"/>
        <w:ind w:left="0"/>
        <w:jc w:val="center"/>
        <w:rPr>
          <w:b/>
          <w:sz w:val="28"/>
          <w:szCs w:val="28"/>
          <w:u w:val="single"/>
        </w:rPr>
      </w:pPr>
      <w:r w:rsidRPr="007527EE">
        <w:rPr>
          <w:b/>
          <w:sz w:val="28"/>
          <w:szCs w:val="28"/>
          <w:u w:val="single"/>
        </w:rPr>
        <w:t>«Общегосударственные вопросы»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 xml:space="preserve">        </w:t>
      </w:r>
      <w:r w:rsidRPr="007527EE">
        <w:rPr>
          <w:i/>
          <w:sz w:val="28"/>
          <w:szCs w:val="28"/>
        </w:rPr>
        <w:t xml:space="preserve"> </w:t>
      </w:r>
      <w:r w:rsidRPr="007527EE">
        <w:rPr>
          <w:sz w:val="28"/>
          <w:szCs w:val="28"/>
        </w:rPr>
        <w:t xml:space="preserve"> «Общегосударственные расходы» - 60,5 % от общей суммы расходов (3228,9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ублей) Из них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>- на оплату труда и начисления на выплаты по оплате труда составили – 2339,2тыс. рублей,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>- иные выплаты 160,4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уб.,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>-на закупку товаров работ и услуг для обеспечения муниципальных нужд – 374,5 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 xml:space="preserve">ублей,(расходы на услуги связи , на водоснабжение и вывоз ТКО –  , на работы услуги по содержанию имущества , на прочие услуги, страхование автотранспорта, на приобретение </w:t>
      </w:r>
      <w:proofErr w:type="spellStart"/>
      <w:r w:rsidRPr="007527EE">
        <w:rPr>
          <w:sz w:val="28"/>
          <w:szCs w:val="28"/>
        </w:rPr>
        <w:t>ГСМ,дров</w:t>
      </w:r>
      <w:proofErr w:type="spellEnd"/>
      <w:r w:rsidRPr="007527EE">
        <w:rPr>
          <w:sz w:val="28"/>
          <w:szCs w:val="28"/>
        </w:rPr>
        <w:t>) ,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>-на уплату налогов сборов и иных платежей – 17,2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уб.,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>- на уплату межбюджетных трансфертов – 18,1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уб.</w:t>
      </w:r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 xml:space="preserve">- компенсация старостам 42,0 </w:t>
      </w:r>
      <w:proofErr w:type="spellStart"/>
      <w:r w:rsidRPr="007527EE">
        <w:rPr>
          <w:sz w:val="28"/>
          <w:szCs w:val="28"/>
        </w:rPr>
        <w:t>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</w:t>
      </w:r>
      <w:proofErr w:type="spellEnd"/>
    </w:p>
    <w:p w:rsidR="00F14320" w:rsidRPr="007527EE" w:rsidRDefault="00F14320" w:rsidP="007527EE">
      <w:pPr>
        <w:pStyle w:val="21"/>
        <w:spacing w:after="0" w:line="240" w:lineRule="auto"/>
        <w:ind w:left="0"/>
        <w:rPr>
          <w:sz w:val="28"/>
          <w:szCs w:val="28"/>
        </w:rPr>
      </w:pPr>
      <w:r w:rsidRPr="007527EE">
        <w:rPr>
          <w:sz w:val="28"/>
          <w:szCs w:val="28"/>
        </w:rPr>
        <w:t xml:space="preserve">-программа информатизация 145,0 </w:t>
      </w:r>
      <w:proofErr w:type="spellStart"/>
      <w:r w:rsidRPr="007527EE">
        <w:rPr>
          <w:sz w:val="28"/>
          <w:szCs w:val="28"/>
        </w:rPr>
        <w:t>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</w:t>
      </w:r>
      <w:proofErr w:type="spellEnd"/>
    </w:p>
    <w:p w:rsidR="00F14320" w:rsidRPr="007527EE" w:rsidRDefault="00F14320" w:rsidP="007527EE">
      <w:pPr>
        <w:pStyle w:val="2"/>
        <w:jc w:val="center"/>
        <w:rPr>
          <w:rFonts w:ascii="Times New Roman" w:hAnsi="Times New Roman" w:cs="Times New Roman"/>
          <w:i w:val="0"/>
          <w:u w:val="single"/>
        </w:rPr>
      </w:pPr>
      <w:r w:rsidRPr="007527EE">
        <w:rPr>
          <w:rFonts w:ascii="Times New Roman" w:hAnsi="Times New Roman" w:cs="Times New Roman"/>
          <w:i w:val="0"/>
          <w:u w:val="single"/>
        </w:rPr>
        <w:t>«Национальная экономика»</w:t>
      </w:r>
    </w:p>
    <w:p w:rsidR="00F14320" w:rsidRPr="007527EE" w:rsidRDefault="00F14320" w:rsidP="007527EE">
      <w:pPr>
        <w:autoSpaceDE w:val="0"/>
        <w:autoSpaceDN w:val="0"/>
        <w:adjustRightInd w:val="0"/>
        <w:rPr>
          <w:sz w:val="28"/>
          <w:szCs w:val="28"/>
        </w:rPr>
      </w:pPr>
      <w:r w:rsidRPr="007527EE">
        <w:rPr>
          <w:sz w:val="28"/>
          <w:szCs w:val="28"/>
        </w:rPr>
        <w:t xml:space="preserve">         </w:t>
      </w:r>
      <w:r w:rsidRPr="007527EE">
        <w:rPr>
          <w:b/>
          <w:sz w:val="28"/>
          <w:szCs w:val="28"/>
        </w:rPr>
        <w:t>Национальная экономика-</w:t>
      </w:r>
      <w:r w:rsidRPr="007527EE">
        <w:rPr>
          <w:sz w:val="28"/>
          <w:szCs w:val="28"/>
        </w:rPr>
        <w:t xml:space="preserve"> 974,1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уб. или 18,2 %</w:t>
      </w:r>
      <w:r w:rsidRPr="007527EE">
        <w:rPr>
          <w:snapToGrid w:val="0"/>
          <w:sz w:val="28"/>
          <w:szCs w:val="28"/>
        </w:rPr>
        <w:t xml:space="preserve"> от общей суммы расходов</w:t>
      </w:r>
      <w:r w:rsidRPr="007527EE">
        <w:rPr>
          <w:sz w:val="28"/>
          <w:szCs w:val="28"/>
        </w:rPr>
        <w:t xml:space="preserve">. Денежные средства направлены на реализацию  Муниципальной программы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«Об автомобильных дорогах и о дорожной деятельности в Красноборском сельском поселении на 2022-2025годы» запланировано 1029,0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уб., исполнено на сумму  974,1тыс руб.:  --на уличное освещение- 60,5тыс. руб. ,</w:t>
      </w:r>
    </w:p>
    <w:p w:rsidR="00F14320" w:rsidRPr="007527EE" w:rsidRDefault="00C205C1" w:rsidP="007527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proofErr w:type="spellStart"/>
      <w:r>
        <w:rPr>
          <w:sz w:val="28"/>
          <w:szCs w:val="28"/>
        </w:rPr>
        <w:t>грейди</w:t>
      </w:r>
      <w:r w:rsidR="00F14320" w:rsidRPr="007527EE">
        <w:rPr>
          <w:sz w:val="28"/>
          <w:szCs w:val="28"/>
        </w:rPr>
        <w:t>рование</w:t>
      </w:r>
      <w:proofErr w:type="spellEnd"/>
      <w:r w:rsidR="00F14320" w:rsidRPr="007527EE">
        <w:rPr>
          <w:sz w:val="28"/>
          <w:szCs w:val="28"/>
        </w:rPr>
        <w:t xml:space="preserve"> и очистку от снега дорог – 226,5 тыс</w:t>
      </w:r>
      <w:proofErr w:type="gramStart"/>
      <w:r w:rsidR="00F14320" w:rsidRPr="007527EE">
        <w:rPr>
          <w:sz w:val="28"/>
          <w:szCs w:val="28"/>
        </w:rPr>
        <w:t>.р</w:t>
      </w:r>
      <w:proofErr w:type="gramEnd"/>
      <w:r w:rsidR="00F14320" w:rsidRPr="007527EE">
        <w:rPr>
          <w:sz w:val="28"/>
          <w:szCs w:val="28"/>
        </w:rPr>
        <w:t>уб.,</w:t>
      </w:r>
    </w:p>
    <w:p w:rsidR="00F14320" w:rsidRPr="007527EE" w:rsidRDefault="00F14320" w:rsidP="007527EE">
      <w:pPr>
        <w:autoSpaceDE w:val="0"/>
        <w:autoSpaceDN w:val="0"/>
        <w:adjustRightInd w:val="0"/>
        <w:rPr>
          <w:sz w:val="28"/>
          <w:szCs w:val="28"/>
        </w:rPr>
      </w:pPr>
      <w:r w:rsidRPr="007527EE">
        <w:rPr>
          <w:sz w:val="28"/>
          <w:szCs w:val="28"/>
        </w:rPr>
        <w:t>-на проверку сметной документации на содержание дорог – 13,4 тыс</w:t>
      </w:r>
      <w:r w:rsidR="00C205C1">
        <w:rPr>
          <w:sz w:val="28"/>
          <w:szCs w:val="28"/>
        </w:rPr>
        <w:t>.</w:t>
      </w:r>
      <w:r w:rsidRPr="007527EE">
        <w:rPr>
          <w:sz w:val="28"/>
          <w:szCs w:val="28"/>
        </w:rPr>
        <w:t xml:space="preserve"> руб. Исполнение составило 973%, выделена  областная субсидия  на формирование дорожных фондов в сумме 640,0 тыс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уб.</w:t>
      </w:r>
    </w:p>
    <w:p w:rsidR="00F14320" w:rsidRPr="007527EE" w:rsidRDefault="00F14320" w:rsidP="007527EE">
      <w:pPr>
        <w:autoSpaceDE w:val="0"/>
        <w:autoSpaceDN w:val="0"/>
        <w:adjustRightInd w:val="0"/>
        <w:rPr>
          <w:sz w:val="28"/>
          <w:szCs w:val="28"/>
        </w:rPr>
      </w:pPr>
      <w:r w:rsidRPr="007527EE">
        <w:rPr>
          <w:sz w:val="28"/>
          <w:szCs w:val="28"/>
        </w:rPr>
        <w:t>Перечисление межбюджетных трансфертов  - 5,3 тыс. руб.</w:t>
      </w:r>
    </w:p>
    <w:p w:rsidR="00F14320" w:rsidRPr="007527EE" w:rsidRDefault="00F14320" w:rsidP="007527EE">
      <w:pPr>
        <w:pStyle w:val="a4"/>
        <w:spacing w:line="240" w:lineRule="auto"/>
        <w:jc w:val="both"/>
        <w:rPr>
          <w:b/>
          <w:i/>
          <w:sz w:val="28"/>
          <w:szCs w:val="28"/>
        </w:rPr>
      </w:pPr>
    </w:p>
    <w:p w:rsidR="00F14320" w:rsidRPr="007527EE" w:rsidRDefault="00DF28C1" w:rsidP="00DF28C1">
      <w:pPr>
        <w:rPr>
          <w:b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                                        </w:t>
      </w:r>
      <w:r w:rsidR="00F14320" w:rsidRPr="007527EE">
        <w:rPr>
          <w:b/>
          <w:snapToGrid w:val="0"/>
          <w:sz w:val="28"/>
          <w:szCs w:val="28"/>
          <w:u w:val="single"/>
        </w:rPr>
        <w:t>Социальная политика</w:t>
      </w:r>
    </w:p>
    <w:p w:rsidR="00F14320" w:rsidRPr="007527EE" w:rsidRDefault="00F14320" w:rsidP="007527EE">
      <w:pPr>
        <w:jc w:val="both"/>
        <w:rPr>
          <w:snapToGrid w:val="0"/>
          <w:sz w:val="28"/>
          <w:szCs w:val="28"/>
        </w:rPr>
      </w:pPr>
      <w:r w:rsidRPr="007527EE">
        <w:rPr>
          <w:sz w:val="28"/>
          <w:szCs w:val="28"/>
        </w:rPr>
        <w:t>По разделу «</w:t>
      </w:r>
      <w:r w:rsidRPr="007527EE">
        <w:rPr>
          <w:snapToGrid w:val="0"/>
          <w:sz w:val="28"/>
          <w:szCs w:val="28"/>
        </w:rPr>
        <w:t>Социальная политика»</w:t>
      </w:r>
      <w:r w:rsidRPr="007527EE">
        <w:rPr>
          <w:sz w:val="28"/>
          <w:szCs w:val="28"/>
        </w:rPr>
        <w:t xml:space="preserve"> </w:t>
      </w:r>
      <w:r w:rsidRPr="007527EE">
        <w:rPr>
          <w:snapToGrid w:val="0"/>
          <w:sz w:val="28"/>
          <w:szCs w:val="28"/>
        </w:rPr>
        <w:t>выплаты в виде ежемесячной доплаты к пенсии муниципальным служащим составили 61,1 тыс</w:t>
      </w:r>
      <w:proofErr w:type="gramStart"/>
      <w:r w:rsidRPr="007527EE">
        <w:rPr>
          <w:snapToGrid w:val="0"/>
          <w:sz w:val="28"/>
          <w:szCs w:val="28"/>
        </w:rPr>
        <w:t>.р</w:t>
      </w:r>
      <w:proofErr w:type="gramEnd"/>
      <w:r w:rsidRPr="007527EE">
        <w:rPr>
          <w:snapToGrid w:val="0"/>
          <w:sz w:val="28"/>
          <w:szCs w:val="28"/>
        </w:rPr>
        <w:t>уб. ,составляет 1,3 % от общей суммы расходов. Денежные средства использованы на выплату муниципальных пенсий.</w:t>
      </w:r>
    </w:p>
    <w:p w:rsidR="00F14320" w:rsidRPr="007527EE" w:rsidRDefault="00F14320" w:rsidP="007527EE">
      <w:pPr>
        <w:jc w:val="both"/>
        <w:rPr>
          <w:b/>
          <w:snapToGrid w:val="0"/>
          <w:sz w:val="28"/>
          <w:szCs w:val="28"/>
          <w:u w:val="single"/>
        </w:rPr>
      </w:pPr>
    </w:p>
    <w:p w:rsidR="00F14320" w:rsidRPr="007527EE" w:rsidRDefault="00F14320" w:rsidP="007527EE">
      <w:pPr>
        <w:jc w:val="both"/>
        <w:rPr>
          <w:b/>
          <w:snapToGrid w:val="0"/>
          <w:sz w:val="28"/>
          <w:szCs w:val="28"/>
          <w:u w:val="single"/>
        </w:rPr>
      </w:pPr>
    </w:p>
    <w:p w:rsidR="00F14320" w:rsidRPr="007527EE" w:rsidRDefault="00F14320" w:rsidP="007527EE">
      <w:pPr>
        <w:jc w:val="center"/>
        <w:rPr>
          <w:color w:val="FFFFFF"/>
          <w:sz w:val="28"/>
          <w:szCs w:val="28"/>
        </w:rPr>
      </w:pPr>
      <w:r w:rsidRPr="007527EE">
        <w:rPr>
          <w:b/>
          <w:noProof/>
          <w:sz w:val="28"/>
          <w:szCs w:val="28"/>
        </w:rPr>
        <w:t>В  2022 году были исполнены следующие мероприятия в рамках муниципальных программ:</w:t>
      </w:r>
      <w:r w:rsidRPr="007527EE">
        <w:rPr>
          <w:color w:val="FFFFFF"/>
          <w:sz w:val="28"/>
          <w:szCs w:val="28"/>
          <w:lang w:val="en-US"/>
        </w:rPr>
        <w:t>D</w:t>
      </w:r>
    </w:p>
    <w:p w:rsidR="00F14320" w:rsidRPr="007527EE" w:rsidRDefault="00F14320" w:rsidP="007527EE">
      <w:pPr>
        <w:rPr>
          <w:color w:val="FFFFFF"/>
          <w:sz w:val="28"/>
          <w:szCs w:val="28"/>
        </w:rPr>
      </w:pPr>
      <w:r w:rsidRPr="007527EE">
        <w:rPr>
          <w:sz w:val="28"/>
          <w:szCs w:val="28"/>
        </w:rPr>
        <w:t xml:space="preserve"> </w:t>
      </w:r>
      <w:r w:rsidRPr="007527EE">
        <w:rPr>
          <w:sz w:val="28"/>
          <w:szCs w:val="28"/>
        </w:rPr>
        <w:sym w:font="Symbol" w:char="F0B7"/>
      </w:r>
      <w:r w:rsidRPr="007527EE">
        <w:rPr>
          <w:sz w:val="28"/>
          <w:szCs w:val="28"/>
        </w:rPr>
        <w:t xml:space="preserve">  Муниципальная программа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 «Организация благоустройства территории и содержания объектов внешнего благоустройства на территории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на 2022-2025 годы». Выделено 859919,00 рублей, исполнено 756487,65 руб. </w:t>
      </w:r>
      <w:r w:rsidRPr="007527EE">
        <w:rPr>
          <w:sz w:val="28"/>
          <w:szCs w:val="28"/>
        </w:rPr>
        <w:lastRenderedPageBreak/>
        <w:t>исполнено на 84 %. Исполнены мероприятия на</w:t>
      </w:r>
      <w:proofErr w:type="gramStart"/>
      <w:r w:rsidRPr="007527EE">
        <w:rPr>
          <w:sz w:val="28"/>
          <w:szCs w:val="28"/>
        </w:rPr>
        <w:t xml:space="preserve"> :</w:t>
      </w:r>
      <w:proofErr w:type="gramEnd"/>
    </w:p>
    <w:p w:rsidR="00F14320" w:rsidRPr="007527EE" w:rsidRDefault="00F14320" w:rsidP="007527EE">
      <w:pPr>
        <w:rPr>
          <w:color w:val="FFFFFF"/>
          <w:sz w:val="28"/>
          <w:szCs w:val="28"/>
        </w:rPr>
      </w:pPr>
      <w:r w:rsidRPr="007527EE">
        <w:rPr>
          <w:sz w:val="28"/>
          <w:szCs w:val="28"/>
        </w:rPr>
        <w:t>- на организацию рабо</w:t>
      </w:r>
      <w:r w:rsidR="00DF28C1">
        <w:rPr>
          <w:sz w:val="28"/>
          <w:szCs w:val="28"/>
        </w:rPr>
        <w:t>т  по ремонту водопроводных сетей в д</w:t>
      </w:r>
      <w:proofErr w:type="gramStart"/>
      <w:r w:rsidR="00DF28C1">
        <w:rPr>
          <w:sz w:val="28"/>
          <w:szCs w:val="28"/>
        </w:rPr>
        <w:t>.Н</w:t>
      </w:r>
      <w:proofErr w:type="gramEnd"/>
      <w:r w:rsidR="00DF28C1">
        <w:rPr>
          <w:sz w:val="28"/>
          <w:szCs w:val="28"/>
        </w:rPr>
        <w:t>аволок, Каменка</w:t>
      </w:r>
      <w:r w:rsidRPr="007527EE">
        <w:rPr>
          <w:sz w:val="28"/>
          <w:szCs w:val="28"/>
        </w:rPr>
        <w:t xml:space="preserve">  израсходовано</w:t>
      </w:r>
      <w:r w:rsidRPr="007527EE">
        <w:rPr>
          <w:sz w:val="28"/>
          <w:szCs w:val="28"/>
          <w:lang w:bidi="ru-RU"/>
        </w:rPr>
        <w:t xml:space="preserve">  61600,00</w:t>
      </w:r>
      <w:r w:rsidRPr="007527EE">
        <w:rPr>
          <w:sz w:val="28"/>
          <w:szCs w:val="28"/>
        </w:rPr>
        <w:t xml:space="preserve"> руб.,</w:t>
      </w:r>
    </w:p>
    <w:p w:rsidR="00F14320" w:rsidRPr="007527EE" w:rsidRDefault="00F14320" w:rsidP="007527EE">
      <w:pPr>
        <w:rPr>
          <w:color w:val="FFFFFF"/>
          <w:sz w:val="28"/>
          <w:szCs w:val="28"/>
        </w:rPr>
      </w:pPr>
      <w:r w:rsidRPr="007527EE">
        <w:rPr>
          <w:sz w:val="28"/>
          <w:szCs w:val="28"/>
        </w:rPr>
        <w:t xml:space="preserve"> - </w:t>
      </w:r>
      <w:r w:rsidRPr="007527EE">
        <w:rPr>
          <w:color w:val="000000"/>
          <w:sz w:val="28"/>
          <w:szCs w:val="28"/>
        </w:rPr>
        <w:t>на организацию работ по локализации и уничтожению борщевика Сосновского на землях сельскохозяйственного назначения и на землях населенных пунктов израсходовано 19500,00 руб.</w:t>
      </w:r>
    </w:p>
    <w:p w:rsidR="00F14320" w:rsidRPr="007527EE" w:rsidRDefault="00F14320" w:rsidP="007527EE">
      <w:pPr>
        <w:rPr>
          <w:bCs/>
          <w:sz w:val="28"/>
          <w:szCs w:val="28"/>
        </w:rPr>
      </w:pPr>
      <w:r w:rsidRPr="007527EE">
        <w:rPr>
          <w:color w:val="000000"/>
          <w:sz w:val="28"/>
          <w:szCs w:val="28"/>
        </w:rPr>
        <w:t>-на организацию работ, связанных с предотвращением влияния ухудшения экономической ситуации на развитие отраслей экономики  на сумму 217020,00 руб.</w:t>
      </w:r>
    </w:p>
    <w:p w:rsidR="00F14320" w:rsidRPr="007527EE" w:rsidRDefault="00F14320" w:rsidP="007527EE">
      <w:pPr>
        <w:rPr>
          <w:bCs/>
          <w:sz w:val="28"/>
          <w:szCs w:val="28"/>
        </w:rPr>
      </w:pPr>
      <w:r w:rsidRPr="007527EE">
        <w:rPr>
          <w:sz w:val="28"/>
          <w:szCs w:val="28"/>
        </w:rPr>
        <w:t>-оплату электроэнергии  израсходовано 253597,30 руб.,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>-ремонт фонарей уличного освещения- 30000  руб.,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 xml:space="preserve">-на приобретение ламп – 31932,35 </w:t>
      </w:r>
      <w:proofErr w:type="spellStart"/>
      <w:r w:rsidRPr="007527EE">
        <w:rPr>
          <w:sz w:val="28"/>
          <w:szCs w:val="28"/>
        </w:rPr>
        <w:t>руб</w:t>
      </w:r>
      <w:proofErr w:type="spellEnd"/>
      <w:proofErr w:type="gramStart"/>
      <w:r w:rsidRPr="007527EE">
        <w:rPr>
          <w:sz w:val="28"/>
          <w:szCs w:val="28"/>
        </w:rPr>
        <w:t xml:space="preserve"> ;</w:t>
      </w:r>
      <w:proofErr w:type="gramEnd"/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>-на организацию и содержание мест захоронения израсходовано 15758,00  руб.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sym w:font="Symbol" w:char="F0B7"/>
      </w:r>
      <w:r w:rsidRPr="007527EE">
        <w:rPr>
          <w:sz w:val="28"/>
          <w:szCs w:val="28"/>
        </w:rPr>
        <w:t xml:space="preserve"> Муниципальная программа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 «Комплексное развитие сельских территорий </w:t>
      </w:r>
      <w:proofErr w:type="gramStart"/>
      <w:r w:rsidRPr="007527EE">
        <w:rPr>
          <w:sz w:val="28"/>
          <w:szCs w:val="28"/>
        </w:rPr>
        <w:t>в</w:t>
      </w:r>
      <w:proofErr w:type="gramEnd"/>
      <w:r w:rsidRPr="007527EE">
        <w:rPr>
          <w:sz w:val="28"/>
          <w:szCs w:val="28"/>
        </w:rPr>
        <w:t xml:space="preserve"> </w:t>
      </w:r>
      <w:proofErr w:type="gramStart"/>
      <w:r w:rsidRPr="007527EE">
        <w:rPr>
          <w:sz w:val="28"/>
          <w:szCs w:val="28"/>
        </w:rPr>
        <w:t>Красноборском</w:t>
      </w:r>
      <w:proofErr w:type="gramEnd"/>
      <w:r w:rsidRPr="007527EE">
        <w:rPr>
          <w:sz w:val="28"/>
          <w:szCs w:val="28"/>
        </w:rPr>
        <w:t xml:space="preserve"> сельском поселении  на период до 2025 года».  Выделено 180000,00 рублей. Программа исполнена на 100%. Мероприятия реализованы на  оказание содействия ТОС № 5" </w:t>
      </w:r>
      <w:r w:rsidRPr="007527EE">
        <w:rPr>
          <w:color w:val="000000"/>
          <w:sz w:val="28"/>
          <w:szCs w:val="28"/>
        </w:rPr>
        <w:t>Благоустройство памятника жертвам фашизма в д.</w:t>
      </w:r>
      <w:r w:rsidR="00C205C1">
        <w:rPr>
          <w:color w:val="000000"/>
          <w:sz w:val="28"/>
          <w:szCs w:val="28"/>
        </w:rPr>
        <w:t xml:space="preserve"> </w:t>
      </w:r>
      <w:r w:rsidRPr="007527EE">
        <w:rPr>
          <w:color w:val="000000"/>
          <w:sz w:val="28"/>
          <w:szCs w:val="28"/>
        </w:rPr>
        <w:t xml:space="preserve">Сопки  </w:t>
      </w:r>
      <w:proofErr w:type="spellStart"/>
      <w:r w:rsidRPr="007527EE">
        <w:rPr>
          <w:color w:val="000000"/>
          <w:sz w:val="28"/>
          <w:szCs w:val="28"/>
        </w:rPr>
        <w:t>Красноборского</w:t>
      </w:r>
      <w:proofErr w:type="spellEnd"/>
      <w:r w:rsidRPr="007527EE">
        <w:rPr>
          <w:color w:val="000000"/>
          <w:sz w:val="28"/>
          <w:szCs w:val="28"/>
        </w:rPr>
        <w:t xml:space="preserve"> сельского поселения" </w:t>
      </w:r>
      <w:r w:rsidRPr="007527EE">
        <w:rPr>
          <w:sz w:val="28"/>
          <w:szCs w:val="28"/>
        </w:rPr>
        <w:t xml:space="preserve"> </w:t>
      </w:r>
    </w:p>
    <w:p w:rsidR="00F14320" w:rsidRPr="007527EE" w:rsidRDefault="00F14320" w:rsidP="007527EE">
      <w:pPr>
        <w:spacing w:after="120"/>
        <w:contextualSpacing/>
        <w:jc w:val="both"/>
        <w:rPr>
          <w:b/>
          <w:sz w:val="28"/>
          <w:szCs w:val="28"/>
        </w:rPr>
      </w:pP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sym w:font="Symbol" w:char="F0B7"/>
      </w:r>
      <w:r w:rsidRPr="007527EE">
        <w:rPr>
          <w:sz w:val="28"/>
          <w:szCs w:val="28"/>
        </w:rPr>
        <w:t xml:space="preserve"> Муниципальная программа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«Реализация первичных мер пожарной безопасности на территории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</w:t>
      </w:r>
      <w:r w:rsidR="00C205C1">
        <w:rPr>
          <w:sz w:val="28"/>
          <w:szCs w:val="28"/>
        </w:rPr>
        <w:t>о</w:t>
      </w:r>
      <w:r w:rsidRPr="007527EE">
        <w:rPr>
          <w:sz w:val="28"/>
          <w:szCs w:val="28"/>
        </w:rPr>
        <w:t xml:space="preserve"> поселения на 20 22-2025 годы»</w:t>
      </w:r>
      <w:proofErr w:type="gramStart"/>
      <w:r w:rsidRPr="007527EE">
        <w:rPr>
          <w:sz w:val="28"/>
          <w:szCs w:val="28"/>
        </w:rPr>
        <w:t>.З</w:t>
      </w:r>
      <w:proofErr w:type="gramEnd"/>
      <w:r w:rsidRPr="007527EE">
        <w:rPr>
          <w:sz w:val="28"/>
          <w:szCs w:val="28"/>
        </w:rPr>
        <w:t xml:space="preserve">апланировано 5600,00 руб. Программа исполнена на 100%. Средства использованы на </w:t>
      </w:r>
      <w:r w:rsidRPr="007527EE">
        <w:rPr>
          <w:sz w:val="28"/>
          <w:szCs w:val="28"/>
          <w:lang w:eastAsia="en-US"/>
        </w:rPr>
        <w:t xml:space="preserve">приобретение огнетушителей ОП-4, </w:t>
      </w:r>
      <w:r w:rsidR="00DF28C1">
        <w:rPr>
          <w:sz w:val="28"/>
          <w:szCs w:val="28"/>
          <w:lang w:eastAsia="en-US"/>
        </w:rPr>
        <w:t xml:space="preserve">на содержание автомашины </w:t>
      </w:r>
      <w:r w:rsidRPr="007527EE">
        <w:rPr>
          <w:sz w:val="28"/>
          <w:szCs w:val="28"/>
        </w:rPr>
        <w:t xml:space="preserve">ЗИЛ-130 </w:t>
      </w:r>
      <w:r w:rsidRPr="007527EE">
        <w:rPr>
          <w:color w:val="000000"/>
          <w:sz w:val="28"/>
          <w:szCs w:val="28"/>
        </w:rPr>
        <w:t xml:space="preserve"> </w:t>
      </w:r>
    </w:p>
    <w:p w:rsidR="00F14320" w:rsidRPr="007527EE" w:rsidRDefault="00F14320" w:rsidP="007527EE">
      <w:pPr>
        <w:ind w:left="540"/>
        <w:jc w:val="both"/>
        <w:rPr>
          <w:sz w:val="28"/>
          <w:szCs w:val="28"/>
        </w:rPr>
      </w:pP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 xml:space="preserve"> </w:t>
      </w:r>
      <w:r w:rsidRPr="007527EE">
        <w:rPr>
          <w:sz w:val="28"/>
          <w:szCs w:val="28"/>
        </w:rPr>
        <w:sym w:font="Symbol" w:char="F0B7"/>
      </w:r>
      <w:r w:rsidRPr="007527EE">
        <w:rPr>
          <w:sz w:val="28"/>
          <w:szCs w:val="28"/>
        </w:rPr>
        <w:t xml:space="preserve"> Муниципальная программа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«Об автомобильных дорогах и о дорожной деятельности в Красноборском сельском поселении на 2022-2025годы»</w:t>
      </w:r>
      <w:proofErr w:type="gramStart"/>
      <w:r w:rsidRPr="007527EE">
        <w:rPr>
          <w:sz w:val="28"/>
          <w:szCs w:val="28"/>
        </w:rPr>
        <w:t xml:space="preserve"> ,</w:t>
      </w:r>
      <w:proofErr w:type="gramEnd"/>
      <w:r w:rsidRPr="007527EE">
        <w:rPr>
          <w:sz w:val="28"/>
          <w:szCs w:val="28"/>
        </w:rPr>
        <w:t xml:space="preserve">запланировано 1029000,00 руб., исполнено на сумму 974137,47 руб.: 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>- на уличное освещение- 60557,84руб.</w:t>
      </w:r>
      <w:proofErr w:type="gramStart"/>
      <w:r w:rsidRPr="007527EE">
        <w:rPr>
          <w:sz w:val="28"/>
          <w:szCs w:val="28"/>
        </w:rPr>
        <w:t xml:space="preserve"> ,</w:t>
      </w:r>
      <w:proofErr w:type="gramEnd"/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 xml:space="preserve">-на </w:t>
      </w:r>
      <w:proofErr w:type="spellStart"/>
      <w:r w:rsidRPr="007527EE">
        <w:rPr>
          <w:sz w:val="28"/>
          <w:szCs w:val="28"/>
        </w:rPr>
        <w:t>грейдирование</w:t>
      </w:r>
      <w:proofErr w:type="spellEnd"/>
      <w:r w:rsidRPr="007527EE">
        <w:rPr>
          <w:sz w:val="28"/>
          <w:szCs w:val="28"/>
        </w:rPr>
        <w:t xml:space="preserve"> и очистку от снега дорог - 228479,63 руб.,</w:t>
      </w:r>
    </w:p>
    <w:p w:rsidR="00F14320" w:rsidRPr="007527EE" w:rsidRDefault="00F14320" w:rsidP="007527EE">
      <w:pPr>
        <w:rPr>
          <w:sz w:val="28"/>
          <w:szCs w:val="28"/>
          <w:highlight w:val="yellow"/>
        </w:rPr>
      </w:pPr>
      <w:r w:rsidRPr="007527EE">
        <w:rPr>
          <w:sz w:val="28"/>
          <w:szCs w:val="28"/>
        </w:rPr>
        <w:t xml:space="preserve">- на проверку сметной документации на содержание дорог –13415,00руб. Исполнение составило 95 %. </w:t>
      </w:r>
    </w:p>
    <w:p w:rsidR="00F14320" w:rsidRPr="007527EE" w:rsidRDefault="00F14320" w:rsidP="007527EE">
      <w:pPr>
        <w:rPr>
          <w:sz w:val="28"/>
          <w:szCs w:val="28"/>
          <w:highlight w:val="yellow"/>
        </w:rPr>
      </w:pPr>
      <w:r w:rsidRPr="007527EE">
        <w:rPr>
          <w:sz w:val="28"/>
          <w:szCs w:val="28"/>
        </w:rPr>
        <w:t xml:space="preserve">С выделением  субсидии из областного бюджета в сумме 640000,00 руб. и  за счет </w:t>
      </w:r>
      <w:proofErr w:type="spellStart"/>
      <w:r w:rsidRPr="007527EE">
        <w:rPr>
          <w:sz w:val="28"/>
          <w:szCs w:val="28"/>
        </w:rPr>
        <w:t>софинансирования</w:t>
      </w:r>
      <w:proofErr w:type="spellEnd"/>
      <w:r w:rsidRPr="007527EE">
        <w:rPr>
          <w:sz w:val="28"/>
          <w:szCs w:val="28"/>
        </w:rPr>
        <w:t xml:space="preserve">  в сумме 33685,00 рублей отремонтированы: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>- участок автомобильной  дороги местного значения  д</w:t>
      </w:r>
      <w:proofErr w:type="gramStart"/>
      <w:r w:rsidRPr="007527EE">
        <w:rPr>
          <w:sz w:val="28"/>
          <w:szCs w:val="28"/>
        </w:rPr>
        <w:t>.К</w:t>
      </w:r>
      <w:proofErr w:type="gramEnd"/>
      <w:r w:rsidRPr="007527EE">
        <w:rPr>
          <w:sz w:val="28"/>
          <w:szCs w:val="28"/>
        </w:rPr>
        <w:t>расный Бор, ул.Цветочная -159924,16 рублей;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t>- участок автомобильной  дороги местного значения   д. Красный Бор,</w:t>
      </w:r>
      <w:r w:rsidR="00C205C1">
        <w:rPr>
          <w:sz w:val="28"/>
          <w:szCs w:val="28"/>
        </w:rPr>
        <w:t xml:space="preserve"> </w:t>
      </w:r>
      <w:r w:rsidRPr="007527EE">
        <w:rPr>
          <w:sz w:val="28"/>
          <w:szCs w:val="28"/>
        </w:rPr>
        <w:t>ул. Молодёжная-123022,41 рублей;</w:t>
      </w:r>
    </w:p>
    <w:p w:rsidR="00F14320" w:rsidRPr="007527EE" w:rsidRDefault="00F14320" w:rsidP="007527EE">
      <w:pPr>
        <w:rPr>
          <w:rFonts w:eastAsia="Calibri"/>
          <w:bCs/>
          <w:kern w:val="3"/>
          <w:sz w:val="28"/>
          <w:szCs w:val="28"/>
          <w:lang w:eastAsia="en-US"/>
        </w:rPr>
      </w:pPr>
      <w:r w:rsidRPr="007527EE">
        <w:rPr>
          <w:sz w:val="28"/>
          <w:szCs w:val="28"/>
        </w:rPr>
        <w:t>-  участок автомобильной  дороги местного значения   д. Дунаево,</w:t>
      </w:r>
      <w:r w:rsidR="00C205C1">
        <w:rPr>
          <w:sz w:val="28"/>
          <w:szCs w:val="28"/>
        </w:rPr>
        <w:t xml:space="preserve"> </w:t>
      </w:r>
      <w:r w:rsidRPr="007527EE">
        <w:rPr>
          <w:sz w:val="28"/>
          <w:szCs w:val="28"/>
        </w:rPr>
        <w:t>ул.</w:t>
      </w:r>
      <w:r w:rsidR="00C205C1">
        <w:rPr>
          <w:sz w:val="28"/>
          <w:szCs w:val="28"/>
        </w:rPr>
        <w:t xml:space="preserve"> </w:t>
      </w:r>
      <w:proofErr w:type="gramStart"/>
      <w:r w:rsidRPr="007527EE">
        <w:rPr>
          <w:sz w:val="28"/>
          <w:szCs w:val="28"/>
        </w:rPr>
        <w:t>Центральная</w:t>
      </w:r>
      <w:proofErr w:type="gramEnd"/>
      <w:r w:rsidRPr="007527EE">
        <w:rPr>
          <w:rFonts w:eastAsia="Calibri"/>
          <w:bCs/>
          <w:kern w:val="3"/>
          <w:sz w:val="28"/>
          <w:szCs w:val="28"/>
          <w:lang w:eastAsia="en-US"/>
        </w:rPr>
        <w:t xml:space="preserve"> -134737,73 руб.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rFonts w:eastAsia="Calibri"/>
          <w:bCs/>
          <w:kern w:val="3"/>
          <w:sz w:val="28"/>
          <w:szCs w:val="28"/>
          <w:lang w:eastAsia="en-US"/>
        </w:rPr>
        <w:t>-</w:t>
      </w:r>
      <w:r w:rsidRPr="007527EE">
        <w:rPr>
          <w:sz w:val="28"/>
          <w:szCs w:val="28"/>
        </w:rPr>
        <w:t xml:space="preserve"> участок автомобильной  дороги местного значения д.</w:t>
      </w:r>
      <w:r w:rsidR="00C205C1">
        <w:rPr>
          <w:sz w:val="28"/>
          <w:szCs w:val="28"/>
        </w:rPr>
        <w:t xml:space="preserve"> </w:t>
      </w:r>
      <w:r w:rsidRPr="007527EE">
        <w:rPr>
          <w:sz w:val="28"/>
          <w:szCs w:val="28"/>
        </w:rPr>
        <w:t>Красный Бор,</w:t>
      </w:r>
      <w:r w:rsidR="00C205C1">
        <w:rPr>
          <w:sz w:val="28"/>
          <w:szCs w:val="28"/>
        </w:rPr>
        <w:t xml:space="preserve"> </w:t>
      </w:r>
      <w:r w:rsidRPr="007527EE">
        <w:rPr>
          <w:sz w:val="28"/>
          <w:szCs w:val="28"/>
        </w:rPr>
        <w:t xml:space="preserve">ул. </w:t>
      </w:r>
      <w:r w:rsidRPr="007527EE">
        <w:rPr>
          <w:sz w:val="28"/>
          <w:szCs w:val="28"/>
        </w:rPr>
        <w:lastRenderedPageBreak/>
        <w:t>Совхозная -256000,70 руб</w:t>
      </w:r>
      <w:r w:rsidR="00C205C1">
        <w:rPr>
          <w:sz w:val="28"/>
          <w:szCs w:val="28"/>
        </w:rPr>
        <w:t xml:space="preserve">. </w:t>
      </w:r>
      <w:r w:rsidRPr="007527EE">
        <w:rPr>
          <w:sz w:val="28"/>
          <w:szCs w:val="28"/>
        </w:rPr>
        <w:t>(за счет</w:t>
      </w:r>
      <w:r w:rsidRPr="007527EE">
        <w:rPr>
          <w:rFonts w:eastAsia="Calibri"/>
          <w:bCs/>
          <w:kern w:val="3"/>
          <w:sz w:val="28"/>
          <w:szCs w:val="28"/>
          <w:lang w:eastAsia="en-US"/>
        </w:rPr>
        <w:t xml:space="preserve"> на выполнение мероприятия муниципальной программы"</w:t>
      </w:r>
      <w:r w:rsidRPr="007527EE">
        <w:rPr>
          <w:sz w:val="28"/>
          <w:szCs w:val="28"/>
        </w:rPr>
        <w:t xml:space="preserve"> Дорога к дому").</w:t>
      </w:r>
    </w:p>
    <w:p w:rsidR="00F14320" w:rsidRPr="007527EE" w:rsidRDefault="00F14320" w:rsidP="007527EE">
      <w:pPr>
        <w:rPr>
          <w:sz w:val="28"/>
          <w:szCs w:val="28"/>
        </w:rPr>
      </w:pP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sym w:font="Symbol" w:char="F0B7"/>
      </w:r>
      <w:r w:rsidRPr="007527EE">
        <w:rPr>
          <w:sz w:val="28"/>
          <w:szCs w:val="28"/>
        </w:rPr>
        <w:t xml:space="preserve"> Муниципальная программа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на 2022-2025 годы"</w:t>
      </w:r>
      <w:proofErr w:type="gramStart"/>
      <w:r w:rsidRPr="007527EE">
        <w:rPr>
          <w:sz w:val="28"/>
          <w:szCs w:val="28"/>
        </w:rPr>
        <w:t>.Р</w:t>
      </w:r>
      <w:proofErr w:type="gramEnd"/>
      <w:r w:rsidRPr="007527EE">
        <w:rPr>
          <w:sz w:val="28"/>
          <w:szCs w:val="28"/>
        </w:rPr>
        <w:t>асходы на мероприятия в рамках целевой программы исполнены на 100  % по отношению к выделенным лимитам бюджетных обязательств. Реализованы мероприятия по применению энергосберегающих технологий</w:t>
      </w:r>
      <w:proofErr w:type="gramStart"/>
      <w:r w:rsidRPr="007527EE">
        <w:rPr>
          <w:sz w:val="28"/>
          <w:szCs w:val="28"/>
        </w:rPr>
        <w:t xml:space="preserve"> ,</w:t>
      </w:r>
      <w:proofErr w:type="gramEnd"/>
      <w:r w:rsidRPr="007527EE">
        <w:rPr>
          <w:sz w:val="28"/>
          <w:szCs w:val="28"/>
        </w:rPr>
        <w:t>а именно приобретению энергосберегающих светильников, лампочек на базе светодиодов в здании Администрации поселения.</w:t>
      </w:r>
    </w:p>
    <w:p w:rsidR="00F14320" w:rsidRPr="007527EE" w:rsidRDefault="00F14320" w:rsidP="007527EE">
      <w:pPr>
        <w:jc w:val="both"/>
        <w:rPr>
          <w:sz w:val="28"/>
          <w:szCs w:val="28"/>
        </w:rPr>
      </w:pPr>
      <w:r w:rsidRPr="007527EE">
        <w:rPr>
          <w:sz w:val="28"/>
          <w:szCs w:val="28"/>
        </w:rPr>
        <w:t xml:space="preserve"> </w:t>
      </w:r>
    </w:p>
    <w:p w:rsidR="00F14320" w:rsidRPr="007527EE" w:rsidRDefault="00F14320" w:rsidP="007527EE">
      <w:pPr>
        <w:rPr>
          <w:sz w:val="28"/>
          <w:szCs w:val="28"/>
        </w:rPr>
      </w:pPr>
      <w:r w:rsidRPr="007527EE">
        <w:rPr>
          <w:sz w:val="28"/>
          <w:szCs w:val="28"/>
        </w:rPr>
        <w:sym w:font="Symbol" w:char="F0B7"/>
      </w:r>
      <w:r w:rsidRPr="007527EE">
        <w:rPr>
          <w:sz w:val="28"/>
          <w:szCs w:val="28"/>
        </w:rPr>
        <w:t xml:space="preserve"> Муниципальная программа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sz w:val="28"/>
          <w:szCs w:val="28"/>
        </w:rPr>
        <w:t xml:space="preserve"> сельского поселения  </w:t>
      </w:r>
      <w:r w:rsidRPr="007527EE">
        <w:rPr>
          <w:bCs/>
          <w:sz w:val="28"/>
          <w:szCs w:val="28"/>
        </w:rPr>
        <w:t xml:space="preserve">«Информатизация Администрации </w:t>
      </w:r>
      <w:proofErr w:type="spellStart"/>
      <w:r w:rsidRPr="007527EE">
        <w:rPr>
          <w:bCs/>
          <w:sz w:val="28"/>
          <w:szCs w:val="28"/>
        </w:rPr>
        <w:t>Красноборского</w:t>
      </w:r>
      <w:proofErr w:type="spellEnd"/>
      <w:r w:rsidRPr="007527EE">
        <w:rPr>
          <w:bCs/>
          <w:sz w:val="28"/>
          <w:szCs w:val="28"/>
        </w:rPr>
        <w:t xml:space="preserve"> сельского поселения на 2020-2022 годы»</w:t>
      </w:r>
      <w:proofErr w:type="gramStart"/>
      <w:r w:rsidRPr="007527EE">
        <w:rPr>
          <w:sz w:val="28"/>
          <w:szCs w:val="28"/>
        </w:rPr>
        <w:t>.З</w:t>
      </w:r>
      <w:proofErr w:type="gramEnd"/>
      <w:r w:rsidRPr="007527EE">
        <w:rPr>
          <w:sz w:val="28"/>
          <w:szCs w:val="28"/>
        </w:rPr>
        <w:t>апланировано 153800,00 руб., исполнено -145026,50 руб. Программа исполнена на 94 %. Выполнены  мероприятия  по в</w:t>
      </w:r>
      <w:r w:rsidRPr="007527EE">
        <w:rPr>
          <w:bCs/>
          <w:sz w:val="28"/>
          <w:szCs w:val="28"/>
        </w:rPr>
        <w:t xml:space="preserve">недрение, закупки, сопровождению лицензионного  базового, системного, сетевого, прикладного и клиентского программного  обеспечения </w:t>
      </w:r>
      <w:r w:rsidRPr="007527EE">
        <w:rPr>
          <w:sz w:val="28"/>
          <w:szCs w:val="28"/>
        </w:rPr>
        <w:t>«</w:t>
      </w:r>
      <w:proofErr w:type="spellStart"/>
      <w:r w:rsidRPr="007527EE">
        <w:rPr>
          <w:sz w:val="28"/>
          <w:szCs w:val="28"/>
        </w:rPr>
        <w:t>СБиС</w:t>
      </w:r>
      <w:proofErr w:type="spellEnd"/>
      <w:r w:rsidRPr="007527EE">
        <w:rPr>
          <w:sz w:val="28"/>
          <w:szCs w:val="28"/>
        </w:rPr>
        <w:t xml:space="preserve">-Электронная отчетность»,1С: Бухгалтерия государственного учреждения  8ПРОФ», приобретению </w:t>
      </w:r>
      <w:proofErr w:type="spellStart"/>
      <w:r w:rsidRPr="007527EE">
        <w:rPr>
          <w:sz w:val="28"/>
          <w:szCs w:val="28"/>
          <w:lang w:val="en-US"/>
        </w:rPr>
        <w:t>VipNet</w:t>
      </w:r>
      <w:proofErr w:type="spellEnd"/>
      <w:r w:rsidRPr="007527EE">
        <w:rPr>
          <w:sz w:val="28"/>
          <w:szCs w:val="28"/>
        </w:rPr>
        <w:t xml:space="preserve"> в сумме 121706,50 руб., приобретение расходных материалов на сумму 10320,00руб.</w:t>
      </w:r>
      <w:r w:rsidRPr="007527EE">
        <w:rPr>
          <w:bCs/>
          <w:sz w:val="28"/>
          <w:szCs w:val="28"/>
        </w:rPr>
        <w:t xml:space="preserve"> Поддержка и  дальнейшее расширение информационных сервисов официального сайта Администрации </w:t>
      </w:r>
      <w:proofErr w:type="spellStart"/>
      <w:r w:rsidRPr="007527EE">
        <w:rPr>
          <w:sz w:val="28"/>
          <w:szCs w:val="28"/>
        </w:rPr>
        <w:t>Красноборского</w:t>
      </w:r>
      <w:proofErr w:type="spellEnd"/>
      <w:r w:rsidRPr="007527EE">
        <w:rPr>
          <w:bCs/>
          <w:sz w:val="28"/>
          <w:szCs w:val="28"/>
        </w:rPr>
        <w:t xml:space="preserve"> сельского поселения-13000,00 руб.</w:t>
      </w:r>
    </w:p>
    <w:p w:rsidR="00F14320" w:rsidRPr="00B975DD" w:rsidRDefault="00F14320" w:rsidP="00F14320">
      <w:pPr>
        <w:rPr>
          <w:sz w:val="27"/>
          <w:szCs w:val="27"/>
        </w:rPr>
      </w:pPr>
    </w:p>
    <w:p w:rsidR="00E33906" w:rsidRPr="00C205C1" w:rsidRDefault="00C205C1" w:rsidP="00C205C1">
      <w:pPr>
        <w:tabs>
          <w:tab w:val="left" w:pos="1320"/>
        </w:tabs>
        <w:jc w:val="both"/>
        <w:rPr>
          <w:b/>
          <w:sz w:val="28"/>
          <w:szCs w:val="28"/>
        </w:rPr>
      </w:pPr>
      <w:r>
        <w:t xml:space="preserve">       </w:t>
      </w:r>
      <w:r w:rsidR="00E33906">
        <w:rPr>
          <w:sz w:val="28"/>
          <w:szCs w:val="28"/>
        </w:rPr>
        <w:t xml:space="preserve">Администрацией </w:t>
      </w:r>
      <w:proofErr w:type="spellStart"/>
      <w:r w:rsidR="00E7619A">
        <w:rPr>
          <w:sz w:val="28"/>
          <w:szCs w:val="28"/>
        </w:rPr>
        <w:t>Красноборского</w:t>
      </w:r>
      <w:proofErr w:type="spellEnd"/>
      <w:r w:rsidR="00E7619A">
        <w:rPr>
          <w:sz w:val="28"/>
          <w:szCs w:val="28"/>
        </w:rPr>
        <w:t xml:space="preserve"> </w:t>
      </w:r>
      <w:r w:rsidR="00E33906">
        <w:rPr>
          <w:sz w:val="28"/>
          <w:szCs w:val="28"/>
        </w:rPr>
        <w:t>сельского поселения в течение года  решались не менее важные вопросы:</w:t>
      </w:r>
    </w:p>
    <w:p w:rsidR="00E33906" w:rsidRDefault="00E33906" w:rsidP="00E33906">
      <w:pPr>
        <w:spacing w:line="235" w:lineRule="auto"/>
        <w:ind w:firstLine="709"/>
        <w:jc w:val="both"/>
        <w:rPr>
          <w:sz w:val="28"/>
          <w:szCs w:val="28"/>
        </w:rPr>
      </w:pPr>
    </w:p>
    <w:p w:rsidR="00E33906" w:rsidRDefault="00E33906" w:rsidP="00E33906">
      <w:pPr>
        <w:numPr>
          <w:ilvl w:val="0"/>
          <w:numId w:val="3"/>
        </w:numPr>
        <w:spacing w:line="235" w:lineRule="auto"/>
        <w:jc w:val="both"/>
        <w:rPr>
          <w:sz w:val="28"/>
          <w:szCs w:val="28"/>
        </w:rPr>
      </w:pPr>
      <w:r w:rsidRPr="003F780E">
        <w:rPr>
          <w:sz w:val="28"/>
          <w:szCs w:val="28"/>
        </w:rPr>
        <w:t xml:space="preserve">Ликвидировались свалочные очаги (несанкционированные свалки) на территории </w:t>
      </w:r>
      <w:proofErr w:type="spellStart"/>
      <w:r w:rsidR="002F268A">
        <w:rPr>
          <w:sz w:val="28"/>
          <w:szCs w:val="28"/>
        </w:rPr>
        <w:t>Красноборского</w:t>
      </w:r>
      <w:proofErr w:type="spellEnd"/>
      <w:r w:rsidR="002F268A">
        <w:rPr>
          <w:sz w:val="28"/>
          <w:szCs w:val="28"/>
        </w:rPr>
        <w:t xml:space="preserve"> </w:t>
      </w:r>
      <w:r w:rsidRPr="003F780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приводится информационно-разъяснительная работа</w:t>
      </w:r>
      <w:r w:rsidRPr="003F780E">
        <w:rPr>
          <w:sz w:val="28"/>
          <w:szCs w:val="28"/>
        </w:rPr>
        <w:t>;</w:t>
      </w:r>
    </w:p>
    <w:p w:rsidR="00E33906" w:rsidRDefault="00E33906" w:rsidP="00E33906">
      <w:pPr>
        <w:spacing w:line="235" w:lineRule="auto"/>
        <w:jc w:val="both"/>
        <w:rPr>
          <w:sz w:val="28"/>
          <w:szCs w:val="28"/>
        </w:rPr>
      </w:pPr>
    </w:p>
    <w:p w:rsidR="00E33906" w:rsidRDefault="00E33906" w:rsidP="00E33906">
      <w:pPr>
        <w:numPr>
          <w:ilvl w:val="0"/>
          <w:numId w:val="3"/>
        </w:numPr>
        <w:spacing w:line="235" w:lineRule="auto"/>
        <w:jc w:val="both"/>
        <w:rPr>
          <w:sz w:val="28"/>
          <w:szCs w:val="28"/>
        </w:rPr>
      </w:pPr>
      <w:r w:rsidRPr="003F780E">
        <w:rPr>
          <w:sz w:val="28"/>
          <w:szCs w:val="28"/>
        </w:rPr>
        <w:t>Проводились мероприятия по ликвидации возгора</w:t>
      </w:r>
      <w:r w:rsidR="002F268A">
        <w:rPr>
          <w:sz w:val="28"/>
          <w:szCs w:val="28"/>
        </w:rPr>
        <w:t xml:space="preserve">ний на территории </w:t>
      </w:r>
      <w:proofErr w:type="spellStart"/>
      <w:r w:rsidR="002F268A">
        <w:rPr>
          <w:sz w:val="28"/>
          <w:szCs w:val="28"/>
        </w:rPr>
        <w:t>Красноборского</w:t>
      </w:r>
      <w:proofErr w:type="spellEnd"/>
      <w:r w:rsidRPr="003F780E">
        <w:rPr>
          <w:sz w:val="28"/>
          <w:szCs w:val="28"/>
        </w:rPr>
        <w:t xml:space="preserve"> сельского поселения;</w:t>
      </w:r>
    </w:p>
    <w:p w:rsidR="00E33906" w:rsidRDefault="00E33906" w:rsidP="00E33906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субботники по благоустройству </w:t>
      </w:r>
      <w:r w:rsidR="002F268A">
        <w:rPr>
          <w:sz w:val="28"/>
          <w:szCs w:val="28"/>
        </w:rPr>
        <w:t>улиц поселения, парка, детских площадок, мемориалов, гражданских кладбищ.</w:t>
      </w:r>
    </w:p>
    <w:p w:rsidR="00E33906" w:rsidRDefault="007F5233" w:rsidP="00E33906">
      <w:pPr>
        <w:spacing w:line="235" w:lineRule="auto"/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proofErr w:type="spellStart"/>
      <w:r>
        <w:rPr>
          <w:color w:val="auto"/>
          <w:sz w:val="28"/>
          <w:szCs w:val="28"/>
        </w:rPr>
        <w:t>Подворовые</w:t>
      </w:r>
      <w:proofErr w:type="spellEnd"/>
      <w:r>
        <w:rPr>
          <w:color w:val="auto"/>
          <w:sz w:val="28"/>
          <w:szCs w:val="28"/>
        </w:rPr>
        <w:t xml:space="preserve"> обходы</w:t>
      </w:r>
      <w:r w:rsidR="00E33906">
        <w:rPr>
          <w:color w:val="auto"/>
          <w:sz w:val="28"/>
          <w:szCs w:val="28"/>
        </w:rPr>
        <w:t xml:space="preserve"> с вручением памяток о соблюдении пожарной безопасности, разъяснительные работы с населением о необходимости выкашивания сорной растительности</w:t>
      </w:r>
      <w:r w:rsidR="00E33906" w:rsidRPr="00ED6B1E">
        <w:rPr>
          <w:color w:val="auto"/>
          <w:sz w:val="28"/>
          <w:szCs w:val="28"/>
        </w:rPr>
        <w:t xml:space="preserve"> и рейдовых мероприятиях.</w:t>
      </w:r>
    </w:p>
    <w:p w:rsidR="00E33906" w:rsidRDefault="00E33906" w:rsidP="00E33906">
      <w:pPr>
        <w:spacing w:line="235" w:lineRule="auto"/>
        <w:ind w:left="851"/>
        <w:jc w:val="both"/>
        <w:rPr>
          <w:color w:val="auto"/>
          <w:sz w:val="28"/>
          <w:szCs w:val="28"/>
        </w:rPr>
      </w:pPr>
    </w:p>
    <w:p w:rsidR="00E33906" w:rsidRDefault="00E33906" w:rsidP="00E33906">
      <w:pPr>
        <w:spacing w:line="235" w:lineRule="auto"/>
        <w:ind w:left="851"/>
        <w:jc w:val="both"/>
        <w:rPr>
          <w:color w:val="auto"/>
          <w:sz w:val="28"/>
          <w:szCs w:val="28"/>
        </w:rPr>
      </w:pPr>
    </w:p>
    <w:p w:rsidR="0089310C" w:rsidRDefault="0089310C" w:rsidP="0089310C">
      <w:pPr>
        <w:pStyle w:val="a8"/>
        <w:shd w:val="clear" w:color="auto" w:fill="F8F7F7"/>
        <w:spacing w:beforeAutospacing="0" w:after="288" w:afterAutospacing="0"/>
        <w:ind w:firstLine="708"/>
        <w:jc w:val="both"/>
        <w:textAlignment w:val="baseline"/>
        <w:rPr>
          <w:color w:val="030303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Продолжается работа </w:t>
      </w:r>
      <w:r w:rsidR="00E33906" w:rsidRPr="00E7619A">
        <w:rPr>
          <w:rFonts w:ascii="Roboto" w:hAnsi="Roboto"/>
          <w:color w:val="000000"/>
          <w:sz w:val="28"/>
          <w:szCs w:val="28"/>
        </w:rPr>
        <w:t xml:space="preserve"> по выявлению правообладателей в отношении земельных участков, зданий, сооружений, объектов незавершенного строительства, помещений.</w:t>
      </w:r>
      <w:r w:rsidRPr="0089310C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С</w:t>
      </w:r>
      <w:r w:rsidRPr="00E7619A">
        <w:rPr>
          <w:color w:val="030303"/>
          <w:sz w:val="28"/>
          <w:szCs w:val="28"/>
        </w:rPr>
        <w:t xml:space="preserve"> 29.06.2021 органы местного самоуправления наделены полномочиями по выявлению правообладателей ранее учтенных </w:t>
      </w:r>
      <w:r w:rsidRPr="00E7619A">
        <w:rPr>
          <w:color w:val="030303"/>
          <w:sz w:val="28"/>
          <w:szCs w:val="28"/>
        </w:rPr>
        <w:lastRenderedPageBreak/>
        <w:t>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D946A6" w:rsidRDefault="00D946A6" w:rsidP="0089310C">
      <w:pPr>
        <w:pStyle w:val="a8"/>
        <w:shd w:val="clear" w:color="auto" w:fill="F8F7F7"/>
        <w:spacing w:beforeAutospacing="0" w:after="288" w:afterAutospacing="0"/>
        <w:ind w:firstLine="708"/>
        <w:jc w:val="both"/>
        <w:textAlignment w:val="baseline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Со второго полугодия 2022 года </w:t>
      </w:r>
      <w:r w:rsidR="00C205C1">
        <w:rPr>
          <w:color w:val="030303"/>
          <w:sz w:val="28"/>
          <w:szCs w:val="28"/>
        </w:rPr>
        <w:t xml:space="preserve"> администрация поселения с воло</w:t>
      </w:r>
      <w:r>
        <w:rPr>
          <w:color w:val="030303"/>
          <w:sz w:val="28"/>
          <w:szCs w:val="28"/>
        </w:rPr>
        <w:t>нтерами, старостами и председателя ми ТОС активно вела работу по приоритетным региональным проектам, которые по инициативе губернатора были объединены в единую программу «Инициативное бюджетирование</w:t>
      </w:r>
      <w:proofErr w:type="gramStart"/>
      <w:r>
        <w:rPr>
          <w:color w:val="030303"/>
          <w:sz w:val="28"/>
          <w:szCs w:val="28"/>
        </w:rPr>
        <w:t>»..</w:t>
      </w:r>
      <w:proofErr w:type="gramEnd"/>
    </w:p>
    <w:p w:rsidR="00D946A6" w:rsidRDefault="00D946A6" w:rsidP="00D946A6">
      <w:pPr>
        <w:pStyle w:val="a8"/>
        <w:shd w:val="clear" w:color="auto" w:fill="F8F7F7"/>
        <w:spacing w:beforeAutospacing="0" w:after="288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D946A6">
        <w:rPr>
          <w:color w:val="030303"/>
          <w:sz w:val="28"/>
          <w:szCs w:val="28"/>
        </w:rPr>
        <w:t xml:space="preserve"> </w:t>
      </w:r>
      <w:r w:rsidRPr="00D946A6">
        <w:rPr>
          <w:color w:val="222222"/>
          <w:sz w:val="28"/>
          <w:szCs w:val="28"/>
          <w:shd w:val="clear" w:color="auto" w:fill="FFFFFF"/>
        </w:rPr>
        <w:t xml:space="preserve">В рамках программы могут быть реализованы следующие инициативные проекты: благоустройство общественных </w:t>
      </w:r>
      <w:r>
        <w:rPr>
          <w:color w:val="222222"/>
          <w:sz w:val="28"/>
          <w:szCs w:val="28"/>
          <w:shd w:val="clear" w:color="auto" w:fill="FFFFFF"/>
        </w:rPr>
        <w:t xml:space="preserve"> территорий</w:t>
      </w:r>
      <w:r w:rsidRPr="00D946A6">
        <w:rPr>
          <w:color w:val="222222"/>
          <w:sz w:val="28"/>
          <w:szCs w:val="28"/>
          <w:shd w:val="clear" w:color="auto" w:fill="FFFFFF"/>
        </w:rPr>
        <w:t>, дворов, спортивных и де</w:t>
      </w:r>
      <w:r>
        <w:rPr>
          <w:color w:val="222222"/>
          <w:sz w:val="28"/>
          <w:szCs w:val="28"/>
          <w:shd w:val="clear" w:color="auto" w:fill="FFFFFF"/>
        </w:rPr>
        <w:t>тских площадок, парков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D946A6">
        <w:rPr>
          <w:color w:val="222222"/>
          <w:sz w:val="28"/>
          <w:szCs w:val="28"/>
          <w:shd w:val="clear" w:color="auto" w:fill="FFFFFF"/>
        </w:rPr>
        <w:t>;</w:t>
      </w:r>
      <w:proofErr w:type="gramEnd"/>
      <w:r w:rsidRPr="00D946A6">
        <w:rPr>
          <w:color w:val="222222"/>
          <w:sz w:val="28"/>
          <w:szCs w:val="28"/>
          <w:shd w:val="clear" w:color="auto" w:fill="FFFFFF"/>
        </w:rPr>
        <w:t xml:space="preserve"> увеличение протяжённости автомобильных дорог и ремонт участков дорог общего пользования местного значения; благоустройство мемориалов и памятников; модернизация уличного освещения; приобретение оборудования, инвентаря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D946A6" w:rsidRPr="00B8238B" w:rsidRDefault="00D946A6" w:rsidP="00D946A6">
      <w:pPr>
        <w:pStyle w:val="a8"/>
        <w:shd w:val="clear" w:color="auto" w:fill="F8F7F7"/>
        <w:spacing w:beforeAutospacing="0" w:after="288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B8238B">
        <w:rPr>
          <w:color w:val="222222"/>
          <w:sz w:val="28"/>
          <w:szCs w:val="28"/>
          <w:shd w:val="clear" w:color="auto" w:fill="FFFFFF"/>
        </w:rPr>
        <w:t>Поддержать любой из проектов в рамках программы может каждый житель путём участия в итоговом собрании в своём муниципальном образовании.</w:t>
      </w:r>
    </w:p>
    <w:p w:rsidR="00D946A6" w:rsidRPr="00B8238B" w:rsidRDefault="00D946A6" w:rsidP="00D946A6">
      <w:pPr>
        <w:pStyle w:val="a8"/>
        <w:shd w:val="clear" w:color="auto" w:fill="F8F7F7"/>
        <w:spacing w:beforeAutospacing="0" w:after="288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proofErr w:type="gramStart"/>
      <w:r w:rsidRPr="00B8238B">
        <w:rPr>
          <w:color w:val="222222"/>
          <w:sz w:val="28"/>
          <w:szCs w:val="28"/>
          <w:shd w:val="clear" w:color="auto" w:fill="FFFFFF"/>
        </w:rPr>
        <w:t xml:space="preserve">Был организован сбор и мониторинг инициатив на 2023 год, проведено информирование населения, </w:t>
      </w:r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 проведено</w:t>
      </w:r>
      <w:r w:rsidRPr="00B8238B">
        <w:rPr>
          <w:color w:val="222222"/>
          <w:sz w:val="28"/>
          <w:szCs w:val="28"/>
          <w:shd w:val="clear" w:color="auto" w:fill="FFFFFF"/>
        </w:rPr>
        <w:t xml:space="preserve"> итоговых собраний граждан, на которых путём прямого голосования определят инициативы жителей для их реализации в</w:t>
      </w:r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 2023 году, уже подготовлены и сданы </w:t>
      </w:r>
      <w:r w:rsidRPr="00B8238B">
        <w:rPr>
          <w:color w:val="222222"/>
          <w:sz w:val="28"/>
          <w:szCs w:val="28"/>
          <w:shd w:val="clear" w:color="auto" w:fill="FFFFFF"/>
        </w:rPr>
        <w:t>заявки на реализацию инициатив в региональные конкурсные комиссии</w:t>
      </w:r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 по проекту ППМИ и Дорога к дому, идет подготовка заявки по прое</w:t>
      </w:r>
      <w:r w:rsidR="00C205C1">
        <w:rPr>
          <w:color w:val="222222"/>
          <w:sz w:val="28"/>
          <w:szCs w:val="28"/>
          <w:shd w:val="clear" w:color="auto" w:fill="FFFFFF"/>
        </w:rPr>
        <w:t>к</w:t>
      </w:r>
      <w:r w:rsidR="00D0692B" w:rsidRPr="00B8238B">
        <w:rPr>
          <w:color w:val="222222"/>
          <w:sz w:val="28"/>
          <w:szCs w:val="28"/>
          <w:shd w:val="clear" w:color="auto" w:fill="FFFFFF"/>
        </w:rPr>
        <w:t>ту ТОС</w:t>
      </w:r>
      <w:r w:rsidRPr="00B8238B">
        <w:rPr>
          <w:color w:val="222222"/>
          <w:sz w:val="28"/>
          <w:szCs w:val="28"/>
          <w:shd w:val="clear" w:color="auto" w:fill="FFFFFF"/>
        </w:rPr>
        <w:t>;</w:t>
      </w:r>
      <w:proofErr w:type="gramEnd"/>
      <w:r w:rsidRPr="00B8238B">
        <w:rPr>
          <w:color w:val="222222"/>
          <w:sz w:val="28"/>
          <w:szCs w:val="28"/>
          <w:shd w:val="clear" w:color="auto" w:fill="FFFFFF"/>
        </w:rPr>
        <w:t xml:space="preserve"> февраль-март 2023 года — конкурсные комиссии подводят итоги и утверждают перечень проектов-победителей; февраль-декабрь 2023 года — объявление проектов-победителей 2023 года и последующая реализация победивших инициатив.</w:t>
      </w:r>
      <w:r w:rsidR="00C205C1">
        <w:rPr>
          <w:color w:val="222222"/>
          <w:sz w:val="28"/>
          <w:szCs w:val="28"/>
          <w:shd w:val="clear" w:color="auto" w:fill="FFFFFF"/>
        </w:rPr>
        <w:t xml:space="preserve"> </w:t>
      </w:r>
      <w:r w:rsidR="00D0692B" w:rsidRPr="00B8238B">
        <w:rPr>
          <w:color w:val="222222"/>
          <w:sz w:val="28"/>
          <w:szCs w:val="28"/>
          <w:shd w:val="clear" w:color="auto" w:fill="FFFFFF"/>
        </w:rPr>
        <w:t>Победа в конкурсах во многом зависит от вклада участников проекта в его финансирование</w:t>
      </w:r>
      <w:proofErr w:type="gramStart"/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 Э</w:t>
      </w:r>
      <w:proofErr w:type="gramEnd"/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то и </w:t>
      </w:r>
      <w:proofErr w:type="spellStart"/>
      <w:r w:rsidR="00D0692B" w:rsidRPr="00B8238B">
        <w:rPr>
          <w:color w:val="222222"/>
          <w:sz w:val="28"/>
          <w:szCs w:val="28"/>
          <w:shd w:val="clear" w:color="auto" w:fill="FFFFFF"/>
        </w:rPr>
        <w:t>софин</w:t>
      </w:r>
      <w:r w:rsidR="00C205C1">
        <w:rPr>
          <w:color w:val="222222"/>
          <w:sz w:val="28"/>
          <w:szCs w:val="28"/>
          <w:shd w:val="clear" w:color="auto" w:fill="FFFFFF"/>
        </w:rPr>
        <w:t>асирование</w:t>
      </w:r>
      <w:proofErr w:type="spellEnd"/>
      <w:r w:rsidR="00C205C1">
        <w:rPr>
          <w:color w:val="222222"/>
          <w:sz w:val="28"/>
          <w:szCs w:val="28"/>
          <w:shd w:val="clear" w:color="auto" w:fill="FFFFFF"/>
        </w:rPr>
        <w:t xml:space="preserve"> со стороны населения</w:t>
      </w:r>
      <w:r w:rsidR="00D0692B" w:rsidRPr="00B8238B">
        <w:rPr>
          <w:color w:val="222222"/>
          <w:sz w:val="28"/>
          <w:szCs w:val="28"/>
          <w:shd w:val="clear" w:color="auto" w:fill="FFFFFF"/>
        </w:rPr>
        <w:t>, ИП. Вклада населения и ИП в реализацию проекта в не</w:t>
      </w:r>
      <w:r w:rsidR="00C205C1">
        <w:rPr>
          <w:color w:val="222222"/>
          <w:sz w:val="28"/>
          <w:szCs w:val="28"/>
          <w:shd w:val="clear" w:color="auto" w:fill="FFFFFF"/>
        </w:rPr>
        <w:t xml:space="preserve"> </w:t>
      </w:r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денежной форме </w:t>
      </w:r>
      <w:proofErr w:type="gramStart"/>
      <w:r w:rsidR="00D0692B" w:rsidRPr="00B8238B">
        <w:rPr>
          <w:color w:val="222222"/>
          <w:sz w:val="28"/>
          <w:szCs w:val="28"/>
          <w:shd w:val="clear" w:color="auto" w:fill="FFFFFF"/>
        </w:rPr>
        <w:t xml:space="preserve">( </w:t>
      </w:r>
      <w:proofErr w:type="gramEnd"/>
      <w:r w:rsidR="00D0692B" w:rsidRPr="00B8238B">
        <w:rPr>
          <w:color w:val="222222"/>
          <w:sz w:val="28"/>
          <w:szCs w:val="28"/>
          <w:shd w:val="clear" w:color="auto" w:fill="FFFFFF"/>
        </w:rPr>
        <w:t>это субботники, предоставление техники, материалов</w:t>
      </w:r>
      <w:r w:rsidR="00C205C1">
        <w:rPr>
          <w:color w:val="222222"/>
          <w:sz w:val="28"/>
          <w:szCs w:val="28"/>
          <w:shd w:val="clear" w:color="auto" w:fill="FFFFFF"/>
        </w:rPr>
        <w:t>)</w:t>
      </w:r>
    </w:p>
    <w:p w:rsidR="00D0692B" w:rsidRDefault="00D0692B" w:rsidP="00D946A6">
      <w:pPr>
        <w:pStyle w:val="a8"/>
        <w:shd w:val="clear" w:color="auto" w:fill="F8F7F7"/>
        <w:spacing w:beforeAutospacing="0" w:after="288" w:afterAutospacing="0" w:line="276" w:lineRule="auto"/>
        <w:ind w:firstLine="708"/>
        <w:jc w:val="both"/>
        <w:textAlignment w:val="baseline"/>
        <w:rPr>
          <w:color w:val="030303"/>
          <w:sz w:val="28"/>
          <w:szCs w:val="28"/>
        </w:rPr>
      </w:pPr>
    </w:p>
    <w:p w:rsidR="006048D0" w:rsidRDefault="00DF3B20" w:rsidP="00E7619A">
      <w:p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</w:t>
      </w:r>
      <w:r w:rsidR="00E33906"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</w:t>
      </w:r>
      <w:proofErr w:type="gramStart"/>
      <w:r w:rsidR="00E33906" w:rsidRPr="00AD6E08">
        <w:rPr>
          <w:color w:val="auto"/>
          <w:sz w:val="28"/>
          <w:szCs w:val="28"/>
          <w:shd w:val="clear" w:color="auto" w:fill="FFFFFF"/>
        </w:rPr>
        <w:t>–д</w:t>
      </w:r>
      <w:proofErr w:type="gramEnd"/>
      <w:r w:rsidR="00E33906" w:rsidRPr="00AD6E08">
        <w:rPr>
          <w:color w:val="auto"/>
          <w:sz w:val="28"/>
          <w:szCs w:val="28"/>
          <w:shd w:val="clear" w:color="auto" w:fill="FFFFFF"/>
        </w:rPr>
        <w:t>епутатов</w:t>
      </w:r>
      <w:r w:rsidR="00E33906">
        <w:rPr>
          <w:color w:val="auto"/>
          <w:sz w:val="28"/>
          <w:szCs w:val="28"/>
          <w:shd w:val="clear" w:color="auto" w:fill="FFFFFF"/>
        </w:rPr>
        <w:t xml:space="preserve"> старост</w:t>
      </w:r>
      <w:r w:rsidR="0089310C">
        <w:rPr>
          <w:color w:val="auto"/>
          <w:sz w:val="28"/>
          <w:szCs w:val="28"/>
          <w:shd w:val="clear" w:color="auto" w:fill="FFFFFF"/>
        </w:rPr>
        <w:t>,</w:t>
      </w:r>
      <w:r w:rsidR="00E33906">
        <w:rPr>
          <w:color w:val="auto"/>
          <w:sz w:val="28"/>
          <w:szCs w:val="28"/>
          <w:shd w:val="clear" w:color="auto" w:fill="FFFFFF"/>
        </w:rPr>
        <w:t xml:space="preserve"> населенных пунктов, ИП работающих на территории поселения,</w:t>
      </w:r>
      <w:r w:rsidR="00E33906" w:rsidRPr="00AD6E08">
        <w:rPr>
          <w:color w:val="auto"/>
          <w:sz w:val="28"/>
          <w:szCs w:val="28"/>
          <w:shd w:val="clear" w:color="auto" w:fill="FFFFFF"/>
        </w:rPr>
        <w:t xml:space="preserve"> также простых жителей поселения, которые являются опорой и поддержкой местной власти! Спасибо Вам за понимание и поддержку при решении мн</w:t>
      </w:r>
      <w:r w:rsidR="00E7619A">
        <w:rPr>
          <w:color w:val="auto"/>
          <w:sz w:val="28"/>
          <w:szCs w:val="28"/>
          <w:shd w:val="clear" w:color="auto" w:fill="FFFFFF"/>
        </w:rPr>
        <w:t xml:space="preserve">огих вопросов местного значения, </w:t>
      </w:r>
      <w:r w:rsidR="00E33906" w:rsidRPr="00AD6E08">
        <w:rPr>
          <w:color w:val="auto"/>
          <w:sz w:val="28"/>
          <w:szCs w:val="28"/>
          <w:shd w:val="clear" w:color="auto" w:fill="FFFFFF"/>
        </w:rPr>
        <w:lastRenderedPageBreak/>
        <w:t xml:space="preserve">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</w:t>
      </w:r>
      <w:proofErr w:type="gramStart"/>
      <w:r w:rsidR="00E33906" w:rsidRPr="00AD6E08">
        <w:rPr>
          <w:color w:val="auto"/>
          <w:sz w:val="28"/>
          <w:szCs w:val="28"/>
          <w:shd w:val="clear" w:color="auto" w:fill="FFFFFF"/>
        </w:rPr>
        <w:t>усилиями</w:t>
      </w:r>
      <w:proofErr w:type="gramEnd"/>
      <w:r w:rsidR="00E33906" w:rsidRPr="00AD6E08">
        <w:rPr>
          <w:color w:val="auto"/>
          <w:sz w:val="28"/>
          <w:szCs w:val="28"/>
          <w:shd w:val="clear" w:color="auto" w:fill="FFFFFF"/>
        </w:rPr>
        <w:t xml:space="preserve"> возможно решить все нерешенные проблемы и реализовать все намеченные планы</w:t>
      </w:r>
      <w:r w:rsidR="00E7619A">
        <w:rPr>
          <w:color w:val="auto"/>
          <w:sz w:val="28"/>
          <w:szCs w:val="28"/>
          <w:shd w:val="clear" w:color="auto" w:fill="FFFFFF"/>
        </w:rPr>
        <w:t>.</w:t>
      </w:r>
    </w:p>
    <w:p w:rsidR="002F268A" w:rsidRDefault="002F268A" w:rsidP="00E7619A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2F268A" w:rsidRDefault="002F268A" w:rsidP="00E7619A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2F268A" w:rsidRDefault="002F268A" w:rsidP="00E7619A">
      <w:pPr>
        <w:jc w:val="both"/>
        <w:rPr>
          <w:color w:val="auto"/>
          <w:sz w:val="28"/>
          <w:szCs w:val="28"/>
          <w:shd w:val="clear" w:color="auto" w:fill="FFFFFF"/>
        </w:rPr>
      </w:pPr>
    </w:p>
    <w:p w:rsidR="002F268A" w:rsidRDefault="002F268A" w:rsidP="00E7619A">
      <w:pPr>
        <w:jc w:val="both"/>
      </w:pPr>
      <w:r>
        <w:rPr>
          <w:color w:val="auto"/>
          <w:sz w:val="28"/>
          <w:szCs w:val="28"/>
          <w:shd w:val="clear" w:color="auto" w:fill="FFFFFF"/>
        </w:rPr>
        <w:t xml:space="preserve">                      ____________________________________________</w:t>
      </w:r>
    </w:p>
    <w:sectPr w:rsidR="002F268A" w:rsidSect="0060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06"/>
    <w:rsid w:val="00104429"/>
    <w:rsid w:val="001158FA"/>
    <w:rsid w:val="002379FF"/>
    <w:rsid w:val="00262CB3"/>
    <w:rsid w:val="002F268A"/>
    <w:rsid w:val="003175A8"/>
    <w:rsid w:val="0042394F"/>
    <w:rsid w:val="006048D0"/>
    <w:rsid w:val="00631091"/>
    <w:rsid w:val="007527EE"/>
    <w:rsid w:val="007840E7"/>
    <w:rsid w:val="007C6BD2"/>
    <w:rsid w:val="007F3A38"/>
    <w:rsid w:val="007F5233"/>
    <w:rsid w:val="0089310C"/>
    <w:rsid w:val="009B2A21"/>
    <w:rsid w:val="00A05833"/>
    <w:rsid w:val="00AB7767"/>
    <w:rsid w:val="00B26438"/>
    <w:rsid w:val="00B8238B"/>
    <w:rsid w:val="00C11016"/>
    <w:rsid w:val="00C164C2"/>
    <w:rsid w:val="00C205C1"/>
    <w:rsid w:val="00D0692B"/>
    <w:rsid w:val="00D468F8"/>
    <w:rsid w:val="00D946A6"/>
    <w:rsid w:val="00DF28C1"/>
    <w:rsid w:val="00DF3B20"/>
    <w:rsid w:val="00E2796D"/>
    <w:rsid w:val="00E33906"/>
    <w:rsid w:val="00E7619A"/>
    <w:rsid w:val="00F14320"/>
    <w:rsid w:val="00F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0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3906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9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4">
    <w:name w:val="Font Style14"/>
    <w:uiPriority w:val="99"/>
    <w:qFormat/>
    <w:rsid w:val="00E3390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E33906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E33906"/>
    <w:rPr>
      <w:rFonts w:cs="Courier New"/>
    </w:rPr>
  </w:style>
  <w:style w:type="character" w:customStyle="1" w:styleId="ListLabel2">
    <w:name w:val="ListLabel 2"/>
    <w:qFormat/>
    <w:rsid w:val="00E33906"/>
    <w:rPr>
      <w:rFonts w:cs="Courier New"/>
    </w:rPr>
  </w:style>
  <w:style w:type="character" w:customStyle="1" w:styleId="ListLabel3">
    <w:name w:val="ListLabel 3"/>
    <w:qFormat/>
    <w:rsid w:val="00E33906"/>
    <w:rPr>
      <w:rFonts w:cs="Courier New"/>
    </w:rPr>
  </w:style>
  <w:style w:type="character" w:customStyle="1" w:styleId="ListLabel4">
    <w:name w:val="ListLabel 4"/>
    <w:qFormat/>
    <w:rsid w:val="00E33906"/>
    <w:rPr>
      <w:rFonts w:cs="Courier New"/>
    </w:rPr>
  </w:style>
  <w:style w:type="character" w:customStyle="1" w:styleId="ListLabel5">
    <w:name w:val="ListLabel 5"/>
    <w:qFormat/>
    <w:rsid w:val="00E33906"/>
    <w:rPr>
      <w:rFonts w:cs="Courier New"/>
    </w:rPr>
  </w:style>
  <w:style w:type="character" w:customStyle="1" w:styleId="ListLabel6">
    <w:name w:val="ListLabel 6"/>
    <w:qFormat/>
    <w:rsid w:val="00E33906"/>
    <w:rPr>
      <w:rFonts w:cs="Courier New"/>
    </w:rPr>
  </w:style>
  <w:style w:type="character" w:customStyle="1" w:styleId="ListLabel7">
    <w:name w:val="ListLabel 7"/>
    <w:qFormat/>
    <w:rsid w:val="00E33906"/>
    <w:rPr>
      <w:rFonts w:cs="Courier New"/>
    </w:rPr>
  </w:style>
  <w:style w:type="character" w:customStyle="1" w:styleId="ListLabel8">
    <w:name w:val="ListLabel 8"/>
    <w:qFormat/>
    <w:rsid w:val="00E33906"/>
    <w:rPr>
      <w:rFonts w:cs="Courier New"/>
    </w:rPr>
  </w:style>
  <w:style w:type="character" w:customStyle="1" w:styleId="ListLabel9">
    <w:name w:val="ListLabel 9"/>
    <w:qFormat/>
    <w:rsid w:val="00E33906"/>
    <w:rPr>
      <w:rFonts w:cs="Courier New"/>
    </w:rPr>
  </w:style>
  <w:style w:type="character" w:customStyle="1" w:styleId="ListLabel10">
    <w:name w:val="ListLabel 10"/>
    <w:qFormat/>
    <w:rsid w:val="00E33906"/>
    <w:rPr>
      <w:rFonts w:cs="Courier New"/>
    </w:rPr>
  </w:style>
  <w:style w:type="character" w:customStyle="1" w:styleId="ListLabel11">
    <w:name w:val="ListLabel 11"/>
    <w:qFormat/>
    <w:rsid w:val="00E33906"/>
    <w:rPr>
      <w:rFonts w:cs="Courier New"/>
    </w:rPr>
  </w:style>
  <w:style w:type="character" w:customStyle="1" w:styleId="ListLabel12">
    <w:name w:val="ListLabel 12"/>
    <w:qFormat/>
    <w:rsid w:val="00E33906"/>
    <w:rPr>
      <w:rFonts w:cs="Courier New"/>
    </w:rPr>
  </w:style>
  <w:style w:type="character" w:customStyle="1" w:styleId="a3">
    <w:name w:val="Маркеры списка"/>
    <w:qFormat/>
    <w:rsid w:val="00E33906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E33906"/>
    <w:rPr>
      <w:rFonts w:cs="Symbol"/>
      <w:b w:val="0"/>
      <w:sz w:val="28"/>
    </w:rPr>
  </w:style>
  <w:style w:type="character" w:customStyle="1" w:styleId="ListLabel14">
    <w:name w:val="ListLabel 14"/>
    <w:qFormat/>
    <w:rsid w:val="00E33906"/>
    <w:rPr>
      <w:rFonts w:cs="Courier New"/>
    </w:rPr>
  </w:style>
  <w:style w:type="character" w:customStyle="1" w:styleId="ListLabel15">
    <w:name w:val="ListLabel 15"/>
    <w:qFormat/>
    <w:rsid w:val="00E33906"/>
    <w:rPr>
      <w:rFonts w:cs="Wingdings"/>
    </w:rPr>
  </w:style>
  <w:style w:type="character" w:customStyle="1" w:styleId="ListLabel16">
    <w:name w:val="ListLabel 16"/>
    <w:qFormat/>
    <w:rsid w:val="00E33906"/>
    <w:rPr>
      <w:rFonts w:cs="Symbol"/>
    </w:rPr>
  </w:style>
  <w:style w:type="character" w:customStyle="1" w:styleId="ListLabel17">
    <w:name w:val="ListLabel 17"/>
    <w:qFormat/>
    <w:rsid w:val="00E33906"/>
    <w:rPr>
      <w:rFonts w:cs="Courier New"/>
    </w:rPr>
  </w:style>
  <w:style w:type="character" w:customStyle="1" w:styleId="ListLabel18">
    <w:name w:val="ListLabel 18"/>
    <w:qFormat/>
    <w:rsid w:val="00E33906"/>
    <w:rPr>
      <w:rFonts w:cs="Wingdings"/>
    </w:rPr>
  </w:style>
  <w:style w:type="character" w:customStyle="1" w:styleId="ListLabel19">
    <w:name w:val="ListLabel 19"/>
    <w:qFormat/>
    <w:rsid w:val="00E33906"/>
    <w:rPr>
      <w:rFonts w:cs="Symbol"/>
    </w:rPr>
  </w:style>
  <w:style w:type="character" w:customStyle="1" w:styleId="ListLabel20">
    <w:name w:val="ListLabel 20"/>
    <w:qFormat/>
    <w:rsid w:val="00E33906"/>
    <w:rPr>
      <w:rFonts w:cs="Courier New"/>
    </w:rPr>
  </w:style>
  <w:style w:type="character" w:customStyle="1" w:styleId="ListLabel21">
    <w:name w:val="ListLabel 21"/>
    <w:qFormat/>
    <w:rsid w:val="00E33906"/>
    <w:rPr>
      <w:rFonts w:cs="Wingdings"/>
    </w:rPr>
  </w:style>
  <w:style w:type="character" w:customStyle="1" w:styleId="ListLabel22">
    <w:name w:val="ListLabel 22"/>
    <w:qFormat/>
    <w:rsid w:val="00E33906"/>
    <w:rPr>
      <w:rFonts w:cs="Symbol"/>
      <w:sz w:val="28"/>
    </w:rPr>
  </w:style>
  <w:style w:type="character" w:customStyle="1" w:styleId="ListLabel23">
    <w:name w:val="ListLabel 23"/>
    <w:qFormat/>
    <w:rsid w:val="00E33906"/>
    <w:rPr>
      <w:rFonts w:cs="Courier New"/>
    </w:rPr>
  </w:style>
  <w:style w:type="character" w:customStyle="1" w:styleId="ListLabel24">
    <w:name w:val="ListLabel 24"/>
    <w:qFormat/>
    <w:rsid w:val="00E33906"/>
    <w:rPr>
      <w:rFonts w:cs="Wingdings"/>
    </w:rPr>
  </w:style>
  <w:style w:type="character" w:customStyle="1" w:styleId="ListLabel25">
    <w:name w:val="ListLabel 25"/>
    <w:qFormat/>
    <w:rsid w:val="00E33906"/>
    <w:rPr>
      <w:rFonts w:cs="Symbol"/>
    </w:rPr>
  </w:style>
  <w:style w:type="character" w:customStyle="1" w:styleId="ListLabel26">
    <w:name w:val="ListLabel 26"/>
    <w:qFormat/>
    <w:rsid w:val="00E33906"/>
    <w:rPr>
      <w:rFonts w:cs="Courier New"/>
    </w:rPr>
  </w:style>
  <w:style w:type="character" w:customStyle="1" w:styleId="ListLabel27">
    <w:name w:val="ListLabel 27"/>
    <w:qFormat/>
    <w:rsid w:val="00E33906"/>
    <w:rPr>
      <w:rFonts w:cs="Wingdings"/>
    </w:rPr>
  </w:style>
  <w:style w:type="character" w:customStyle="1" w:styleId="ListLabel28">
    <w:name w:val="ListLabel 28"/>
    <w:qFormat/>
    <w:rsid w:val="00E33906"/>
    <w:rPr>
      <w:rFonts w:cs="Symbol"/>
    </w:rPr>
  </w:style>
  <w:style w:type="character" w:customStyle="1" w:styleId="ListLabel29">
    <w:name w:val="ListLabel 29"/>
    <w:qFormat/>
    <w:rsid w:val="00E33906"/>
    <w:rPr>
      <w:rFonts w:cs="Courier New"/>
    </w:rPr>
  </w:style>
  <w:style w:type="character" w:customStyle="1" w:styleId="ListLabel30">
    <w:name w:val="ListLabel 30"/>
    <w:qFormat/>
    <w:rsid w:val="00E33906"/>
    <w:rPr>
      <w:rFonts w:cs="Wingdings"/>
    </w:rPr>
  </w:style>
  <w:style w:type="character" w:customStyle="1" w:styleId="ListLabel31">
    <w:name w:val="ListLabel 31"/>
    <w:qFormat/>
    <w:rsid w:val="00E33906"/>
    <w:rPr>
      <w:rFonts w:cs="Symbol"/>
      <w:sz w:val="28"/>
    </w:rPr>
  </w:style>
  <w:style w:type="character" w:customStyle="1" w:styleId="ListLabel32">
    <w:name w:val="ListLabel 32"/>
    <w:qFormat/>
    <w:rsid w:val="00E33906"/>
    <w:rPr>
      <w:rFonts w:cs="Courier New"/>
    </w:rPr>
  </w:style>
  <w:style w:type="character" w:customStyle="1" w:styleId="ListLabel33">
    <w:name w:val="ListLabel 33"/>
    <w:qFormat/>
    <w:rsid w:val="00E33906"/>
    <w:rPr>
      <w:rFonts w:cs="Wingdings"/>
    </w:rPr>
  </w:style>
  <w:style w:type="character" w:customStyle="1" w:styleId="ListLabel34">
    <w:name w:val="ListLabel 34"/>
    <w:qFormat/>
    <w:rsid w:val="00E33906"/>
    <w:rPr>
      <w:rFonts w:cs="Symbol"/>
    </w:rPr>
  </w:style>
  <w:style w:type="character" w:customStyle="1" w:styleId="ListLabel35">
    <w:name w:val="ListLabel 35"/>
    <w:qFormat/>
    <w:rsid w:val="00E33906"/>
    <w:rPr>
      <w:rFonts w:cs="Courier New"/>
    </w:rPr>
  </w:style>
  <w:style w:type="character" w:customStyle="1" w:styleId="ListLabel36">
    <w:name w:val="ListLabel 36"/>
    <w:qFormat/>
    <w:rsid w:val="00E33906"/>
    <w:rPr>
      <w:rFonts w:cs="Wingdings"/>
    </w:rPr>
  </w:style>
  <w:style w:type="character" w:customStyle="1" w:styleId="ListLabel37">
    <w:name w:val="ListLabel 37"/>
    <w:qFormat/>
    <w:rsid w:val="00E33906"/>
    <w:rPr>
      <w:rFonts w:cs="Symbol"/>
    </w:rPr>
  </w:style>
  <w:style w:type="character" w:customStyle="1" w:styleId="ListLabel38">
    <w:name w:val="ListLabel 38"/>
    <w:qFormat/>
    <w:rsid w:val="00E33906"/>
    <w:rPr>
      <w:rFonts w:cs="Courier New"/>
    </w:rPr>
  </w:style>
  <w:style w:type="character" w:customStyle="1" w:styleId="ListLabel39">
    <w:name w:val="ListLabel 39"/>
    <w:qFormat/>
    <w:rsid w:val="00E33906"/>
    <w:rPr>
      <w:rFonts w:cs="Wingdings"/>
    </w:rPr>
  </w:style>
  <w:style w:type="character" w:customStyle="1" w:styleId="ListLabel40">
    <w:name w:val="ListLabel 40"/>
    <w:qFormat/>
    <w:rsid w:val="00E33906"/>
    <w:rPr>
      <w:rFonts w:cs="Symbol"/>
      <w:b w:val="0"/>
      <w:sz w:val="28"/>
    </w:rPr>
  </w:style>
  <w:style w:type="character" w:customStyle="1" w:styleId="ListLabel41">
    <w:name w:val="ListLabel 41"/>
    <w:qFormat/>
    <w:rsid w:val="00E33906"/>
    <w:rPr>
      <w:rFonts w:cs="Courier New"/>
    </w:rPr>
  </w:style>
  <w:style w:type="character" w:customStyle="1" w:styleId="ListLabel42">
    <w:name w:val="ListLabel 42"/>
    <w:qFormat/>
    <w:rsid w:val="00E33906"/>
    <w:rPr>
      <w:rFonts w:cs="Wingdings"/>
    </w:rPr>
  </w:style>
  <w:style w:type="character" w:customStyle="1" w:styleId="ListLabel43">
    <w:name w:val="ListLabel 43"/>
    <w:qFormat/>
    <w:rsid w:val="00E33906"/>
    <w:rPr>
      <w:rFonts w:cs="Symbol"/>
    </w:rPr>
  </w:style>
  <w:style w:type="character" w:customStyle="1" w:styleId="ListLabel44">
    <w:name w:val="ListLabel 44"/>
    <w:qFormat/>
    <w:rsid w:val="00E33906"/>
    <w:rPr>
      <w:rFonts w:cs="Courier New"/>
    </w:rPr>
  </w:style>
  <w:style w:type="character" w:customStyle="1" w:styleId="ListLabel45">
    <w:name w:val="ListLabel 45"/>
    <w:qFormat/>
    <w:rsid w:val="00E33906"/>
    <w:rPr>
      <w:rFonts w:cs="Wingdings"/>
    </w:rPr>
  </w:style>
  <w:style w:type="character" w:customStyle="1" w:styleId="ListLabel46">
    <w:name w:val="ListLabel 46"/>
    <w:qFormat/>
    <w:rsid w:val="00E33906"/>
    <w:rPr>
      <w:rFonts w:cs="Symbol"/>
    </w:rPr>
  </w:style>
  <w:style w:type="character" w:customStyle="1" w:styleId="ListLabel47">
    <w:name w:val="ListLabel 47"/>
    <w:qFormat/>
    <w:rsid w:val="00E33906"/>
    <w:rPr>
      <w:rFonts w:cs="Courier New"/>
    </w:rPr>
  </w:style>
  <w:style w:type="character" w:customStyle="1" w:styleId="ListLabel48">
    <w:name w:val="ListLabel 48"/>
    <w:qFormat/>
    <w:rsid w:val="00E33906"/>
    <w:rPr>
      <w:rFonts w:cs="Wingdings"/>
    </w:rPr>
  </w:style>
  <w:style w:type="character" w:customStyle="1" w:styleId="ListLabel49">
    <w:name w:val="ListLabel 49"/>
    <w:qFormat/>
    <w:rsid w:val="00E33906"/>
    <w:rPr>
      <w:rFonts w:cs="Symbol"/>
      <w:sz w:val="28"/>
    </w:rPr>
  </w:style>
  <w:style w:type="character" w:customStyle="1" w:styleId="ListLabel50">
    <w:name w:val="ListLabel 50"/>
    <w:qFormat/>
    <w:rsid w:val="00E33906"/>
    <w:rPr>
      <w:rFonts w:cs="Courier New"/>
    </w:rPr>
  </w:style>
  <w:style w:type="character" w:customStyle="1" w:styleId="ListLabel51">
    <w:name w:val="ListLabel 51"/>
    <w:qFormat/>
    <w:rsid w:val="00E33906"/>
    <w:rPr>
      <w:rFonts w:cs="Wingdings"/>
    </w:rPr>
  </w:style>
  <w:style w:type="character" w:customStyle="1" w:styleId="ListLabel52">
    <w:name w:val="ListLabel 52"/>
    <w:qFormat/>
    <w:rsid w:val="00E33906"/>
    <w:rPr>
      <w:rFonts w:cs="Symbol"/>
    </w:rPr>
  </w:style>
  <w:style w:type="character" w:customStyle="1" w:styleId="ListLabel53">
    <w:name w:val="ListLabel 53"/>
    <w:qFormat/>
    <w:rsid w:val="00E33906"/>
    <w:rPr>
      <w:rFonts w:cs="Courier New"/>
    </w:rPr>
  </w:style>
  <w:style w:type="character" w:customStyle="1" w:styleId="ListLabel54">
    <w:name w:val="ListLabel 54"/>
    <w:qFormat/>
    <w:rsid w:val="00E33906"/>
    <w:rPr>
      <w:rFonts w:cs="Wingdings"/>
    </w:rPr>
  </w:style>
  <w:style w:type="character" w:customStyle="1" w:styleId="ListLabel55">
    <w:name w:val="ListLabel 55"/>
    <w:qFormat/>
    <w:rsid w:val="00E33906"/>
    <w:rPr>
      <w:rFonts w:cs="Symbol"/>
    </w:rPr>
  </w:style>
  <w:style w:type="character" w:customStyle="1" w:styleId="ListLabel56">
    <w:name w:val="ListLabel 56"/>
    <w:qFormat/>
    <w:rsid w:val="00E33906"/>
    <w:rPr>
      <w:rFonts w:cs="Courier New"/>
    </w:rPr>
  </w:style>
  <w:style w:type="character" w:customStyle="1" w:styleId="ListLabel57">
    <w:name w:val="ListLabel 57"/>
    <w:qFormat/>
    <w:rsid w:val="00E33906"/>
    <w:rPr>
      <w:rFonts w:cs="Wingdings"/>
    </w:rPr>
  </w:style>
  <w:style w:type="character" w:customStyle="1" w:styleId="ListLabel58">
    <w:name w:val="ListLabel 58"/>
    <w:qFormat/>
    <w:rsid w:val="00E33906"/>
    <w:rPr>
      <w:rFonts w:cs="Symbol"/>
      <w:sz w:val="28"/>
    </w:rPr>
  </w:style>
  <w:style w:type="character" w:customStyle="1" w:styleId="ListLabel59">
    <w:name w:val="ListLabel 59"/>
    <w:qFormat/>
    <w:rsid w:val="00E33906"/>
    <w:rPr>
      <w:rFonts w:cs="Courier New"/>
    </w:rPr>
  </w:style>
  <w:style w:type="character" w:customStyle="1" w:styleId="ListLabel60">
    <w:name w:val="ListLabel 60"/>
    <w:qFormat/>
    <w:rsid w:val="00E33906"/>
    <w:rPr>
      <w:rFonts w:cs="Wingdings"/>
    </w:rPr>
  </w:style>
  <w:style w:type="character" w:customStyle="1" w:styleId="ListLabel61">
    <w:name w:val="ListLabel 61"/>
    <w:qFormat/>
    <w:rsid w:val="00E33906"/>
    <w:rPr>
      <w:rFonts w:cs="Symbol"/>
    </w:rPr>
  </w:style>
  <w:style w:type="character" w:customStyle="1" w:styleId="ListLabel62">
    <w:name w:val="ListLabel 62"/>
    <w:qFormat/>
    <w:rsid w:val="00E33906"/>
    <w:rPr>
      <w:rFonts w:cs="Courier New"/>
    </w:rPr>
  </w:style>
  <w:style w:type="character" w:customStyle="1" w:styleId="ListLabel63">
    <w:name w:val="ListLabel 63"/>
    <w:qFormat/>
    <w:rsid w:val="00E33906"/>
    <w:rPr>
      <w:rFonts w:cs="Wingdings"/>
    </w:rPr>
  </w:style>
  <w:style w:type="character" w:customStyle="1" w:styleId="ListLabel64">
    <w:name w:val="ListLabel 64"/>
    <w:qFormat/>
    <w:rsid w:val="00E33906"/>
    <w:rPr>
      <w:rFonts w:cs="Symbol"/>
    </w:rPr>
  </w:style>
  <w:style w:type="character" w:customStyle="1" w:styleId="ListLabel65">
    <w:name w:val="ListLabel 65"/>
    <w:qFormat/>
    <w:rsid w:val="00E33906"/>
    <w:rPr>
      <w:rFonts w:cs="Courier New"/>
    </w:rPr>
  </w:style>
  <w:style w:type="character" w:customStyle="1" w:styleId="ListLabel66">
    <w:name w:val="ListLabel 66"/>
    <w:qFormat/>
    <w:rsid w:val="00E33906"/>
    <w:rPr>
      <w:rFonts w:cs="Wingdings"/>
    </w:rPr>
  </w:style>
  <w:style w:type="character" w:customStyle="1" w:styleId="ListLabel67">
    <w:name w:val="ListLabel 67"/>
    <w:qFormat/>
    <w:rsid w:val="00E33906"/>
    <w:rPr>
      <w:rFonts w:cs="Symbol"/>
      <w:b w:val="0"/>
      <w:sz w:val="28"/>
    </w:rPr>
  </w:style>
  <w:style w:type="character" w:customStyle="1" w:styleId="ListLabel68">
    <w:name w:val="ListLabel 68"/>
    <w:qFormat/>
    <w:rsid w:val="00E33906"/>
    <w:rPr>
      <w:rFonts w:cs="Courier New"/>
    </w:rPr>
  </w:style>
  <w:style w:type="character" w:customStyle="1" w:styleId="ListLabel69">
    <w:name w:val="ListLabel 69"/>
    <w:qFormat/>
    <w:rsid w:val="00E33906"/>
    <w:rPr>
      <w:rFonts w:cs="Wingdings"/>
    </w:rPr>
  </w:style>
  <w:style w:type="character" w:customStyle="1" w:styleId="ListLabel70">
    <w:name w:val="ListLabel 70"/>
    <w:qFormat/>
    <w:rsid w:val="00E33906"/>
    <w:rPr>
      <w:rFonts w:cs="Symbol"/>
    </w:rPr>
  </w:style>
  <w:style w:type="character" w:customStyle="1" w:styleId="ListLabel71">
    <w:name w:val="ListLabel 71"/>
    <w:qFormat/>
    <w:rsid w:val="00E33906"/>
    <w:rPr>
      <w:rFonts w:cs="Courier New"/>
    </w:rPr>
  </w:style>
  <w:style w:type="character" w:customStyle="1" w:styleId="ListLabel72">
    <w:name w:val="ListLabel 72"/>
    <w:qFormat/>
    <w:rsid w:val="00E33906"/>
    <w:rPr>
      <w:rFonts w:cs="Wingdings"/>
    </w:rPr>
  </w:style>
  <w:style w:type="character" w:customStyle="1" w:styleId="ListLabel73">
    <w:name w:val="ListLabel 73"/>
    <w:qFormat/>
    <w:rsid w:val="00E33906"/>
    <w:rPr>
      <w:rFonts w:cs="Symbol"/>
    </w:rPr>
  </w:style>
  <w:style w:type="character" w:customStyle="1" w:styleId="ListLabel74">
    <w:name w:val="ListLabel 74"/>
    <w:qFormat/>
    <w:rsid w:val="00E33906"/>
    <w:rPr>
      <w:rFonts w:cs="Courier New"/>
    </w:rPr>
  </w:style>
  <w:style w:type="character" w:customStyle="1" w:styleId="ListLabel75">
    <w:name w:val="ListLabel 75"/>
    <w:qFormat/>
    <w:rsid w:val="00E33906"/>
    <w:rPr>
      <w:rFonts w:cs="Wingdings"/>
    </w:rPr>
  </w:style>
  <w:style w:type="character" w:customStyle="1" w:styleId="ListLabel76">
    <w:name w:val="ListLabel 76"/>
    <w:qFormat/>
    <w:rsid w:val="00E33906"/>
    <w:rPr>
      <w:rFonts w:cs="Symbol"/>
      <w:sz w:val="28"/>
    </w:rPr>
  </w:style>
  <w:style w:type="character" w:customStyle="1" w:styleId="ListLabel77">
    <w:name w:val="ListLabel 77"/>
    <w:qFormat/>
    <w:rsid w:val="00E33906"/>
    <w:rPr>
      <w:rFonts w:cs="Courier New"/>
    </w:rPr>
  </w:style>
  <w:style w:type="character" w:customStyle="1" w:styleId="ListLabel78">
    <w:name w:val="ListLabel 78"/>
    <w:qFormat/>
    <w:rsid w:val="00E33906"/>
    <w:rPr>
      <w:rFonts w:cs="Wingdings"/>
    </w:rPr>
  </w:style>
  <w:style w:type="character" w:customStyle="1" w:styleId="ListLabel79">
    <w:name w:val="ListLabel 79"/>
    <w:qFormat/>
    <w:rsid w:val="00E33906"/>
    <w:rPr>
      <w:rFonts w:cs="Symbol"/>
    </w:rPr>
  </w:style>
  <w:style w:type="character" w:customStyle="1" w:styleId="ListLabel80">
    <w:name w:val="ListLabel 80"/>
    <w:qFormat/>
    <w:rsid w:val="00E33906"/>
    <w:rPr>
      <w:rFonts w:cs="Courier New"/>
    </w:rPr>
  </w:style>
  <w:style w:type="character" w:customStyle="1" w:styleId="ListLabel81">
    <w:name w:val="ListLabel 81"/>
    <w:qFormat/>
    <w:rsid w:val="00E33906"/>
    <w:rPr>
      <w:rFonts w:cs="Wingdings"/>
    </w:rPr>
  </w:style>
  <w:style w:type="character" w:customStyle="1" w:styleId="ListLabel82">
    <w:name w:val="ListLabel 82"/>
    <w:qFormat/>
    <w:rsid w:val="00E33906"/>
    <w:rPr>
      <w:rFonts w:cs="Symbol"/>
    </w:rPr>
  </w:style>
  <w:style w:type="character" w:customStyle="1" w:styleId="ListLabel83">
    <w:name w:val="ListLabel 83"/>
    <w:qFormat/>
    <w:rsid w:val="00E33906"/>
    <w:rPr>
      <w:rFonts w:cs="Courier New"/>
    </w:rPr>
  </w:style>
  <w:style w:type="character" w:customStyle="1" w:styleId="ListLabel84">
    <w:name w:val="ListLabel 84"/>
    <w:qFormat/>
    <w:rsid w:val="00E33906"/>
    <w:rPr>
      <w:rFonts w:cs="Wingdings"/>
    </w:rPr>
  </w:style>
  <w:style w:type="character" w:customStyle="1" w:styleId="ListLabel85">
    <w:name w:val="ListLabel 85"/>
    <w:qFormat/>
    <w:rsid w:val="00E33906"/>
    <w:rPr>
      <w:rFonts w:cs="Symbol"/>
      <w:sz w:val="28"/>
    </w:rPr>
  </w:style>
  <w:style w:type="character" w:customStyle="1" w:styleId="ListLabel86">
    <w:name w:val="ListLabel 86"/>
    <w:qFormat/>
    <w:rsid w:val="00E33906"/>
    <w:rPr>
      <w:rFonts w:cs="Courier New"/>
    </w:rPr>
  </w:style>
  <w:style w:type="character" w:customStyle="1" w:styleId="ListLabel87">
    <w:name w:val="ListLabel 87"/>
    <w:qFormat/>
    <w:rsid w:val="00E33906"/>
    <w:rPr>
      <w:rFonts w:cs="Wingdings"/>
    </w:rPr>
  </w:style>
  <w:style w:type="character" w:customStyle="1" w:styleId="ListLabel88">
    <w:name w:val="ListLabel 88"/>
    <w:qFormat/>
    <w:rsid w:val="00E33906"/>
    <w:rPr>
      <w:rFonts w:cs="Symbol"/>
    </w:rPr>
  </w:style>
  <w:style w:type="character" w:customStyle="1" w:styleId="ListLabel89">
    <w:name w:val="ListLabel 89"/>
    <w:qFormat/>
    <w:rsid w:val="00E33906"/>
    <w:rPr>
      <w:rFonts w:cs="Courier New"/>
    </w:rPr>
  </w:style>
  <w:style w:type="character" w:customStyle="1" w:styleId="ListLabel90">
    <w:name w:val="ListLabel 90"/>
    <w:qFormat/>
    <w:rsid w:val="00E33906"/>
    <w:rPr>
      <w:rFonts w:cs="Wingdings"/>
    </w:rPr>
  </w:style>
  <w:style w:type="character" w:customStyle="1" w:styleId="ListLabel91">
    <w:name w:val="ListLabel 91"/>
    <w:qFormat/>
    <w:rsid w:val="00E33906"/>
    <w:rPr>
      <w:rFonts w:cs="Symbol"/>
    </w:rPr>
  </w:style>
  <w:style w:type="character" w:customStyle="1" w:styleId="ListLabel92">
    <w:name w:val="ListLabel 92"/>
    <w:qFormat/>
    <w:rsid w:val="00E33906"/>
    <w:rPr>
      <w:rFonts w:cs="Courier New"/>
    </w:rPr>
  </w:style>
  <w:style w:type="character" w:customStyle="1" w:styleId="ListLabel93">
    <w:name w:val="ListLabel 93"/>
    <w:qFormat/>
    <w:rsid w:val="00E33906"/>
    <w:rPr>
      <w:rFonts w:cs="Wingdings"/>
    </w:rPr>
  </w:style>
  <w:style w:type="paragraph" w:customStyle="1" w:styleId="1">
    <w:name w:val="Заголовок1"/>
    <w:basedOn w:val="a"/>
    <w:next w:val="a4"/>
    <w:qFormat/>
    <w:rsid w:val="00E339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rsid w:val="00E3390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3390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"/>
    <w:basedOn w:val="a4"/>
    <w:rsid w:val="00E33906"/>
    <w:rPr>
      <w:rFonts w:cs="Lucida Sans"/>
    </w:rPr>
  </w:style>
  <w:style w:type="paragraph" w:customStyle="1" w:styleId="10">
    <w:name w:val="Название объекта1"/>
    <w:basedOn w:val="a"/>
    <w:qFormat/>
    <w:rsid w:val="00E33906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E33906"/>
    <w:pPr>
      <w:ind w:left="240" w:hanging="240"/>
    </w:pPr>
  </w:style>
  <w:style w:type="paragraph" w:styleId="a7">
    <w:name w:val="index heading"/>
    <w:basedOn w:val="a"/>
    <w:qFormat/>
    <w:rsid w:val="00E33906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E33906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E33906"/>
    <w:pPr>
      <w:spacing w:line="317" w:lineRule="exact"/>
    </w:pPr>
  </w:style>
  <w:style w:type="paragraph" w:styleId="a8">
    <w:name w:val="Normal (Web)"/>
    <w:basedOn w:val="a"/>
    <w:uiPriority w:val="99"/>
    <w:qFormat/>
    <w:rsid w:val="00E33906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E33906"/>
  </w:style>
  <w:style w:type="paragraph" w:customStyle="1" w:styleId="ConsNormal">
    <w:name w:val="ConsNormal"/>
    <w:uiPriority w:val="99"/>
    <w:qFormat/>
    <w:rsid w:val="00E3390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9">
    <w:name w:val="List Paragraph"/>
    <w:basedOn w:val="a"/>
    <w:qFormat/>
    <w:rsid w:val="00E33906"/>
    <w:pPr>
      <w:ind w:left="720"/>
      <w:contextualSpacing/>
    </w:pPr>
  </w:style>
  <w:style w:type="paragraph" w:customStyle="1" w:styleId="ConsPlusNonformat">
    <w:name w:val="ConsPlusNonformat"/>
    <w:qFormat/>
    <w:rsid w:val="00E33906"/>
    <w:pPr>
      <w:widowControl w:val="0"/>
      <w:spacing w:after="0" w:line="240" w:lineRule="auto"/>
    </w:pPr>
    <w:rPr>
      <w:rFonts w:ascii="Courier New" w:hAnsi="Courier New" w:cs="Courier New"/>
      <w:sz w:val="24"/>
    </w:rPr>
  </w:style>
  <w:style w:type="table" w:styleId="aa">
    <w:name w:val="Table Grid"/>
    <w:basedOn w:val="a1"/>
    <w:uiPriority w:val="59"/>
    <w:rsid w:val="00E3390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3390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3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390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39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90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Body Text Indent"/>
    <w:basedOn w:val="a"/>
    <w:link w:val="af"/>
    <w:rsid w:val="00E33906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33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E33906"/>
    <w:pPr>
      <w:widowControl/>
      <w:spacing w:before="100" w:beforeAutospacing="1" w:after="100" w:afterAutospacing="1"/>
    </w:pPr>
    <w:rPr>
      <w:color w:val="auto"/>
    </w:rPr>
  </w:style>
  <w:style w:type="paragraph" w:customStyle="1" w:styleId="p1">
    <w:name w:val="p1"/>
    <w:basedOn w:val="a"/>
    <w:rsid w:val="00E33906"/>
    <w:pPr>
      <w:widowControl/>
      <w:spacing w:before="100" w:beforeAutospacing="1" w:after="100" w:afterAutospacing="1"/>
    </w:pPr>
    <w:rPr>
      <w:color w:val="auto"/>
    </w:rPr>
  </w:style>
  <w:style w:type="character" w:customStyle="1" w:styleId="s1">
    <w:name w:val="s1"/>
    <w:basedOn w:val="a0"/>
    <w:rsid w:val="00E33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0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3906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9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4">
    <w:name w:val="Font Style14"/>
    <w:uiPriority w:val="99"/>
    <w:qFormat/>
    <w:rsid w:val="00E3390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E33906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E33906"/>
    <w:rPr>
      <w:rFonts w:cs="Courier New"/>
    </w:rPr>
  </w:style>
  <w:style w:type="character" w:customStyle="1" w:styleId="ListLabel2">
    <w:name w:val="ListLabel 2"/>
    <w:qFormat/>
    <w:rsid w:val="00E33906"/>
    <w:rPr>
      <w:rFonts w:cs="Courier New"/>
    </w:rPr>
  </w:style>
  <w:style w:type="character" w:customStyle="1" w:styleId="ListLabel3">
    <w:name w:val="ListLabel 3"/>
    <w:qFormat/>
    <w:rsid w:val="00E33906"/>
    <w:rPr>
      <w:rFonts w:cs="Courier New"/>
    </w:rPr>
  </w:style>
  <w:style w:type="character" w:customStyle="1" w:styleId="ListLabel4">
    <w:name w:val="ListLabel 4"/>
    <w:qFormat/>
    <w:rsid w:val="00E33906"/>
    <w:rPr>
      <w:rFonts w:cs="Courier New"/>
    </w:rPr>
  </w:style>
  <w:style w:type="character" w:customStyle="1" w:styleId="ListLabel5">
    <w:name w:val="ListLabel 5"/>
    <w:qFormat/>
    <w:rsid w:val="00E33906"/>
    <w:rPr>
      <w:rFonts w:cs="Courier New"/>
    </w:rPr>
  </w:style>
  <w:style w:type="character" w:customStyle="1" w:styleId="ListLabel6">
    <w:name w:val="ListLabel 6"/>
    <w:qFormat/>
    <w:rsid w:val="00E33906"/>
    <w:rPr>
      <w:rFonts w:cs="Courier New"/>
    </w:rPr>
  </w:style>
  <w:style w:type="character" w:customStyle="1" w:styleId="ListLabel7">
    <w:name w:val="ListLabel 7"/>
    <w:qFormat/>
    <w:rsid w:val="00E33906"/>
    <w:rPr>
      <w:rFonts w:cs="Courier New"/>
    </w:rPr>
  </w:style>
  <w:style w:type="character" w:customStyle="1" w:styleId="ListLabel8">
    <w:name w:val="ListLabel 8"/>
    <w:qFormat/>
    <w:rsid w:val="00E33906"/>
    <w:rPr>
      <w:rFonts w:cs="Courier New"/>
    </w:rPr>
  </w:style>
  <w:style w:type="character" w:customStyle="1" w:styleId="ListLabel9">
    <w:name w:val="ListLabel 9"/>
    <w:qFormat/>
    <w:rsid w:val="00E33906"/>
    <w:rPr>
      <w:rFonts w:cs="Courier New"/>
    </w:rPr>
  </w:style>
  <w:style w:type="character" w:customStyle="1" w:styleId="ListLabel10">
    <w:name w:val="ListLabel 10"/>
    <w:qFormat/>
    <w:rsid w:val="00E33906"/>
    <w:rPr>
      <w:rFonts w:cs="Courier New"/>
    </w:rPr>
  </w:style>
  <w:style w:type="character" w:customStyle="1" w:styleId="ListLabel11">
    <w:name w:val="ListLabel 11"/>
    <w:qFormat/>
    <w:rsid w:val="00E33906"/>
    <w:rPr>
      <w:rFonts w:cs="Courier New"/>
    </w:rPr>
  </w:style>
  <w:style w:type="character" w:customStyle="1" w:styleId="ListLabel12">
    <w:name w:val="ListLabel 12"/>
    <w:qFormat/>
    <w:rsid w:val="00E33906"/>
    <w:rPr>
      <w:rFonts w:cs="Courier New"/>
    </w:rPr>
  </w:style>
  <w:style w:type="character" w:customStyle="1" w:styleId="a3">
    <w:name w:val="Маркеры списка"/>
    <w:qFormat/>
    <w:rsid w:val="00E33906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E33906"/>
    <w:rPr>
      <w:rFonts w:cs="Symbol"/>
      <w:b w:val="0"/>
      <w:sz w:val="28"/>
    </w:rPr>
  </w:style>
  <w:style w:type="character" w:customStyle="1" w:styleId="ListLabel14">
    <w:name w:val="ListLabel 14"/>
    <w:qFormat/>
    <w:rsid w:val="00E33906"/>
    <w:rPr>
      <w:rFonts w:cs="Courier New"/>
    </w:rPr>
  </w:style>
  <w:style w:type="character" w:customStyle="1" w:styleId="ListLabel15">
    <w:name w:val="ListLabel 15"/>
    <w:qFormat/>
    <w:rsid w:val="00E33906"/>
    <w:rPr>
      <w:rFonts w:cs="Wingdings"/>
    </w:rPr>
  </w:style>
  <w:style w:type="character" w:customStyle="1" w:styleId="ListLabel16">
    <w:name w:val="ListLabel 16"/>
    <w:qFormat/>
    <w:rsid w:val="00E33906"/>
    <w:rPr>
      <w:rFonts w:cs="Symbol"/>
    </w:rPr>
  </w:style>
  <w:style w:type="character" w:customStyle="1" w:styleId="ListLabel17">
    <w:name w:val="ListLabel 17"/>
    <w:qFormat/>
    <w:rsid w:val="00E33906"/>
    <w:rPr>
      <w:rFonts w:cs="Courier New"/>
    </w:rPr>
  </w:style>
  <w:style w:type="character" w:customStyle="1" w:styleId="ListLabel18">
    <w:name w:val="ListLabel 18"/>
    <w:qFormat/>
    <w:rsid w:val="00E33906"/>
    <w:rPr>
      <w:rFonts w:cs="Wingdings"/>
    </w:rPr>
  </w:style>
  <w:style w:type="character" w:customStyle="1" w:styleId="ListLabel19">
    <w:name w:val="ListLabel 19"/>
    <w:qFormat/>
    <w:rsid w:val="00E33906"/>
    <w:rPr>
      <w:rFonts w:cs="Symbol"/>
    </w:rPr>
  </w:style>
  <w:style w:type="character" w:customStyle="1" w:styleId="ListLabel20">
    <w:name w:val="ListLabel 20"/>
    <w:qFormat/>
    <w:rsid w:val="00E33906"/>
    <w:rPr>
      <w:rFonts w:cs="Courier New"/>
    </w:rPr>
  </w:style>
  <w:style w:type="character" w:customStyle="1" w:styleId="ListLabel21">
    <w:name w:val="ListLabel 21"/>
    <w:qFormat/>
    <w:rsid w:val="00E33906"/>
    <w:rPr>
      <w:rFonts w:cs="Wingdings"/>
    </w:rPr>
  </w:style>
  <w:style w:type="character" w:customStyle="1" w:styleId="ListLabel22">
    <w:name w:val="ListLabel 22"/>
    <w:qFormat/>
    <w:rsid w:val="00E33906"/>
    <w:rPr>
      <w:rFonts w:cs="Symbol"/>
      <w:sz w:val="28"/>
    </w:rPr>
  </w:style>
  <w:style w:type="character" w:customStyle="1" w:styleId="ListLabel23">
    <w:name w:val="ListLabel 23"/>
    <w:qFormat/>
    <w:rsid w:val="00E33906"/>
    <w:rPr>
      <w:rFonts w:cs="Courier New"/>
    </w:rPr>
  </w:style>
  <w:style w:type="character" w:customStyle="1" w:styleId="ListLabel24">
    <w:name w:val="ListLabel 24"/>
    <w:qFormat/>
    <w:rsid w:val="00E33906"/>
    <w:rPr>
      <w:rFonts w:cs="Wingdings"/>
    </w:rPr>
  </w:style>
  <w:style w:type="character" w:customStyle="1" w:styleId="ListLabel25">
    <w:name w:val="ListLabel 25"/>
    <w:qFormat/>
    <w:rsid w:val="00E33906"/>
    <w:rPr>
      <w:rFonts w:cs="Symbol"/>
    </w:rPr>
  </w:style>
  <w:style w:type="character" w:customStyle="1" w:styleId="ListLabel26">
    <w:name w:val="ListLabel 26"/>
    <w:qFormat/>
    <w:rsid w:val="00E33906"/>
    <w:rPr>
      <w:rFonts w:cs="Courier New"/>
    </w:rPr>
  </w:style>
  <w:style w:type="character" w:customStyle="1" w:styleId="ListLabel27">
    <w:name w:val="ListLabel 27"/>
    <w:qFormat/>
    <w:rsid w:val="00E33906"/>
    <w:rPr>
      <w:rFonts w:cs="Wingdings"/>
    </w:rPr>
  </w:style>
  <w:style w:type="character" w:customStyle="1" w:styleId="ListLabel28">
    <w:name w:val="ListLabel 28"/>
    <w:qFormat/>
    <w:rsid w:val="00E33906"/>
    <w:rPr>
      <w:rFonts w:cs="Symbol"/>
    </w:rPr>
  </w:style>
  <w:style w:type="character" w:customStyle="1" w:styleId="ListLabel29">
    <w:name w:val="ListLabel 29"/>
    <w:qFormat/>
    <w:rsid w:val="00E33906"/>
    <w:rPr>
      <w:rFonts w:cs="Courier New"/>
    </w:rPr>
  </w:style>
  <w:style w:type="character" w:customStyle="1" w:styleId="ListLabel30">
    <w:name w:val="ListLabel 30"/>
    <w:qFormat/>
    <w:rsid w:val="00E33906"/>
    <w:rPr>
      <w:rFonts w:cs="Wingdings"/>
    </w:rPr>
  </w:style>
  <w:style w:type="character" w:customStyle="1" w:styleId="ListLabel31">
    <w:name w:val="ListLabel 31"/>
    <w:qFormat/>
    <w:rsid w:val="00E33906"/>
    <w:rPr>
      <w:rFonts w:cs="Symbol"/>
      <w:sz w:val="28"/>
    </w:rPr>
  </w:style>
  <w:style w:type="character" w:customStyle="1" w:styleId="ListLabel32">
    <w:name w:val="ListLabel 32"/>
    <w:qFormat/>
    <w:rsid w:val="00E33906"/>
    <w:rPr>
      <w:rFonts w:cs="Courier New"/>
    </w:rPr>
  </w:style>
  <w:style w:type="character" w:customStyle="1" w:styleId="ListLabel33">
    <w:name w:val="ListLabel 33"/>
    <w:qFormat/>
    <w:rsid w:val="00E33906"/>
    <w:rPr>
      <w:rFonts w:cs="Wingdings"/>
    </w:rPr>
  </w:style>
  <w:style w:type="character" w:customStyle="1" w:styleId="ListLabel34">
    <w:name w:val="ListLabel 34"/>
    <w:qFormat/>
    <w:rsid w:val="00E33906"/>
    <w:rPr>
      <w:rFonts w:cs="Symbol"/>
    </w:rPr>
  </w:style>
  <w:style w:type="character" w:customStyle="1" w:styleId="ListLabel35">
    <w:name w:val="ListLabel 35"/>
    <w:qFormat/>
    <w:rsid w:val="00E33906"/>
    <w:rPr>
      <w:rFonts w:cs="Courier New"/>
    </w:rPr>
  </w:style>
  <w:style w:type="character" w:customStyle="1" w:styleId="ListLabel36">
    <w:name w:val="ListLabel 36"/>
    <w:qFormat/>
    <w:rsid w:val="00E33906"/>
    <w:rPr>
      <w:rFonts w:cs="Wingdings"/>
    </w:rPr>
  </w:style>
  <w:style w:type="character" w:customStyle="1" w:styleId="ListLabel37">
    <w:name w:val="ListLabel 37"/>
    <w:qFormat/>
    <w:rsid w:val="00E33906"/>
    <w:rPr>
      <w:rFonts w:cs="Symbol"/>
    </w:rPr>
  </w:style>
  <w:style w:type="character" w:customStyle="1" w:styleId="ListLabel38">
    <w:name w:val="ListLabel 38"/>
    <w:qFormat/>
    <w:rsid w:val="00E33906"/>
    <w:rPr>
      <w:rFonts w:cs="Courier New"/>
    </w:rPr>
  </w:style>
  <w:style w:type="character" w:customStyle="1" w:styleId="ListLabel39">
    <w:name w:val="ListLabel 39"/>
    <w:qFormat/>
    <w:rsid w:val="00E33906"/>
    <w:rPr>
      <w:rFonts w:cs="Wingdings"/>
    </w:rPr>
  </w:style>
  <w:style w:type="character" w:customStyle="1" w:styleId="ListLabel40">
    <w:name w:val="ListLabel 40"/>
    <w:qFormat/>
    <w:rsid w:val="00E33906"/>
    <w:rPr>
      <w:rFonts w:cs="Symbol"/>
      <w:b w:val="0"/>
      <w:sz w:val="28"/>
    </w:rPr>
  </w:style>
  <w:style w:type="character" w:customStyle="1" w:styleId="ListLabel41">
    <w:name w:val="ListLabel 41"/>
    <w:qFormat/>
    <w:rsid w:val="00E33906"/>
    <w:rPr>
      <w:rFonts w:cs="Courier New"/>
    </w:rPr>
  </w:style>
  <w:style w:type="character" w:customStyle="1" w:styleId="ListLabel42">
    <w:name w:val="ListLabel 42"/>
    <w:qFormat/>
    <w:rsid w:val="00E33906"/>
    <w:rPr>
      <w:rFonts w:cs="Wingdings"/>
    </w:rPr>
  </w:style>
  <w:style w:type="character" w:customStyle="1" w:styleId="ListLabel43">
    <w:name w:val="ListLabel 43"/>
    <w:qFormat/>
    <w:rsid w:val="00E33906"/>
    <w:rPr>
      <w:rFonts w:cs="Symbol"/>
    </w:rPr>
  </w:style>
  <w:style w:type="character" w:customStyle="1" w:styleId="ListLabel44">
    <w:name w:val="ListLabel 44"/>
    <w:qFormat/>
    <w:rsid w:val="00E33906"/>
    <w:rPr>
      <w:rFonts w:cs="Courier New"/>
    </w:rPr>
  </w:style>
  <w:style w:type="character" w:customStyle="1" w:styleId="ListLabel45">
    <w:name w:val="ListLabel 45"/>
    <w:qFormat/>
    <w:rsid w:val="00E33906"/>
    <w:rPr>
      <w:rFonts w:cs="Wingdings"/>
    </w:rPr>
  </w:style>
  <w:style w:type="character" w:customStyle="1" w:styleId="ListLabel46">
    <w:name w:val="ListLabel 46"/>
    <w:qFormat/>
    <w:rsid w:val="00E33906"/>
    <w:rPr>
      <w:rFonts w:cs="Symbol"/>
    </w:rPr>
  </w:style>
  <w:style w:type="character" w:customStyle="1" w:styleId="ListLabel47">
    <w:name w:val="ListLabel 47"/>
    <w:qFormat/>
    <w:rsid w:val="00E33906"/>
    <w:rPr>
      <w:rFonts w:cs="Courier New"/>
    </w:rPr>
  </w:style>
  <w:style w:type="character" w:customStyle="1" w:styleId="ListLabel48">
    <w:name w:val="ListLabel 48"/>
    <w:qFormat/>
    <w:rsid w:val="00E33906"/>
    <w:rPr>
      <w:rFonts w:cs="Wingdings"/>
    </w:rPr>
  </w:style>
  <w:style w:type="character" w:customStyle="1" w:styleId="ListLabel49">
    <w:name w:val="ListLabel 49"/>
    <w:qFormat/>
    <w:rsid w:val="00E33906"/>
    <w:rPr>
      <w:rFonts w:cs="Symbol"/>
      <w:sz w:val="28"/>
    </w:rPr>
  </w:style>
  <w:style w:type="character" w:customStyle="1" w:styleId="ListLabel50">
    <w:name w:val="ListLabel 50"/>
    <w:qFormat/>
    <w:rsid w:val="00E33906"/>
    <w:rPr>
      <w:rFonts w:cs="Courier New"/>
    </w:rPr>
  </w:style>
  <w:style w:type="character" w:customStyle="1" w:styleId="ListLabel51">
    <w:name w:val="ListLabel 51"/>
    <w:qFormat/>
    <w:rsid w:val="00E33906"/>
    <w:rPr>
      <w:rFonts w:cs="Wingdings"/>
    </w:rPr>
  </w:style>
  <w:style w:type="character" w:customStyle="1" w:styleId="ListLabel52">
    <w:name w:val="ListLabel 52"/>
    <w:qFormat/>
    <w:rsid w:val="00E33906"/>
    <w:rPr>
      <w:rFonts w:cs="Symbol"/>
    </w:rPr>
  </w:style>
  <w:style w:type="character" w:customStyle="1" w:styleId="ListLabel53">
    <w:name w:val="ListLabel 53"/>
    <w:qFormat/>
    <w:rsid w:val="00E33906"/>
    <w:rPr>
      <w:rFonts w:cs="Courier New"/>
    </w:rPr>
  </w:style>
  <w:style w:type="character" w:customStyle="1" w:styleId="ListLabel54">
    <w:name w:val="ListLabel 54"/>
    <w:qFormat/>
    <w:rsid w:val="00E33906"/>
    <w:rPr>
      <w:rFonts w:cs="Wingdings"/>
    </w:rPr>
  </w:style>
  <w:style w:type="character" w:customStyle="1" w:styleId="ListLabel55">
    <w:name w:val="ListLabel 55"/>
    <w:qFormat/>
    <w:rsid w:val="00E33906"/>
    <w:rPr>
      <w:rFonts w:cs="Symbol"/>
    </w:rPr>
  </w:style>
  <w:style w:type="character" w:customStyle="1" w:styleId="ListLabel56">
    <w:name w:val="ListLabel 56"/>
    <w:qFormat/>
    <w:rsid w:val="00E33906"/>
    <w:rPr>
      <w:rFonts w:cs="Courier New"/>
    </w:rPr>
  </w:style>
  <w:style w:type="character" w:customStyle="1" w:styleId="ListLabel57">
    <w:name w:val="ListLabel 57"/>
    <w:qFormat/>
    <w:rsid w:val="00E33906"/>
    <w:rPr>
      <w:rFonts w:cs="Wingdings"/>
    </w:rPr>
  </w:style>
  <w:style w:type="character" w:customStyle="1" w:styleId="ListLabel58">
    <w:name w:val="ListLabel 58"/>
    <w:qFormat/>
    <w:rsid w:val="00E33906"/>
    <w:rPr>
      <w:rFonts w:cs="Symbol"/>
      <w:sz w:val="28"/>
    </w:rPr>
  </w:style>
  <w:style w:type="character" w:customStyle="1" w:styleId="ListLabel59">
    <w:name w:val="ListLabel 59"/>
    <w:qFormat/>
    <w:rsid w:val="00E33906"/>
    <w:rPr>
      <w:rFonts w:cs="Courier New"/>
    </w:rPr>
  </w:style>
  <w:style w:type="character" w:customStyle="1" w:styleId="ListLabel60">
    <w:name w:val="ListLabel 60"/>
    <w:qFormat/>
    <w:rsid w:val="00E33906"/>
    <w:rPr>
      <w:rFonts w:cs="Wingdings"/>
    </w:rPr>
  </w:style>
  <w:style w:type="character" w:customStyle="1" w:styleId="ListLabel61">
    <w:name w:val="ListLabel 61"/>
    <w:qFormat/>
    <w:rsid w:val="00E33906"/>
    <w:rPr>
      <w:rFonts w:cs="Symbol"/>
    </w:rPr>
  </w:style>
  <w:style w:type="character" w:customStyle="1" w:styleId="ListLabel62">
    <w:name w:val="ListLabel 62"/>
    <w:qFormat/>
    <w:rsid w:val="00E33906"/>
    <w:rPr>
      <w:rFonts w:cs="Courier New"/>
    </w:rPr>
  </w:style>
  <w:style w:type="character" w:customStyle="1" w:styleId="ListLabel63">
    <w:name w:val="ListLabel 63"/>
    <w:qFormat/>
    <w:rsid w:val="00E33906"/>
    <w:rPr>
      <w:rFonts w:cs="Wingdings"/>
    </w:rPr>
  </w:style>
  <w:style w:type="character" w:customStyle="1" w:styleId="ListLabel64">
    <w:name w:val="ListLabel 64"/>
    <w:qFormat/>
    <w:rsid w:val="00E33906"/>
    <w:rPr>
      <w:rFonts w:cs="Symbol"/>
    </w:rPr>
  </w:style>
  <w:style w:type="character" w:customStyle="1" w:styleId="ListLabel65">
    <w:name w:val="ListLabel 65"/>
    <w:qFormat/>
    <w:rsid w:val="00E33906"/>
    <w:rPr>
      <w:rFonts w:cs="Courier New"/>
    </w:rPr>
  </w:style>
  <w:style w:type="character" w:customStyle="1" w:styleId="ListLabel66">
    <w:name w:val="ListLabel 66"/>
    <w:qFormat/>
    <w:rsid w:val="00E33906"/>
    <w:rPr>
      <w:rFonts w:cs="Wingdings"/>
    </w:rPr>
  </w:style>
  <w:style w:type="character" w:customStyle="1" w:styleId="ListLabel67">
    <w:name w:val="ListLabel 67"/>
    <w:qFormat/>
    <w:rsid w:val="00E33906"/>
    <w:rPr>
      <w:rFonts w:cs="Symbol"/>
      <w:b w:val="0"/>
      <w:sz w:val="28"/>
    </w:rPr>
  </w:style>
  <w:style w:type="character" w:customStyle="1" w:styleId="ListLabel68">
    <w:name w:val="ListLabel 68"/>
    <w:qFormat/>
    <w:rsid w:val="00E33906"/>
    <w:rPr>
      <w:rFonts w:cs="Courier New"/>
    </w:rPr>
  </w:style>
  <w:style w:type="character" w:customStyle="1" w:styleId="ListLabel69">
    <w:name w:val="ListLabel 69"/>
    <w:qFormat/>
    <w:rsid w:val="00E33906"/>
    <w:rPr>
      <w:rFonts w:cs="Wingdings"/>
    </w:rPr>
  </w:style>
  <w:style w:type="character" w:customStyle="1" w:styleId="ListLabel70">
    <w:name w:val="ListLabel 70"/>
    <w:qFormat/>
    <w:rsid w:val="00E33906"/>
    <w:rPr>
      <w:rFonts w:cs="Symbol"/>
    </w:rPr>
  </w:style>
  <w:style w:type="character" w:customStyle="1" w:styleId="ListLabel71">
    <w:name w:val="ListLabel 71"/>
    <w:qFormat/>
    <w:rsid w:val="00E33906"/>
    <w:rPr>
      <w:rFonts w:cs="Courier New"/>
    </w:rPr>
  </w:style>
  <w:style w:type="character" w:customStyle="1" w:styleId="ListLabel72">
    <w:name w:val="ListLabel 72"/>
    <w:qFormat/>
    <w:rsid w:val="00E33906"/>
    <w:rPr>
      <w:rFonts w:cs="Wingdings"/>
    </w:rPr>
  </w:style>
  <w:style w:type="character" w:customStyle="1" w:styleId="ListLabel73">
    <w:name w:val="ListLabel 73"/>
    <w:qFormat/>
    <w:rsid w:val="00E33906"/>
    <w:rPr>
      <w:rFonts w:cs="Symbol"/>
    </w:rPr>
  </w:style>
  <w:style w:type="character" w:customStyle="1" w:styleId="ListLabel74">
    <w:name w:val="ListLabel 74"/>
    <w:qFormat/>
    <w:rsid w:val="00E33906"/>
    <w:rPr>
      <w:rFonts w:cs="Courier New"/>
    </w:rPr>
  </w:style>
  <w:style w:type="character" w:customStyle="1" w:styleId="ListLabel75">
    <w:name w:val="ListLabel 75"/>
    <w:qFormat/>
    <w:rsid w:val="00E33906"/>
    <w:rPr>
      <w:rFonts w:cs="Wingdings"/>
    </w:rPr>
  </w:style>
  <w:style w:type="character" w:customStyle="1" w:styleId="ListLabel76">
    <w:name w:val="ListLabel 76"/>
    <w:qFormat/>
    <w:rsid w:val="00E33906"/>
    <w:rPr>
      <w:rFonts w:cs="Symbol"/>
      <w:sz w:val="28"/>
    </w:rPr>
  </w:style>
  <w:style w:type="character" w:customStyle="1" w:styleId="ListLabel77">
    <w:name w:val="ListLabel 77"/>
    <w:qFormat/>
    <w:rsid w:val="00E33906"/>
    <w:rPr>
      <w:rFonts w:cs="Courier New"/>
    </w:rPr>
  </w:style>
  <w:style w:type="character" w:customStyle="1" w:styleId="ListLabel78">
    <w:name w:val="ListLabel 78"/>
    <w:qFormat/>
    <w:rsid w:val="00E33906"/>
    <w:rPr>
      <w:rFonts w:cs="Wingdings"/>
    </w:rPr>
  </w:style>
  <w:style w:type="character" w:customStyle="1" w:styleId="ListLabel79">
    <w:name w:val="ListLabel 79"/>
    <w:qFormat/>
    <w:rsid w:val="00E33906"/>
    <w:rPr>
      <w:rFonts w:cs="Symbol"/>
    </w:rPr>
  </w:style>
  <w:style w:type="character" w:customStyle="1" w:styleId="ListLabel80">
    <w:name w:val="ListLabel 80"/>
    <w:qFormat/>
    <w:rsid w:val="00E33906"/>
    <w:rPr>
      <w:rFonts w:cs="Courier New"/>
    </w:rPr>
  </w:style>
  <w:style w:type="character" w:customStyle="1" w:styleId="ListLabel81">
    <w:name w:val="ListLabel 81"/>
    <w:qFormat/>
    <w:rsid w:val="00E33906"/>
    <w:rPr>
      <w:rFonts w:cs="Wingdings"/>
    </w:rPr>
  </w:style>
  <w:style w:type="character" w:customStyle="1" w:styleId="ListLabel82">
    <w:name w:val="ListLabel 82"/>
    <w:qFormat/>
    <w:rsid w:val="00E33906"/>
    <w:rPr>
      <w:rFonts w:cs="Symbol"/>
    </w:rPr>
  </w:style>
  <w:style w:type="character" w:customStyle="1" w:styleId="ListLabel83">
    <w:name w:val="ListLabel 83"/>
    <w:qFormat/>
    <w:rsid w:val="00E33906"/>
    <w:rPr>
      <w:rFonts w:cs="Courier New"/>
    </w:rPr>
  </w:style>
  <w:style w:type="character" w:customStyle="1" w:styleId="ListLabel84">
    <w:name w:val="ListLabel 84"/>
    <w:qFormat/>
    <w:rsid w:val="00E33906"/>
    <w:rPr>
      <w:rFonts w:cs="Wingdings"/>
    </w:rPr>
  </w:style>
  <w:style w:type="character" w:customStyle="1" w:styleId="ListLabel85">
    <w:name w:val="ListLabel 85"/>
    <w:qFormat/>
    <w:rsid w:val="00E33906"/>
    <w:rPr>
      <w:rFonts w:cs="Symbol"/>
      <w:sz w:val="28"/>
    </w:rPr>
  </w:style>
  <w:style w:type="character" w:customStyle="1" w:styleId="ListLabel86">
    <w:name w:val="ListLabel 86"/>
    <w:qFormat/>
    <w:rsid w:val="00E33906"/>
    <w:rPr>
      <w:rFonts w:cs="Courier New"/>
    </w:rPr>
  </w:style>
  <w:style w:type="character" w:customStyle="1" w:styleId="ListLabel87">
    <w:name w:val="ListLabel 87"/>
    <w:qFormat/>
    <w:rsid w:val="00E33906"/>
    <w:rPr>
      <w:rFonts w:cs="Wingdings"/>
    </w:rPr>
  </w:style>
  <w:style w:type="character" w:customStyle="1" w:styleId="ListLabel88">
    <w:name w:val="ListLabel 88"/>
    <w:qFormat/>
    <w:rsid w:val="00E33906"/>
    <w:rPr>
      <w:rFonts w:cs="Symbol"/>
    </w:rPr>
  </w:style>
  <w:style w:type="character" w:customStyle="1" w:styleId="ListLabel89">
    <w:name w:val="ListLabel 89"/>
    <w:qFormat/>
    <w:rsid w:val="00E33906"/>
    <w:rPr>
      <w:rFonts w:cs="Courier New"/>
    </w:rPr>
  </w:style>
  <w:style w:type="character" w:customStyle="1" w:styleId="ListLabel90">
    <w:name w:val="ListLabel 90"/>
    <w:qFormat/>
    <w:rsid w:val="00E33906"/>
    <w:rPr>
      <w:rFonts w:cs="Wingdings"/>
    </w:rPr>
  </w:style>
  <w:style w:type="character" w:customStyle="1" w:styleId="ListLabel91">
    <w:name w:val="ListLabel 91"/>
    <w:qFormat/>
    <w:rsid w:val="00E33906"/>
    <w:rPr>
      <w:rFonts w:cs="Symbol"/>
    </w:rPr>
  </w:style>
  <w:style w:type="character" w:customStyle="1" w:styleId="ListLabel92">
    <w:name w:val="ListLabel 92"/>
    <w:qFormat/>
    <w:rsid w:val="00E33906"/>
    <w:rPr>
      <w:rFonts w:cs="Courier New"/>
    </w:rPr>
  </w:style>
  <w:style w:type="character" w:customStyle="1" w:styleId="ListLabel93">
    <w:name w:val="ListLabel 93"/>
    <w:qFormat/>
    <w:rsid w:val="00E33906"/>
    <w:rPr>
      <w:rFonts w:cs="Wingdings"/>
    </w:rPr>
  </w:style>
  <w:style w:type="paragraph" w:customStyle="1" w:styleId="1">
    <w:name w:val="Заголовок1"/>
    <w:basedOn w:val="a"/>
    <w:next w:val="a4"/>
    <w:qFormat/>
    <w:rsid w:val="00E339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rsid w:val="00E3390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3390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"/>
    <w:basedOn w:val="a4"/>
    <w:rsid w:val="00E33906"/>
    <w:rPr>
      <w:rFonts w:cs="Lucida Sans"/>
    </w:rPr>
  </w:style>
  <w:style w:type="paragraph" w:customStyle="1" w:styleId="10">
    <w:name w:val="Название объекта1"/>
    <w:basedOn w:val="a"/>
    <w:qFormat/>
    <w:rsid w:val="00E33906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E33906"/>
    <w:pPr>
      <w:ind w:left="240" w:hanging="240"/>
    </w:pPr>
  </w:style>
  <w:style w:type="paragraph" w:styleId="a7">
    <w:name w:val="index heading"/>
    <w:basedOn w:val="a"/>
    <w:qFormat/>
    <w:rsid w:val="00E33906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E33906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E33906"/>
    <w:pPr>
      <w:spacing w:line="317" w:lineRule="exact"/>
    </w:pPr>
  </w:style>
  <w:style w:type="paragraph" w:styleId="a8">
    <w:name w:val="Normal (Web)"/>
    <w:basedOn w:val="a"/>
    <w:uiPriority w:val="99"/>
    <w:qFormat/>
    <w:rsid w:val="00E33906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E33906"/>
  </w:style>
  <w:style w:type="paragraph" w:customStyle="1" w:styleId="ConsNormal">
    <w:name w:val="ConsNormal"/>
    <w:uiPriority w:val="99"/>
    <w:qFormat/>
    <w:rsid w:val="00E3390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9">
    <w:name w:val="List Paragraph"/>
    <w:basedOn w:val="a"/>
    <w:qFormat/>
    <w:rsid w:val="00E33906"/>
    <w:pPr>
      <w:ind w:left="720"/>
      <w:contextualSpacing/>
    </w:pPr>
  </w:style>
  <w:style w:type="paragraph" w:customStyle="1" w:styleId="ConsPlusNonformat">
    <w:name w:val="ConsPlusNonformat"/>
    <w:qFormat/>
    <w:rsid w:val="00E33906"/>
    <w:pPr>
      <w:widowControl w:val="0"/>
      <w:spacing w:after="0" w:line="240" w:lineRule="auto"/>
    </w:pPr>
    <w:rPr>
      <w:rFonts w:ascii="Courier New" w:hAnsi="Courier New" w:cs="Courier New"/>
      <w:sz w:val="24"/>
    </w:rPr>
  </w:style>
  <w:style w:type="table" w:styleId="aa">
    <w:name w:val="Table Grid"/>
    <w:basedOn w:val="a1"/>
    <w:uiPriority w:val="59"/>
    <w:rsid w:val="00E3390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3390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3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390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39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90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Body Text Indent"/>
    <w:basedOn w:val="a"/>
    <w:link w:val="af"/>
    <w:rsid w:val="00E33906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33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E33906"/>
    <w:pPr>
      <w:widowControl/>
      <w:spacing w:before="100" w:beforeAutospacing="1" w:after="100" w:afterAutospacing="1"/>
    </w:pPr>
    <w:rPr>
      <w:color w:val="auto"/>
    </w:rPr>
  </w:style>
  <w:style w:type="paragraph" w:customStyle="1" w:styleId="p1">
    <w:name w:val="p1"/>
    <w:basedOn w:val="a"/>
    <w:rsid w:val="00E33906"/>
    <w:pPr>
      <w:widowControl/>
      <w:spacing w:before="100" w:beforeAutospacing="1" w:after="100" w:afterAutospacing="1"/>
    </w:pPr>
    <w:rPr>
      <w:color w:val="auto"/>
    </w:rPr>
  </w:style>
  <w:style w:type="character" w:customStyle="1" w:styleId="s1">
    <w:name w:val="s1"/>
    <w:basedOn w:val="a0"/>
    <w:rsid w:val="00E3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2023-03-02T08:06:00Z</dcterms:created>
  <dcterms:modified xsi:type="dcterms:W3CDTF">2023-03-02T08:07:00Z</dcterms:modified>
</cp:coreProperties>
</file>