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CE" w:rsidRDefault="007566CE" w:rsidP="007566C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Прогноз возможного возникновения ЧС (происшествий)</w:t>
      </w:r>
    </w:p>
    <w:p w:rsidR="007566CE" w:rsidRDefault="007566CE" w:rsidP="007566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От Новгородского областного центра по гидрометеорологии и мониторингу окружающей среды получено предупреждение неблагоприятном погодном явлении на территории Новгородской области:</w:t>
      </w:r>
    </w:p>
    <w:p w:rsidR="007566CE" w:rsidRDefault="007566CE" w:rsidP="007566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«В ночь на 10 марта местами по Новгородской области ожидается понижение температуры воздуха до -25...-30 гр.».</w:t>
      </w:r>
    </w:p>
    <w:p w:rsidR="007566CE" w:rsidRDefault="007566CE" w:rsidP="007566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 связи с метеорологической обстановкой на территории Новгородской области прогнозируется возникновение ЧС и происшествий, связанных:</w:t>
      </w:r>
    </w:p>
    <w:p w:rsidR="007566CE" w:rsidRDefault="007566CE" w:rsidP="007566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с увеличением количества пожаров в жилом секторе, переохлаждения и обморожения людей;</w:t>
      </w:r>
    </w:p>
    <w:p w:rsidR="007566CE" w:rsidRDefault="007566CE" w:rsidP="007566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с нарушением электроснабжения населенных пунктов, объектов экономики и социально значимых объектов;</w:t>
      </w:r>
    </w:p>
    <w:p w:rsidR="007566CE" w:rsidRDefault="007566CE" w:rsidP="007566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с увеличением дорожно-транспортных происшествий, в том числе с пострадавшими, на трассах федерального, регионального и местного значения.</w:t>
      </w:r>
    </w:p>
    <w:p w:rsidR="007566CE" w:rsidRDefault="007566CE" w:rsidP="007566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По данным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метеоинформеров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риск возникновения прохождения неблагоприятных явлений погоды ожидается на большей территории области.</w:t>
      </w:r>
    </w:p>
    <w:p w:rsidR="007566CE" w:rsidRDefault="007566CE" w:rsidP="007566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Согласно оперативным расчетам, с учетом метеоусловий время остывания жилого дома с +22ºС до +12ºС с момента нарушения теплоснабжения:</w:t>
      </w:r>
    </w:p>
    <w:p w:rsidR="007566CE" w:rsidRDefault="007566CE" w:rsidP="007566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бетонного жилого дома произойдет через 6 часов;</w:t>
      </w:r>
    </w:p>
    <w:p w:rsidR="007566CE" w:rsidRDefault="007566CE" w:rsidP="007566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кирпичного жилого дома произойдет через 5 часов;</w:t>
      </w:r>
    </w:p>
    <w:p w:rsidR="007566CE" w:rsidRDefault="007566CE" w:rsidP="007566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деревянного жилого дома произойдет через 3 часа.</w:t>
      </w:r>
    </w:p>
    <w:p w:rsidR="007566CE" w:rsidRDefault="007566CE" w:rsidP="007566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Приведенный расчет дает самое минимальное время остывания для наименее утепленного помещения, при условии, что с момента отключения отопление прекращается.</w:t>
      </w:r>
    </w:p>
    <w:p w:rsidR="007566CE" w:rsidRDefault="007566CE" w:rsidP="007566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 целях недопущения ЧС, аварий и происшествий Главам администраций муниципальных образований области рекомендуется:</w:t>
      </w:r>
    </w:p>
    <w:p w:rsidR="007566CE" w:rsidRDefault="007566CE" w:rsidP="007566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принять соответствующие меры по выполнению комплекса превентивных мероприятий по снижению риска возникновения ЧС и уменьшению их последствий;</w:t>
      </w:r>
    </w:p>
    <w:p w:rsidR="007566CE" w:rsidRDefault="007566CE" w:rsidP="007566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уточнить планы действий по предупреждению и ликвидации ЧС с учетом вида источника ЧС и мест его вероятного возникновения;</w:t>
      </w:r>
    </w:p>
    <w:p w:rsidR="007566CE" w:rsidRDefault="007566CE" w:rsidP="007566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совместно с органами ГИБДД продолжить реализацию мер по предупреждению аварийных ситуаций на дорогах области;</w:t>
      </w:r>
    </w:p>
    <w:p w:rsidR="007566CE" w:rsidRDefault="007566CE" w:rsidP="007566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обеспечить готовность и своевременное реагирование сил и средств районного звена РСЧС к реагированию на возможные происшествия;</w:t>
      </w:r>
    </w:p>
    <w:p w:rsidR="007566CE" w:rsidRDefault="007566CE" w:rsidP="007566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усилить контроль за готовностью аварийно-восстановительных бригад по реагированию на аварии на объектах жизнеобеспечения, коммунальных и дорожных служб к обеспечению нормального функционирования транспортного сообщения;</w:t>
      </w:r>
    </w:p>
    <w:p w:rsidR="007566CE" w:rsidRDefault="007566CE" w:rsidP="007566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организовать готовность оперативной группы Администрации муниципального района к уточнению обстановки в зонах возможных происшествий;</w:t>
      </w:r>
    </w:p>
    <w:p w:rsidR="007566CE" w:rsidRDefault="007566CE" w:rsidP="007566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организовать доведение до населения памяток по действиям в различных ситуациях, разработанных ВНИИ ГОЧС (памятки для населения размещены в сети интернет по адресу www.vniigochs.ru/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activity</w:t>
      </w:r>
      <w:proofErr w:type="spellEnd"/>
      <w:r>
        <w:rPr>
          <w:rFonts w:ascii="Arial" w:hAnsi="Arial" w:cs="Arial"/>
          <w:color w:val="483B3F"/>
          <w:sz w:val="23"/>
          <w:szCs w:val="23"/>
        </w:rPr>
        <w:t>/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e_library</w:t>
      </w:r>
      <w:proofErr w:type="spellEnd"/>
      <w:r>
        <w:rPr>
          <w:rFonts w:ascii="Arial" w:hAnsi="Arial" w:cs="Arial"/>
          <w:color w:val="483B3F"/>
          <w:sz w:val="23"/>
          <w:szCs w:val="23"/>
        </w:rPr>
        <w:t>/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e_library-best_practice</w:t>
      </w:r>
      <w:proofErr w:type="spellEnd"/>
      <w:r>
        <w:rPr>
          <w:rFonts w:ascii="Arial" w:hAnsi="Arial" w:cs="Arial"/>
          <w:color w:val="483B3F"/>
          <w:sz w:val="23"/>
          <w:szCs w:val="23"/>
        </w:rPr>
        <w:t>);</w:t>
      </w:r>
    </w:p>
    <w:p w:rsidR="007566CE" w:rsidRDefault="007566CE" w:rsidP="007566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при возникновении происшествий организовать оперативное оповещение населения;</w:t>
      </w:r>
    </w:p>
    <w:p w:rsidR="007566CE" w:rsidRDefault="007566CE" w:rsidP="007566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lastRenderedPageBreak/>
        <w:t>- организовать подготовку пунктов временного размещения к приему эвакуированного населения и медицинских учреждений к оказанию медицинской помощи;</w:t>
      </w:r>
    </w:p>
    <w:p w:rsidR="007566CE" w:rsidRDefault="007566CE" w:rsidP="007566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организовать жизнеобеспечение населения (продукты питания, питьевая вода, предметы первой необходимости);</w:t>
      </w:r>
    </w:p>
    <w:p w:rsidR="007566CE" w:rsidRDefault="007566CE" w:rsidP="007566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обеспечить возможность оперативного перехода на резервное топливо в случае прекращения подачи топлива по штатной схеме;</w:t>
      </w:r>
    </w:p>
    <w:p w:rsidR="007566CE" w:rsidRDefault="007566CE" w:rsidP="007566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обеспечить своевременное реагирование скорой помощи на сигналы о переохлаждениях и обморожениях жителей;</w:t>
      </w:r>
    </w:p>
    <w:p w:rsidR="007566CE" w:rsidRDefault="007566CE" w:rsidP="007566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обеспечить контроль за работой общественного транспорта, не допускать нарушений графика движения;</w:t>
      </w:r>
    </w:p>
    <w:p w:rsidR="007566CE" w:rsidRDefault="007566CE" w:rsidP="007566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обеспечить готовность к действиям сил и средств по ликвидации последствий чрезвычайных ситуаций, аварийных бригад к реагированию на аварии на объектах жизнеобеспечения и в системах энергоснабжения, коммунальных и дорожных служб к обеспечению нормального функционирования транспортного сообщения в условиях неблагоприятных метеорологических явлений;</w:t>
      </w:r>
    </w:p>
    <w:p w:rsidR="007566CE" w:rsidRDefault="007566CE" w:rsidP="007566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отдельное внимание обратить на работу с населением в труднодоступных и удаленных населенных пунктах.</w:t>
      </w:r>
    </w:p>
    <w:p w:rsidR="007566CE" w:rsidRDefault="007566CE" w:rsidP="007566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Рекомендации для населения при сильных морозах:</w:t>
      </w:r>
    </w:p>
    <w:p w:rsidR="007566CE" w:rsidRDefault="007566CE" w:rsidP="007566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старайтесь лишний раз не выходить из дому. Особенно это касается детей. Если всё же выйти необходимо, то никогда не идите в холод на голодный желудок – съешьте что-нибудь горячее, выпейте чашку чая или кофе. Надо чтобы организм тратил на обогрев энергию пищи, а не свою собственную. Лицо и руки желательно смазать защитным жирным кремом, но, ни в коем случае не увлажняющим, который содержит в своём составе много воды.</w:t>
      </w:r>
    </w:p>
    <w:p w:rsidR="007566CE" w:rsidRDefault="007566CE" w:rsidP="007566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- старайтесь тепло одеваться. Но это не значит, что надо укутываться в сто одёжек. Одежда должна быть лёгкой, плотной, из натуральной ткани и шерсти, а лучше всего приобрести специальную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термоодежду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. Такая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термоодежда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прекрасно сохранит тепло вашего тела. Обувь всегда должна быть сухой и свободной, чтобы не нарушалось кровообращение ступней ног. Желательно надевать шерстяные носки, если таких нет, то можно использовать две пары хлопчатобумажных носков.</w:t>
      </w:r>
    </w:p>
    <w:p w:rsidR="007566CE" w:rsidRDefault="007566CE" w:rsidP="007566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морозе старайтесь не стоять, а постоянно потихоньку двигаться, особенно, когда ждёте на остановке общественный транспорт. Если чувствуете, что холод совсем невыносим, а идти надо, то передвигайтесь перебежками с остановками в кафе, магазинах, подъездах. Дышать на морозе надо медленно, неглубоко и, желательно, носом. Носовая полость устроена таким образом, что, когда воздух доходит до бронхов и лёгких, то он, как правило, успевает согреться. От сильных морозов страдают нос, кончики ушей, пальцы рук и ног. Если всё же вы не убереглись, сильно замёрзли и перестали их чувствовать, то ни в коем случае не отогревайте их горячей водой и не растирайте снегом. Это может привести к необратимым изменениям (некрозу) в тканях организма. Лучше всего обернуть обмороженную часть тела в сухую тёплую материю (полотенце, шерстяной платок и т.д.) и дать ей согреться. Если чувствительность конечностей не возвращается, то желательно сразу, без промедления обратиться к врачу. Придя с мороза домой, не пейте сразу горячий чай и не принимайте горячий душ, или ванну. При резкой смене температуры (от -20 до +20) может возникнуть значительная нагрузка на сердечно-сосудистую систему, с непредсказуемыми последствиями. Организм должен в течение 20-30 минут плавно адаптироваться к комнатной температуре.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CE"/>
    <w:rsid w:val="000F282F"/>
    <w:rsid w:val="007566CE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F69F2-3FAA-4084-B1E0-7C150BCD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6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885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2023-04-05T16:56:00Z</dcterms:created>
  <dcterms:modified xsi:type="dcterms:W3CDTF">2023-04-05T16:57:00Z</dcterms:modified>
</cp:coreProperties>
</file>