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5" w:rsidRPr="00826B6F" w:rsidRDefault="00536DCF" w:rsidP="00AE0865">
      <w:pPr>
        <w:pStyle w:val="7"/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3.2pt;width:54.1pt;height:64.8pt;z-index:251660288" o:allowincell="f">
            <v:imagedata r:id="rId6" o:title=""/>
            <w10:wrap type="topAndBottom"/>
          </v:shape>
          <o:OLEObject Type="Embed" ProgID="PBrush" ShapeID="_x0000_s1026" DrawAspect="Content" ObjectID="_1738401911" r:id="rId7"/>
        </w:pict>
      </w:r>
      <w:r w:rsidR="00AE0865" w:rsidRPr="00D2767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E0865" w:rsidRPr="005C7B32" w:rsidRDefault="00AE0865" w:rsidP="00AE0865">
      <w:pPr>
        <w:jc w:val="center"/>
        <w:rPr>
          <w:sz w:val="28"/>
          <w:szCs w:val="28"/>
        </w:rPr>
      </w:pPr>
      <w:r w:rsidRPr="005C7B32">
        <w:rPr>
          <w:sz w:val="28"/>
          <w:szCs w:val="28"/>
        </w:rPr>
        <w:t>Российская Федерация</w:t>
      </w:r>
    </w:p>
    <w:p w:rsidR="00AE0865" w:rsidRPr="005C7B32" w:rsidRDefault="00AE0865" w:rsidP="00AE0865">
      <w:pPr>
        <w:jc w:val="center"/>
        <w:rPr>
          <w:sz w:val="28"/>
          <w:szCs w:val="28"/>
        </w:rPr>
      </w:pPr>
      <w:r w:rsidRPr="005C7B32">
        <w:rPr>
          <w:sz w:val="28"/>
          <w:szCs w:val="28"/>
        </w:rPr>
        <w:t>Новгородская область Холмский район</w:t>
      </w:r>
    </w:p>
    <w:p w:rsidR="00AE0865" w:rsidRDefault="00AE0865" w:rsidP="00AE0865">
      <w:pPr>
        <w:jc w:val="center"/>
        <w:rPr>
          <w:sz w:val="28"/>
          <w:szCs w:val="28"/>
        </w:rPr>
      </w:pPr>
    </w:p>
    <w:p w:rsidR="00AE0865" w:rsidRDefault="00AE0865" w:rsidP="00AE0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КРАСНОБОРСКОГО СЕЛЬСКОГО ПОСЕЛЕНИЯ</w:t>
      </w:r>
    </w:p>
    <w:p w:rsidR="00AE0865" w:rsidRPr="00205D92" w:rsidRDefault="00AE0865" w:rsidP="00AE0865">
      <w:pPr>
        <w:jc w:val="center"/>
        <w:rPr>
          <w:sz w:val="28"/>
          <w:szCs w:val="28"/>
        </w:rPr>
      </w:pPr>
    </w:p>
    <w:p w:rsidR="00AE0865" w:rsidRPr="00205D92" w:rsidRDefault="00AE0865" w:rsidP="00AE0865">
      <w:pPr>
        <w:pStyle w:val="8"/>
        <w:tabs>
          <w:tab w:val="left" w:pos="34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205D92">
        <w:rPr>
          <w:rFonts w:ascii="Times New Roman" w:hAnsi="Times New Roman"/>
          <w:sz w:val="28"/>
          <w:szCs w:val="28"/>
        </w:rPr>
        <w:t>Е</w:t>
      </w:r>
    </w:p>
    <w:tbl>
      <w:tblPr>
        <w:tblW w:w="0" w:type="auto"/>
        <w:tblInd w:w="1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3345"/>
      </w:tblGrid>
      <w:tr w:rsidR="00AE0865" w:rsidRPr="00205D92" w:rsidTr="00AE0865">
        <w:trPr>
          <w:cantSplit/>
        </w:trPr>
        <w:tc>
          <w:tcPr>
            <w:tcW w:w="3252" w:type="dxa"/>
          </w:tcPr>
          <w:p w:rsidR="00AE0865" w:rsidRPr="00391D93" w:rsidRDefault="00AE0865" w:rsidP="00AE0865">
            <w:pPr>
              <w:tabs>
                <w:tab w:val="left" w:pos="1843"/>
              </w:tabs>
              <w:spacing w:after="120" w:line="240" w:lineRule="atLeast"/>
              <w:rPr>
                <w:sz w:val="28"/>
                <w:szCs w:val="28"/>
              </w:rPr>
            </w:pPr>
            <w:r w:rsidRPr="00391D9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Pr="00391D9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 </w:t>
            </w:r>
            <w:r w:rsidR="00232D2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.12.2019   </w:t>
            </w:r>
          </w:p>
        </w:tc>
        <w:tc>
          <w:tcPr>
            <w:tcW w:w="3345" w:type="dxa"/>
          </w:tcPr>
          <w:p w:rsidR="00AE0865" w:rsidRPr="00391D93" w:rsidRDefault="00AE0865" w:rsidP="00AE0865">
            <w:pPr>
              <w:tabs>
                <w:tab w:val="left" w:pos="1843"/>
              </w:tabs>
              <w:spacing w:after="120" w:line="240" w:lineRule="atLeast"/>
              <w:ind w:right="780"/>
              <w:rPr>
                <w:sz w:val="28"/>
                <w:szCs w:val="28"/>
              </w:rPr>
            </w:pPr>
            <w:r w:rsidRPr="00391D9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75501">
              <w:rPr>
                <w:sz w:val="28"/>
                <w:szCs w:val="28"/>
              </w:rPr>
              <w:t>18</w:t>
            </w:r>
            <w:r w:rsidR="00A259A8">
              <w:rPr>
                <w:sz w:val="28"/>
                <w:szCs w:val="28"/>
              </w:rPr>
              <w:t>1</w:t>
            </w:r>
          </w:p>
        </w:tc>
      </w:tr>
    </w:tbl>
    <w:p w:rsidR="00AE0865" w:rsidRPr="00205D92" w:rsidRDefault="00AE0865" w:rsidP="00AE0865">
      <w:pPr>
        <w:tabs>
          <w:tab w:val="left" w:pos="1701"/>
          <w:tab w:val="left" w:pos="5245"/>
        </w:tabs>
        <w:spacing w:before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Pr="00205D92">
        <w:rPr>
          <w:sz w:val="28"/>
          <w:szCs w:val="28"/>
        </w:rPr>
        <w:t>Красный Бор</w:t>
      </w:r>
    </w:p>
    <w:p w:rsidR="0054772B" w:rsidRPr="00D7116A" w:rsidRDefault="0054772B" w:rsidP="0054772B">
      <w:pPr>
        <w:jc w:val="both"/>
        <w:rPr>
          <w:sz w:val="28"/>
          <w:szCs w:val="28"/>
        </w:rPr>
      </w:pPr>
    </w:p>
    <w:p w:rsidR="0054772B" w:rsidRPr="00D7116A" w:rsidRDefault="0054772B" w:rsidP="0054772B">
      <w:pPr>
        <w:jc w:val="both"/>
        <w:rPr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116A">
        <w:rPr>
          <w:b/>
          <w:sz w:val="28"/>
          <w:szCs w:val="28"/>
        </w:rPr>
        <w:t xml:space="preserve">Об утверждении порядка </w:t>
      </w:r>
      <w:r w:rsidRPr="00D7116A">
        <w:rPr>
          <w:b/>
          <w:color w:val="000000"/>
          <w:spacing w:val="1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D7116A">
        <w:rPr>
          <w:b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BD2" w:rsidRPr="00D7116A" w:rsidRDefault="0054772B" w:rsidP="00C75BD2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D7116A">
        <w:rPr>
          <w:sz w:val="28"/>
          <w:szCs w:val="28"/>
        </w:rPr>
        <w:t xml:space="preserve">          В соответствии со статьей  40 Федерального закона «Об общих принципах организации местного самоуправления в Российской Федерации»</w:t>
      </w:r>
      <w:r w:rsidR="00D7116A">
        <w:rPr>
          <w:sz w:val="28"/>
          <w:szCs w:val="28"/>
        </w:rPr>
        <w:t>,</w:t>
      </w:r>
      <w:r w:rsidRPr="00D7116A">
        <w:rPr>
          <w:sz w:val="28"/>
          <w:szCs w:val="28"/>
        </w:rPr>
        <w:t xml:space="preserve"> </w:t>
      </w:r>
      <w:r w:rsidR="00C75BD2" w:rsidRPr="00D7116A">
        <w:rPr>
          <w:color w:val="000000"/>
          <w:sz w:val="28"/>
          <w:szCs w:val="28"/>
          <w:shd w:val="clear" w:color="auto" w:fill="FFFFFF"/>
        </w:rPr>
        <w:t xml:space="preserve">руководствуясь Уставом Красноборского сельского поселения </w:t>
      </w:r>
    </w:p>
    <w:p w:rsidR="00C75BD2" w:rsidRPr="00D7116A" w:rsidRDefault="00C75BD2" w:rsidP="00C75BD2">
      <w:pPr>
        <w:spacing w:line="360" w:lineRule="atLeast"/>
        <w:rPr>
          <w:sz w:val="28"/>
          <w:szCs w:val="28"/>
        </w:rPr>
      </w:pPr>
      <w:r w:rsidRPr="00D7116A">
        <w:rPr>
          <w:sz w:val="28"/>
          <w:szCs w:val="28"/>
        </w:rPr>
        <w:t>Совет депутатов Красноборского сельского поселения</w:t>
      </w:r>
    </w:p>
    <w:p w:rsidR="00C75BD2" w:rsidRPr="00D7116A" w:rsidRDefault="00C75BD2" w:rsidP="00C75BD2">
      <w:pPr>
        <w:spacing w:line="360" w:lineRule="atLeast"/>
        <w:ind w:firstLine="709"/>
        <w:rPr>
          <w:sz w:val="28"/>
          <w:szCs w:val="28"/>
        </w:rPr>
      </w:pPr>
      <w:r w:rsidRPr="00D7116A">
        <w:rPr>
          <w:b/>
          <w:sz w:val="28"/>
          <w:szCs w:val="28"/>
        </w:rPr>
        <w:t>РЕШИЛ: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16A">
        <w:rPr>
          <w:sz w:val="28"/>
          <w:szCs w:val="28"/>
        </w:rPr>
        <w:t xml:space="preserve">1. Утвердить Порядок  </w:t>
      </w:r>
      <w:r w:rsidRPr="00D7116A">
        <w:rPr>
          <w:color w:val="000000"/>
          <w:spacing w:val="1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D7116A">
        <w:rPr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54772B" w:rsidRPr="00D7116A" w:rsidRDefault="00A75501" w:rsidP="0054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772B" w:rsidRPr="00D7116A">
        <w:rPr>
          <w:sz w:val="28"/>
          <w:szCs w:val="28"/>
        </w:rPr>
        <w:t xml:space="preserve">2. Настоящее решение вступает в силу со дня его обнародования. </w:t>
      </w:r>
    </w:p>
    <w:p w:rsidR="0054772B" w:rsidRPr="00D7116A" w:rsidRDefault="00A75501" w:rsidP="00A75501">
      <w:pPr>
        <w:ind w:left="-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772B" w:rsidRPr="00D7116A">
        <w:rPr>
          <w:sz w:val="28"/>
          <w:szCs w:val="28"/>
        </w:rPr>
        <w:t xml:space="preserve">3. Контроль за исполнением настоящего решения возложить на Главу </w:t>
      </w:r>
      <w:r>
        <w:rPr>
          <w:sz w:val="28"/>
          <w:szCs w:val="28"/>
        </w:rPr>
        <w:t xml:space="preserve">           </w:t>
      </w:r>
      <w:r w:rsidR="00C75BD2" w:rsidRPr="00D7116A">
        <w:rPr>
          <w:sz w:val="28"/>
          <w:szCs w:val="28"/>
        </w:rPr>
        <w:t xml:space="preserve">Красноборского сельского поселения </w:t>
      </w:r>
      <w:proofErr w:type="spellStart"/>
      <w:r w:rsidR="00C75BD2" w:rsidRPr="00D7116A">
        <w:rPr>
          <w:sz w:val="28"/>
          <w:szCs w:val="28"/>
        </w:rPr>
        <w:t>Чиркову</w:t>
      </w:r>
      <w:proofErr w:type="spellEnd"/>
      <w:proofErr w:type="gramStart"/>
      <w:r w:rsidR="00C75BD2" w:rsidRPr="00D7116A">
        <w:rPr>
          <w:sz w:val="28"/>
          <w:szCs w:val="28"/>
        </w:rPr>
        <w:t xml:space="preserve"> Е</w:t>
      </w:r>
      <w:proofErr w:type="gramEnd"/>
      <w:r w:rsidR="00C75BD2" w:rsidRPr="00D7116A">
        <w:rPr>
          <w:sz w:val="28"/>
          <w:szCs w:val="28"/>
        </w:rPr>
        <w:t xml:space="preserve"> И</w:t>
      </w:r>
    </w:p>
    <w:p w:rsidR="0054772B" w:rsidRPr="00D7116A" w:rsidRDefault="0054772B" w:rsidP="0054772B">
      <w:pPr>
        <w:ind w:firstLine="567"/>
        <w:jc w:val="both"/>
        <w:rPr>
          <w:sz w:val="28"/>
          <w:szCs w:val="28"/>
        </w:rPr>
      </w:pPr>
    </w:p>
    <w:p w:rsidR="0054772B" w:rsidRPr="00D7116A" w:rsidRDefault="0054772B" w:rsidP="0054772B">
      <w:pPr>
        <w:jc w:val="both"/>
        <w:rPr>
          <w:color w:val="000000"/>
          <w:sz w:val="28"/>
          <w:szCs w:val="28"/>
        </w:rPr>
      </w:pPr>
    </w:p>
    <w:p w:rsidR="00D7116A" w:rsidRPr="00D7116A" w:rsidRDefault="00D7116A" w:rsidP="00D7116A">
      <w:pPr>
        <w:rPr>
          <w:b/>
          <w:sz w:val="28"/>
          <w:szCs w:val="28"/>
        </w:rPr>
      </w:pPr>
      <w:r w:rsidRPr="00D7116A">
        <w:rPr>
          <w:b/>
          <w:sz w:val="28"/>
          <w:szCs w:val="28"/>
        </w:rPr>
        <w:t>Председатель Совета депутатов</w:t>
      </w:r>
    </w:p>
    <w:p w:rsidR="00D7116A" w:rsidRPr="00A75501" w:rsidRDefault="00D7116A" w:rsidP="00A75501">
      <w:pPr>
        <w:rPr>
          <w:b/>
          <w:sz w:val="28"/>
          <w:szCs w:val="28"/>
        </w:rPr>
      </w:pPr>
      <w:r w:rsidRPr="00D7116A">
        <w:rPr>
          <w:b/>
          <w:sz w:val="28"/>
          <w:szCs w:val="28"/>
        </w:rPr>
        <w:t>Красноборского сельского поселения</w:t>
      </w:r>
      <w:proofErr w:type="gramStart"/>
      <w:r w:rsidRPr="00D7116A">
        <w:rPr>
          <w:b/>
          <w:sz w:val="28"/>
          <w:szCs w:val="28"/>
        </w:rPr>
        <w:t xml:space="preserve"> :</w:t>
      </w:r>
      <w:proofErr w:type="gramEnd"/>
      <w:r w:rsidRPr="00D7116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</w:t>
      </w:r>
      <w:r w:rsidRPr="00D7116A">
        <w:rPr>
          <w:b/>
          <w:sz w:val="28"/>
          <w:szCs w:val="28"/>
        </w:rPr>
        <w:t xml:space="preserve"> Е.И. </w:t>
      </w:r>
      <w:proofErr w:type="spellStart"/>
      <w:r w:rsidRPr="00D7116A">
        <w:rPr>
          <w:b/>
          <w:sz w:val="28"/>
          <w:szCs w:val="28"/>
        </w:rPr>
        <w:t>Чиркова</w:t>
      </w:r>
      <w:proofErr w:type="spellEnd"/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>Приложение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lastRenderedPageBreak/>
        <w:t>УТВЕРЖДЕН</w:t>
      </w:r>
    </w:p>
    <w:p w:rsidR="00C75BD2" w:rsidRPr="00D7116A" w:rsidRDefault="0054772B" w:rsidP="00C75BD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 xml:space="preserve">решением </w:t>
      </w:r>
      <w:r w:rsidR="00C75BD2" w:rsidRPr="00D7116A">
        <w:rPr>
          <w:sz w:val="28"/>
          <w:szCs w:val="28"/>
        </w:rPr>
        <w:t>Совета депутатов</w:t>
      </w:r>
    </w:p>
    <w:p w:rsidR="0054772B" w:rsidRPr="00D7116A" w:rsidRDefault="00C75BD2" w:rsidP="00C75BD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>Красноборского сельского поселения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 xml:space="preserve">от </w:t>
      </w:r>
      <w:r w:rsidR="00A75501">
        <w:rPr>
          <w:sz w:val="28"/>
          <w:szCs w:val="28"/>
        </w:rPr>
        <w:t xml:space="preserve">26.12.2019 </w:t>
      </w:r>
      <w:r w:rsidRPr="00D7116A">
        <w:rPr>
          <w:sz w:val="28"/>
          <w:szCs w:val="28"/>
        </w:rPr>
        <w:t>№</w:t>
      </w:r>
      <w:r w:rsidR="00A75501">
        <w:rPr>
          <w:sz w:val="28"/>
          <w:szCs w:val="28"/>
        </w:rPr>
        <w:t>182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116A">
        <w:rPr>
          <w:b/>
          <w:sz w:val="28"/>
          <w:szCs w:val="28"/>
        </w:rPr>
        <w:t>Порядок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116A">
        <w:rPr>
          <w:b/>
          <w:color w:val="000000"/>
          <w:spacing w:val="1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D7116A">
        <w:rPr>
          <w:b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116A">
        <w:rPr>
          <w:sz w:val="28"/>
          <w:szCs w:val="28"/>
        </w:rPr>
        <w:t xml:space="preserve">                           Часть 1.</w:t>
      </w:r>
    </w:p>
    <w:p w:rsidR="0054772B" w:rsidRPr="00D7116A" w:rsidRDefault="0054772B" w:rsidP="0054772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D7116A">
        <w:rPr>
          <w:rStyle w:val="blk"/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4772B" w:rsidRPr="00D7116A" w:rsidRDefault="0054772B" w:rsidP="0054772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r w:rsidRPr="00D7116A">
        <w:rPr>
          <w:rStyle w:val="blk"/>
          <w:color w:val="000000"/>
          <w:sz w:val="28"/>
          <w:szCs w:val="28"/>
        </w:rPr>
        <w:t>1) предупреждение;</w:t>
      </w:r>
    </w:p>
    <w:p w:rsidR="0054772B" w:rsidRPr="00D7116A" w:rsidRDefault="0054772B" w:rsidP="0054772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r w:rsidRPr="00D7116A">
        <w:rPr>
          <w:rStyle w:val="blk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4772B" w:rsidRPr="00D7116A" w:rsidRDefault="0054772B" w:rsidP="0054772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r w:rsidRPr="00D7116A">
        <w:rPr>
          <w:rStyle w:val="blk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772B" w:rsidRPr="00D7116A" w:rsidRDefault="0054772B" w:rsidP="0054772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r w:rsidRPr="00D7116A">
        <w:rPr>
          <w:rStyle w:val="blk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4772B" w:rsidRPr="00D7116A" w:rsidRDefault="0054772B" w:rsidP="0054772B">
      <w:pPr>
        <w:shd w:val="clear" w:color="auto" w:fill="FFFFFF"/>
        <w:spacing w:line="166" w:lineRule="atLeast"/>
        <w:ind w:firstLine="540"/>
        <w:jc w:val="both"/>
        <w:rPr>
          <w:rStyle w:val="blk"/>
          <w:color w:val="000000"/>
          <w:sz w:val="28"/>
          <w:szCs w:val="28"/>
        </w:rPr>
      </w:pPr>
      <w:r w:rsidRPr="00D7116A">
        <w:rPr>
          <w:rStyle w:val="blk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4772B" w:rsidRPr="00D7116A" w:rsidRDefault="0054772B" w:rsidP="0054772B">
      <w:pPr>
        <w:shd w:val="clear" w:color="auto" w:fill="FFFFFF"/>
        <w:spacing w:line="166" w:lineRule="atLeast"/>
        <w:ind w:firstLine="540"/>
        <w:jc w:val="both"/>
        <w:rPr>
          <w:rStyle w:val="blk"/>
          <w:color w:val="000000"/>
          <w:sz w:val="28"/>
          <w:szCs w:val="28"/>
        </w:rPr>
      </w:pPr>
    </w:p>
    <w:p w:rsidR="0054772B" w:rsidRPr="00D7116A" w:rsidRDefault="0054772B" w:rsidP="0054772B">
      <w:pPr>
        <w:shd w:val="clear" w:color="auto" w:fill="FFFFFF"/>
        <w:spacing w:line="166" w:lineRule="atLeast"/>
        <w:jc w:val="both"/>
        <w:rPr>
          <w:color w:val="000000"/>
          <w:sz w:val="28"/>
          <w:szCs w:val="28"/>
        </w:rPr>
      </w:pPr>
      <w:r w:rsidRPr="00D7116A">
        <w:rPr>
          <w:color w:val="000000"/>
          <w:sz w:val="28"/>
          <w:szCs w:val="28"/>
        </w:rPr>
        <w:t xml:space="preserve">                                Часть 2.</w:t>
      </w:r>
    </w:p>
    <w:p w:rsidR="0054772B" w:rsidRPr="00D7116A" w:rsidRDefault="0054772B" w:rsidP="0054772B">
      <w:pPr>
        <w:shd w:val="clear" w:color="auto" w:fill="FFFFFF"/>
        <w:spacing w:line="166" w:lineRule="atLeast"/>
        <w:ind w:firstLine="708"/>
        <w:jc w:val="both"/>
        <w:rPr>
          <w:rStyle w:val="blk"/>
          <w:color w:val="000000"/>
          <w:sz w:val="28"/>
          <w:szCs w:val="28"/>
        </w:rPr>
      </w:pPr>
      <w:r w:rsidRPr="00D7116A">
        <w:rPr>
          <w:color w:val="000000"/>
          <w:sz w:val="28"/>
          <w:szCs w:val="28"/>
        </w:rPr>
        <w:t xml:space="preserve">1) Вопрос о досрочном прекращении  полномочий </w:t>
      </w:r>
      <w:r w:rsidRPr="00D7116A"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 либо иной комиссией, образованной в органе местного самоуправления в целях рассмотрения аналогичных вопросов  в отношении указанных категорий лиц, далее </w:t>
      </w:r>
      <w:proofErr w:type="gramStart"/>
      <w:r w:rsidRPr="00D7116A">
        <w:rPr>
          <w:rStyle w:val="blk"/>
          <w:color w:val="000000"/>
          <w:sz w:val="28"/>
          <w:szCs w:val="28"/>
        </w:rPr>
        <w:t>–к</w:t>
      </w:r>
      <w:proofErr w:type="gramEnd"/>
      <w:r w:rsidRPr="00D7116A">
        <w:rPr>
          <w:rStyle w:val="blk"/>
          <w:color w:val="000000"/>
          <w:sz w:val="28"/>
          <w:szCs w:val="28"/>
        </w:rPr>
        <w:t>омиссия).</w:t>
      </w:r>
    </w:p>
    <w:p w:rsidR="0054772B" w:rsidRPr="00D7116A" w:rsidRDefault="0054772B" w:rsidP="0054772B">
      <w:pPr>
        <w:shd w:val="clear" w:color="auto" w:fill="FFFFFF"/>
        <w:spacing w:line="166" w:lineRule="atLeast"/>
        <w:jc w:val="both"/>
        <w:rPr>
          <w:color w:val="000000"/>
          <w:sz w:val="28"/>
          <w:szCs w:val="28"/>
        </w:rPr>
      </w:pPr>
      <w:r w:rsidRPr="00D7116A">
        <w:rPr>
          <w:color w:val="000000"/>
          <w:sz w:val="28"/>
          <w:szCs w:val="28"/>
        </w:rPr>
        <w:tab/>
      </w:r>
      <w:proofErr w:type="gramStart"/>
      <w:r w:rsidRPr="00D7116A">
        <w:rPr>
          <w:color w:val="000000"/>
          <w:sz w:val="28"/>
          <w:szCs w:val="28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D7116A">
        <w:rPr>
          <w:rStyle w:val="blk"/>
          <w:color w:val="000000"/>
          <w:sz w:val="28"/>
          <w:szCs w:val="28"/>
        </w:rPr>
        <w:t xml:space="preserve">депутата, </w:t>
      </w:r>
      <w:r w:rsidRPr="00D7116A">
        <w:rPr>
          <w:rStyle w:val="blk"/>
          <w:color w:val="000000"/>
          <w:sz w:val="28"/>
          <w:szCs w:val="28"/>
        </w:rPr>
        <w:lastRenderedPageBreak/>
        <w:t xml:space="preserve">члена выборного органа местного самоуправления, выборного  должностного лица местного самоуправления, и принимает решение об установлении оснований для досрочного </w:t>
      </w:r>
      <w:r w:rsidRPr="00D7116A">
        <w:rPr>
          <w:color w:val="000000"/>
          <w:sz w:val="28"/>
          <w:szCs w:val="28"/>
        </w:rPr>
        <w:t>прекращении  полномочий.</w:t>
      </w:r>
      <w:proofErr w:type="gramEnd"/>
      <w:r w:rsidRPr="00D7116A">
        <w:rPr>
          <w:color w:val="000000"/>
          <w:sz w:val="28"/>
          <w:szCs w:val="28"/>
        </w:rPr>
        <w:t xml:space="preserve"> По результатам заседания комиссии готовится соответствующее заключение.</w:t>
      </w:r>
    </w:p>
    <w:p w:rsidR="0054772B" w:rsidRPr="00D7116A" w:rsidRDefault="0054772B" w:rsidP="0054772B">
      <w:pPr>
        <w:shd w:val="clear" w:color="auto" w:fill="FFFFFF"/>
        <w:spacing w:line="166" w:lineRule="atLeast"/>
        <w:jc w:val="both"/>
        <w:rPr>
          <w:rStyle w:val="blk"/>
          <w:color w:val="000000"/>
          <w:sz w:val="28"/>
          <w:szCs w:val="28"/>
        </w:rPr>
      </w:pPr>
      <w:r w:rsidRPr="00D7116A">
        <w:rPr>
          <w:color w:val="000000"/>
          <w:sz w:val="28"/>
          <w:szCs w:val="28"/>
        </w:rPr>
        <w:tab/>
        <w:t xml:space="preserve">3) Вопрос о досрочном прекращении  полномочий </w:t>
      </w:r>
      <w:r w:rsidRPr="00D7116A"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 должностного лица местного самоуправления  включается в повестку </w:t>
      </w:r>
      <w:proofErr w:type="gramStart"/>
      <w:r w:rsidRPr="00D7116A">
        <w:rPr>
          <w:rStyle w:val="blk"/>
          <w:color w:val="000000"/>
          <w:sz w:val="28"/>
          <w:szCs w:val="28"/>
        </w:rPr>
        <w:t>дня ближайшего заседания представительного органа  местного самоуправления муниципального образования</w:t>
      </w:r>
      <w:proofErr w:type="gramEnd"/>
      <w:r w:rsidRPr="00D7116A">
        <w:rPr>
          <w:rStyle w:val="blk"/>
          <w:color w:val="000000"/>
          <w:sz w:val="28"/>
          <w:szCs w:val="28"/>
        </w:rPr>
        <w:t>.</w:t>
      </w:r>
    </w:p>
    <w:p w:rsidR="0054772B" w:rsidRPr="00D7116A" w:rsidRDefault="0054772B" w:rsidP="0054772B">
      <w:pPr>
        <w:shd w:val="clear" w:color="auto" w:fill="FFFFFF"/>
        <w:spacing w:line="166" w:lineRule="atLeast"/>
        <w:jc w:val="both"/>
        <w:rPr>
          <w:rStyle w:val="blk"/>
          <w:color w:val="000000"/>
          <w:sz w:val="28"/>
          <w:szCs w:val="28"/>
        </w:rPr>
      </w:pPr>
      <w:r w:rsidRPr="00D7116A">
        <w:rPr>
          <w:rStyle w:val="blk"/>
          <w:color w:val="000000"/>
          <w:sz w:val="28"/>
          <w:szCs w:val="28"/>
        </w:rPr>
        <w:tab/>
        <w:t xml:space="preserve">4) </w:t>
      </w:r>
      <w:r w:rsidRPr="00D7116A">
        <w:rPr>
          <w:color w:val="000000"/>
          <w:sz w:val="28"/>
          <w:szCs w:val="28"/>
        </w:rPr>
        <w:t xml:space="preserve">Решение  о досрочном прекращении  полномочий </w:t>
      </w:r>
      <w:r w:rsidRPr="00D7116A">
        <w:rPr>
          <w:rStyle w:val="blk"/>
          <w:color w:val="000000"/>
          <w:sz w:val="28"/>
          <w:szCs w:val="28"/>
        </w:rPr>
        <w:t>депутата, члена выборного органа местного самоуправления, выборного  должностного лица местного самоуправления  принимается большинством голосов от общего числа депутатов и оформляется решением представительного органа  местного самоуправления муниципального образования, в котором определяется дата прекращения полномочий.</w:t>
      </w:r>
    </w:p>
    <w:p w:rsidR="0054772B" w:rsidRPr="00D7116A" w:rsidRDefault="0054772B" w:rsidP="0054772B">
      <w:pPr>
        <w:shd w:val="clear" w:color="auto" w:fill="FFFFFF"/>
        <w:spacing w:line="166" w:lineRule="atLeast"/>
        <w:jc w:val="both"/>
        <w:rPr>
          <w:color w:val="000000"/>
          <w:sz w:val="28"/>
          <w:szCs w:val="28"/>
        </w:rPr>
      </w:pPr>
      <w:r w:rsidRPr="00D7116A">
        <w:rPr>
          <w:rStyle w:val="blk"/>
          <w:color w:val="000000"/>
          <w:sz w:val="28"/>
          <w:szCs w:val="28"/>
        </w:rPr>
        <w:tab/>
      </w:r>
      <w:proofErr w:type="gramStart"/>
      <w:r w:rsidRPr="00D7116A">
        <w:rPr>
          <w:rStyle w:val="blk"/>
          <w:color w:val="000000"/>
          <w:sz w:val="28"/>
          <w:szCs w:val="28"/>
        </w:rPr>
        <w:t xml:space="preserve">5) </w:t>
      </w:r>
      <w:r w:rsidRPr="00D7116A">
        <w:rPr>
          <w:color w:val="000000"/>
          <w:sz w:val="28"/>
          <w:szCs w:val="28"/>
        </w:rPr>
        <w:t xml:space="preserve">Решение  о досрочном прекращении  полномочий </w:t>
      </w:r>
      <w:r w:rsidRPr="00D7116A">
        <w:rPr>
          <w:rStyle w:val="blk"/>
          <w:color w:val="000000"/>
          <w:sz w:val="28"/>
          <w:szCs w:val="28"/>
        </w:rPr>
        <w:t>депутата, члена выборного органа местного самоуправления, выборного  должностного лица местного самоуправления  принимается большинством голосов от общего числа депутатов и оформляется решением представительного органа 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D7116A">
        <w:rPr>
          <w:color w:val="000000"/>
          <w:sz w:val="28"/>
          <w:szCs w:val="28"/>
        </w:rPr>
        <w:t xml:space="preserve"> прекращения  полномочий, а если это основание появилось в период  между сессиями </w:t>
      </w:r>
      <w:r w:rsidRPr="00D7116A">
        <w:rPr>
          <w:rStyle w:val="blk"/>
          <w:color w:val="000000"/>
          <w:sz w:val="28"/>
          <w:szCs w:val="28"/>
        </w:rPr>
        <w:t>представительного органа  местного</w:t>
      </w:r>
      <w:proofErr w:type="gramEnd"/>
      <w:r w:rsidRPr="00D7116A">
        <w:rPr>
          <w:rStyle w:val="blk"/>
          <w:color w:val="000000"/>
          <w:sz w:val="28"/>
          <w:szCs w:val="28"/>
        </w:rPr>
        <w:t xml:space="preserve"> самоуправления, - не  позднее чем через 30 дней со дня начала очередной сессии.</w:t>
      </w:r>
    </w:p>
    <w:p w:rsidR="0054772B" w:rsidRPr="00D7116A" w:rsidRDefault="0054772B" w:rsidP="0054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4772B" w:rsidRPr="00D7116A" w:rsidRDefault="0054772B" w:rsidP="005477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8E5" w:rsidRPr="00D7116A" w:rsidRDefault="004338E5">
      <w:pPr>
        <w:rPr>
          <w:sz w:val="28"/>
          <w:szCs w:val="28"/>
        </w:rPr>
      </w:pPr>
    </w:p>
    <w:sectPr w:rsidR="004338E5" w:rsidRPr="00D7116A" w:rsidSect="00190FBF"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2B"/>
    <w:rsid w:val="00000349"/>
    <w:rsid w:val="00232D20"/>
    <w:rsid w:val="002F08A1"/>
    <w:rsid w:val="0038472A"/>
    <w:rsid w:val="003E26B0"/>
    <w:rsid w:val="004338E5"/>
    <w:rsid w:val="004673ED"/>
    <w:rsid w:val="0049467C"/>
    <w:rsid w:val="004A4769"/>
    <w:rsid w:val="00536DCF"/>
    <w:rsid w:val="0054772B"/>
    <w:rsid w:val="00737DE2"/>
    <w:rsid w:val="007627DF"/>
    <w:rsid w:val="007D46E1"/>
    <w:rsid w:val="00863BCD"/>
    <w:rsid w:val="008714B7"/>
    <w:rsid w:val="00872318"/>
    <w:rsid w:val="0087441C"/>
    <w:rsid w:val="008A38CF"/>
    <w:rsid w:val="008C3AC4"/>
    <w:rsid w:val="008E2F3B"/>
    <w:rsid w:val="00926F36"/>
    <w:rsid w:val="00A259A8"/>
    <w:rsid w:val="00A75501"/>
    <w:rsid w:val="00AE0865"/>
    <w:rsid w:val="00BD1ECD"/>
    <w:rsid w:val="00BD2253"/>
    <w:rsid w:val="00BE4153"/>
    <w:rsid w:val="00C62D2C"/>
    <w:rsid w:val="00C75BD2"/>
    <w:rsid w:val="00CA1339"/>
    <w:rsid w:val="00D7116A"/>
    <w:rsid w:val="00E05422"/>
    <w:rsid w:val="00E74B57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E0865"/>
    <w:pPr>
      <w:keepNext/>
      <w:tabs>
        <w:tab w:val="left" w:pos="1843"/>
      </w:tabs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AE0865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772B"/>
  </w:style>
  <w:style w:type="paragraph" w:customStyle="1" w:styleId="ConsPlusTitle">
    <w:name w:val="ConsPlusTitle"/>
    <w:uiPriority w:val="99"/>
    <w:rsid w:val="00547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4772B"/>
    <w:pPr>
      <w:spacing w:after="0" w:line="240" w:lineRule="auto"/>
    </w:pPr>
    <w:rPr>
      <w:rFonts w:eastAsiaTheme="minorEastAsia"/>
      <w:lang w:eastAsia="ru-RU"/>
    </w:rPr>
  </w:style>
  <w:style w:type="paragraph" w:customStyle="1" w:styleId="p6">
    <w:name w:val="p6"/>
    <w:basedOn w:val="a"/>
    <w:uiPriority w:val="99"/>
    <w:rsid w:val="00C75BD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AE0865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AE0865"/>
    <w:rPr>
      <w:rFonts w:ascii="Arial" w:eastAsia="Times New Roman" w:hAnsi="Arial" w:cs="Times New Roman"/>
      <w:b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E0865"/>
    <w:pPr>
      <w:keepNext/>
      <w:tabs>
        <w:tab w:val="left" w:pos="1843"/>
      </w:tabs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AE0865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772B"/>
  </w:style>
  <w:style w:type="paragraph" w:customStyle="1" w:styleId="ConsPlusTitle">
    <w:name w:val="ConsPlusTitle"/>
    <w:uiPriority w:val="99"/>
    <w:rsid w:val="00547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4772B"/>
    <w:pPr>
      <w:spacing w:after="0" w:line="240" w:lineRule="auto"/>
    </w:pPr>
    <w:rPr>
      <w:rFonts w:eastAsiaTheme="minorEastAsia"/>
      <w:lang w:eastAsia="ru-RU"/>
    </w:rPr>
  </w:style>
  <w:style w:type="paragraph" w:customStyle="1" w:styleId="p6">
    <w:name w:val="p6"/>
    <w:basedOn w:val="a"/>
    <w:uiPriority w:val="99"/>
    <w:rsid w:val="00C75BD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AE0865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AE0865"/>
    <w:rPr>
      <w:rFonts w:ascii="Arial" w:eastAsia="Times New Roman" w:hAnsi="Arial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29F5-D530-4507-86E7-359FCF89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Krbor</cp:lastModifiedBy>
  <cp:revision>2</cp:revision>
  <dcterms:created xsi:type="dcterms:W3CDTF">2023-02-20T09:39:00Z</dcterms:created>
  <dcterms:modified xsi:type="dcterms:W3CDTF">2023-02-20T09:39:00Z</dcterms:modified>
</cp:coreProperties>
</file>