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F0" w:rsidRPr="00A40DF0" w:rsidRDefault="00A40DF0" w:rsidP="00A40DF0">
      <w:pPr>
        <w:jc w:val="center"/>
        <w:rPr>
          <w:b/>
          <w:bCs/>
        </w:rPr>
      </w:pPr>
    </w:p>
    <w:p w:rsidR="00A40DF0" w:rsidRPr="00A40DF0" w:rsidRDefault="00A40DF0" w:rsidP="00A40DF0">
      <w:pPr>
        <w:rPr>
          <w:b/>
          <w:bCs/>
        </w:rPr>
      </w:pPr>
    </w:p>
    <w:p w:rsidR="00A40DF0" w:rsidRPr="00A40DF0" w:rsidRDefault="00A40DF0" w:rsidP="00A40DF0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 w:rsidRPr="00A40DF0">
        <w:rPr>
          <w:sz w:val="28"/>
          <w:szCs w:val="28"/>
        </w:rPr>
        <w:t xml:space="preserve">                                                          </w:t>
      </w:r>
      <w:r w:rsidR="005C008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15pt;margin-top:-11.3pt;width:65.05pt;height:75.1pt;z-index:251658240;mso-position-horizontal-relative:text;mso-position-vertical-relative:text">
            <v:imagedata r:id="rId9" o:title=""/>
            <w10:wrap type="topAndBottom"/>
          </v:shape>
          <o:OLEObject Type="Embed" ProgID="PBrush" ShapeID="_x0000_s1026" DrawAspect="Content" ObjectID="_1762764982" r:id="rId10"/>
        </w:pict>
      </w:r>
    </w:p>
    <w:p w:rsidR="00A40DF0" w:rsidRPr="00A40DF0" w:rsidRDefault="00A40DF0" w:rsidP="00495F0F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A40DF0">
        <w:rPr>
          <w:sz w:val="28"/>
          <w:szCs w:val="28"/>
        </w:rPr>
        <w:t xml:space="preserve">Р о с </w:t>
      </w:r>
      <w:proofErr w:type="spellStart"/>
      <w:proofErr w:type="gramStart"/>
      <w:r w:rsidRPr="00A40DF0">
        <w:rPr>
          <w:sz w:val="28"/>
          <w:szCs w:val="28"/>
        </w:rPr>
        <w:t>с</w:t>
      </w:r>
      <w:proofErr w:type="spellEnd"/>
      <w:proofErr w:type="gramEnd"/>
      <w:r w:rsidRPr="00A40DF0">
        <w:rPr>
          <w:sz w:val="28"/>
          <w:szCs w:val="28"/>
        </w:rPr>
        <w:t xml:space="preserve"> и й с к а я   Ф е д е р а ц и я</w:t>
      </w:r>
    </w:p>
    <w:p w:rsidR="00A40DF0" w:rsidRPr="00A40DF0" w:rsidRDefault="00495F0F" w:rsidP="00495F0F">
      <w:pPr>
        <w:keepNext/>
        <w:tabs>
          <w:tab w:val="left" w:pos="1843"/>
        </w:tabs>
        <w:spacing w:line="360" w:lineRule="auto"/>
        <w:ind w:left="1729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0DF0" w:rsidRPr="00A40DF0">
        <w:rPr>
          <w:sz w:val="28"/>
          <w:szCs w:val="28"/>
        </w:rPr>
        <w:t>Новгородская область Холмский район</w:t>
      </w:r>
    </w:p>
    <w:p w:rsidR="00A40DF0" w:rsidRPr="00A40DF0" w:rsidRDefault="00A40DF0" w:rsidP="00A40DF0">
      <w:pPr>
        <w:jc w:val="center"/>
        <w:rPr>
          <w:sz w:val="28"/>
          <w:szCs w:val="28"/>
        </w:rPr>
      </w:pPr>
      <w:r w:rsidRPr="00A40DF0">
        <w:rPr>
          <w:sz w:val="28"/>
          <w:szCs w:val="28"/>
        </w:rPr>
        <w:t>СОВЕТ ДЕПУТАТОВ КРАСНОБОРСКОГО СЕЛЬСКОГО ПОСЕЛЕНИЯ</w:t>
      </w:r>
    </w:p>
    <w:p w:rsidR="00A40DF0" w:rsidRPr="00A40DF0" w:rsidRDefault="00A40DF0" w:rsidP="00A40DF0">
      <w:pPr>
        <w:jc w:val="center"/>
        <w:rPr>
          <w:sz w:val="28"/>
          <w:szCs w:val="28"/>
        </w:rPr>
      </w:pPr>
    </w:p>
    <w:p w:rsidR="00A40DF0" w:rsidRPr="00A40DF0" w:rsidRDefault="00A40DF0" w:rsidP="00A40DF0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proofErr w:type="gramStart"/>
      <w:r w:rsidRPr="00A40DF0">
        <w:rPr>
          <w:b/>
          <w:sz w:val="28"/>
          <w:szCs w:val="28"/>
        </w:rPr>
        <w:t>Р</w:t>
      </w:r>
      <w:proofErr w:type="gramEnd"/>
      <w:r w:rsidRPr="00A40DF0">
        <w:rPr>
          <w:b/>
          <w:sz w:val="28"/>
          <w:szCs w:val="28"/>
        </w:rPr>
        <w:t xml:space="preserve"> Е Ш Е Н И Е</w:t>
      </w:r>
    </w:p>
    <w:p w:rsidR="00A40DF0" w:rsidRPr="00A40DF0" w:rsidRDefault="00A40DF0" w:rsidP="00A40DF0">
      <w:pPr>
        <w:rPr>
          <w:b/>
          <w:bCs/>
          <w:sz w:val="28"/>
          <w:szCs w:val="28"/>
        </w:rPr>
      </w:pPr>
      <w:r w:rsidRPr="00A40DF0">
        <w:rPr>
          <w:sz w:val="28"/>
          <w:szCs w:val="28"/>
        </w:rPr>
        <w:t xml:space="preserve">                     </w:t>
      </w:r>
      <w:r w:rsidR="009F2289">
        <w:rPr>
          <w:sz w:val="28"/>
          <w:szCs w:val="28"/>
        </w:rPr>
        <w:t xml:space="preserve">                           </w:t>
      </w:r>
      <w:r w:rsidRPr="00A40DF0">
        <w:rPr>
          <w:sz w:val="28"/>
          <w:szCs w:val="28"/>
        </w:rPr>
        <w:t xml:space="preserve">от </w:t>
      </w:r>
      <w:r w:rsidR="004F216E">
        <w:rPr>
          <w:sz w:val="28"/>
          <w:szCs w:val="28"/>
        </w:rPr>
        <w:t>27</w:t>
      </w:r>
      <w:r w:rsidR="00593F4F">
        <w:rPr>
          <w:sz w:val="28"/>
          <w:szCs w:val="28"/>
        </w:rPr>
        <w:t>.11.2023</w:t>
      </w:r>
      <w:r w:rsidRPr="00A40DF0">
        <w:rPr>
          <w:sz w:val="28"/>
          <w:szCs w:val="28"/>
        </w:rPr>
        <w:t xml:space="preserve"> г.   №</w:t>
      </w:r>
      <w:r w:rsidR="00593F4F">
        <w:rPr>
          <w:sz w:val="28"/>
          <w:szCs w:val="28"/>
        </w:rPr>
        <w:t xml:space="preserve"> </w:t>
      </w:r>
      <w:r w:rsidR="000B5D86">
        <w:rPr>
          <w:sz w:val="28"/>
          <w:szCs w:val="28"/>
        </w:rPr>
        <w:t>148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0B5D86" w:rsidRPr="000B5D86" w:rsidRDefault="000B5D86" w:rsidP="000B5D86">
      <w:pPr>
        <w:spacing w:after="160" w:line="259" w:lineRule="auto"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5D86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</w:t>
      </w:r>
      <w:bookmarkStart w:id="0" w:name="_Hlk151996268"/>
      <w:r w:rsidRPr="000B5D86">
        <w:rPr>
          <w:rFonts w:eastAsia="Calibri"/>
          <w:b/>
          <w:bCs/>
          <w:sz w:val="28"/>
          <w:szCs w:val="28"/>
          <w:lang w:eastAsia="en-US"/>
        </w:rPr>
        <w:t xml:space="preserve">в 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Calibri"/>
          <w:b/>
          <w:bCs/>
          <w:sz w:val="28"/>
          <w:szCs w:val="28"/>
          <w:lang w:eastAsia="en-US"/>
        </w:rPr>
        <w:t>Красноборского сельского поселения</w:t>
      </w:r>
    </w:p>
    <w:bookmarkEnd w:id="0"/>
    <w:p w:rsidR="000B5D86" w:rsidRPr="000B5D86" w:rsidRDefault="000B5D86" w:rsidP="000B5D86">
      <w:pPr>
        <w:spacing w:after="160" w:line="259" w:lineRule="auto"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B5D86" w:rsidRDefault="000B5D86" w:rsidP="000B5D86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5D8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 </w:t>
      </w:r>
      <w:r>
        <w:rPr>
          <w:rFonts w:eastAsia="Calibri"/>
          <w:sz w:val="28"/>
          <w:szCs w:val="28"/>
          <w:lang w:eastAsia="en-US"/>
        </w:rPr>
        <w:t>Совет депутатов Красноборского сельского поселения</w:t>
      </w:r>
      <w:r w:rsidRPr="000B5D86">
        <w:rPr>
          <w:rFonts w:eastAsia="Calibri"/>
          <w:sz w:val="28"/>
          <w:szCs w:val="28"/>
          <w:lang w:eastAsia="en-US"/>
        </w:rPr>
        <w:t xml:space="preserve"> </w:t>
      </w:r>
    </w:p>
    <w:p w:rsidR="000B5D86" w:rsidRPr="000B5D86" w:rsidRDefault="000B5D86" w:rsidP="000B5D86">
      <w:pPr>
        <w:spacing w:after="160" w:line="259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Pr="000B5D86">
        <w:rPr>
          <w:rFonts w:eastAsia="Calibri"/>
          <w:b/>
          <w:sz w:val="28"/>
          <w:szCs w:val="28"/>
          <w:lang w:eastAsia="en-US"/>
        </w:rPr>
        <w:t>:</w:t>
      </w:r>
    </w:p>
    <w:p w:rsidR="000B5D86" w:rsidRPr="000B5D86" w:rsidRDefault="000B5D86" w:rsidP="000B5D86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B5D86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0B5D86">
        <w:rPr>
          <w:rFonts w:eastAsia="Calibri"/>
          <w:sz w:val="28"/>
          <w:szCs w:val="28"/>
          <w:lang w:eastAsia="en-US"/>
        </w:rPr>
        <w:t xml:space="preserve">Внести изменения в 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Calibri"/>
          <w:sz w:val="28"/>
          <w:szCs w:val="28"/>
          <w:lang w:eastAsia="en-US"/>
        </w:rPr>
        <w:t>Красноборского сельского поселения</w:t>
      </w:r>
      <w:bookmarkStart w:id="1" w:name="_GoBack"/>
      <w:bookmarkEnd w:id="1"/>
      <w:r w:rsidRPr="000B5D86">
        <w:rPr>
          <w:rFonts w:eastAsia="Calibri"/>
          <w:sz w:val="28"/>
          <w:szCs w:val="28"/>
          <w:lang w:eastAsia="en-US"/>
        </w:rPr>
        <w:t xml:space="preserve">, утвержденный Решением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Pr="000B5D86">
        <w:rPr>
          <w:rFonts w:eastAsia="Calibri"/>
          <w:sz w:val="28"/>
          <w:szCs w:val="28"/>
          <w:lang w:eastAsia="en-US"/>
        </w:rPr>
        <w:t xml:space="preserve"> </w:t>
      </w:r>
      <w:r w:rsidRPr="000B5D86">
        <w:rPr>
          <w:sz w:val="28"/>
          <w:szCs w:val="28"/>
        </w:rPr>
        <w:t xml:space="preserve">от </w:t>
      </w:r>
      <w:r w:rsidRPr="000B5D86">
        <w:rPr>
          <w:rFonts w:eastAsia="Calibri"/>
          <w:sz w:val="28"/>
          <w:szCs w:val="28"/>
          <w:lang w:eastAsia="en-US"/>
        </w:rPr>
        <w:t xml:space="preserve">№67 от </w:t>
      </w:r>
      <w:r w:rsidRPr="000B5D86">
        <w:rPr>
          <w:sz w:val="28"/>
          <w:szCs w:val="28"/>
        </w:rPr>
        <w:t xml:space="preserve">27.12.2021 </w:t>
      </w:r>
      <w:r w:rsidRPr="000B5D86">
        <w:rPr>
          <w:rFonts w:eastAsia="Calibri"/>
          <w:sz w:val="28"/>
          <w:szCs w:val="28"/>
          <w:lang w:eastAsia="en-US"/>
        </w:rPr>
        <w:t>«Об утверждении типового перечня ключевых показателей вида контроля и их целевые значения, индикативные показатели для муниципального контроля на</w:t>
      </w:r>
      <w:proofErr w:type="gramEnd"/>
      <w:r w:rsidRPr="000B5D86">
        <w:rPr>
          <w:rFonts w:eastAsia="Calibri"/>
          <w:sz w:val="28"/>
          <w:szCs w:val="28"/>
          <w:lang w:eastAsia="en-US"/>
        </w:rPr>
        <w:t xml:space="preserve"> автомобильном </w:t>
      </w:r>
      <w:proofErr w:type="gramStart"/>
      <w:r w:rsidRPr="000B5D86">
        <w:rPr>
          <w:rFonts w:eastAsia="Calibri"/>
          <w:sz w:val="28"/>
          <w:szCs w:val="28"/>
          <w:lang w:eastAsia="en-US"/>
        </w:rPr>
        <w:t>транспорте</w:t>
      </w:r>
      <w:proofErr w:type="gramEnd"/>
      <w:r w:rsidRPr="000B5D86">
        <w:rPr>
          <w:rFonts w:eastAsia="Calibri"/>
          <w:sz w:val="28"/>
          <w:szCs w:val="28"/>
          <w:lang w:eastAsia="en-US"/>
        </w:rPr>
        <w:t xml:space="preserve">, городском наземном электрическом транспорте и в дорожном хозяйстве на территории </w:t>
      </w:r>
      <w:r>
        <w:rPr>
          <w:rFonts w:eastAsia="Calibri"/>
          <w:sz w:val="28"/>
          <w:szCs w:val="28"/>
          <w:lang w:eastAsia="en-US"/>
        </w:rPr>
        <w:t>Красноборского сельского поселения</w:t>
      </w:r>
      <w:r w:rsidRPr="000B5D86">
        <w:rPr>
          <w:rFonts w:eastAsia="Calibri"/>
          <w:sz w:val="28"/>
          <w:szCs w:val="28"/>
          <w:lang w:eastAsia="en-US"/>
        </w:rPr>
        <w:t>»</w:t>
      </w:r>
      <w:r w:rsidRPr="000B5D86">
        <w:rPr>
          <w:rFonts w:eastAsia="Calibri"/>
          <w:bCs/>
          <w:sz w:val="28"/>
          <w:szCs w:val="28"/>
          <w:lang w:eastAsia="en-US"/>
        </w:rPr>
        <w:t>, изложив в прилагаемой редакции.</w:t>
      </w:r>
    </w:p>
    <w:p w:rsidR="00D05FF6" w:rsidRPr="00AA5B52" w:rsidRDefault="00D05FF6" w:rsidP="00D05FF6">
      <w:pPr>
        <w:ind w:right="33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A5B52">
        <w:rPr>
          <w:color w:val="000000"/>
          <w:sz w:val="28"/>
          <w:szCs w:val="28"/>
        </w:rPr>
        <w:t>.Опубликовать настоящее решение в муниципальной газете «</w:t>
      </w:r>
      <w:proofErr w:type="spellStart"/>
      <w:r w:rsidRPr="00AA5B52">
        <w:rPr>
          <w:color w:val="000000"/>
          <w:sz w:val="28"/>
          <w:szCs w:val="28"/>
        </w:rPr>
        <w:t>Красноборский</w:t>
      </w:r>
      <w:proofErr w:type="spellEnd"/>
      <w:r w:rsidRPr="00AA5B52">
        <w:rPr>
          <w:color w:val="000000"/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D05FF6" w:rsidRPr="005D6FB5" w:rsidRDefault="00D05FF6" w:rsidP="00D05FF6">
      <w:pPr>
        <w:jc w:val="both"/>
        <w:rPr>
          <w:sz w:val="28"/>
          <w:szCs w:val="28"/>
        </w:rPr>
      </w:pPr>
    </w:p>
    <w:p w:rsidR="00866A8A" w:rsidRPr="00D05FF6" w:rsidRDefault="00DC3AE5" w:rsidP="00DC3AE5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D05FF6">
        <w:rPr>
          <w:b/>
          <w:sz w:val="28"/>
          <w:szCs w:val="28"/>
        </w:rPr>
        <w:t xml:space="preserve">Председатель </w:t>
      </w:r>
      <w:r w:rsidR="00866A8A" w:rsidRPr="00D05FF6">
        <w:rPr>
          <w:b/>
          <w:sz w:val="28"/>
          <w:szCs w:val="28"/>
        </w:rPr>
        <w:t xml:space="preserve">Совета депутатов </w:t>
      </w:r>
    </w:p>
    <w:p w:rsidR="00DC3AE5" w:rsidRPr="00D05FF6" w:rsidRDefault="00866A8A" w:rsidP="00DC3AE5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D05FF6">
        <w:rPr>
          <w:b/>
          <w:sz w:val="28"/>
          <w:szCs w:val="28"/>
        </w:rPr>
        <w:t>Красноборского сельского поселения</w:t>
      </w:r>
      <w:r w:rsidR="00D05FF6">
        <w:rPr>
          <w:b/>
          <w:sz w:val="28"/>
          <w:szCs w:val="28"/>
        </w:rPr>
        <w:t>:</w:t>
      </w:r>
      <w:r w:rsidRPr="00D05FF6">
        <w:rPr>
          <w:b/>
          <w:sz w:val="28"/>
          <w:szCs w:val="28"/>
        </w:rPr>
        <w:t xml:space="preserve">                      </w:t>
      </w:r>
      <w:r w:rsidR="00D05FF6">
        <w:rPr>
          <w:b/>
          <w:sz w:val="28"/>
          <w:szCs w:val="28"/>
        </w:rPr>
        <w:t xml:space="preserve">                 </w:t>
      </w:r>
      <w:r w:rsidRPr="00D05FF6">
        <w:rPr>
          <w:b/>
          <w:sz w:val="28"/>
          <w:szCs w:val="28"/>
        </w:rPr>
        <w:t xml:space="preserve">  </w:t>
      </w:r>
      <w:proofErr w:type="spellStart"/>
      <w:r w:rsidRPr="00D05FF6">
        <w:rPr>
          <w:b/>
          <w:sz w:val="28"/>
          <w:szCs w:val="28"/>
        </w:rPr>
        <w:t>Е.И.Чиркова</w:t>
      </w:r>
      <w:proofErr w:type="spellEnd"/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7A1D7A" w:rsidRPr="007A1D7A" w:rsidRDefault="007A1D7A" w:rsidP="007A1D7A">
      <w:pPr>
        <w:spacing w:line="240" w:lineRule="exact"/>
        <w:jc w:val="right"/>
      </w:pPr>
      <w:r w:rsidRPr="007A1D7A">
        <w:t>УТВЕРЖДЕНО</w:t>
      </w:r>
    </w:p>
    <w:p w:rsidR="007A1D7A" w:rsidRPr="007A1D7A" w:rsidRDefault="007A1D7A" w:rsidP="007A1D7A">
      <w:pPr>
        <w:spacing w:line="240" w:lineRule="exact"/>
        <w:jc w:val="right"/>
      </w:pPr>
      <w:r w:rsidRPr="007A1D7A">
        <w:t xml:space="preserve">решением </w:t>
      </w:r>
      <w:r>
        <w:t>Совета депутатов</w:t>
      </w:r>
    </w:p>
    <w:p w:rsidR="007A1D7A" w:rsidRPr="007A1D7A" w:rsidRDefault="007A1D7A" w:rsidP="007A1D7A">
      <w:pPr>
        <w:spacing w:line="240" w:lineRule="exact"/>
        <w:jc w:val="right"/>
      </w:pPr>
      <w:r>
        <w:t>Красноборского сельского поселения</w:t>
      </w:r>
    </w:p>
    <w:p w:rsidR="007A1D7A" w:rsidRPr="007A1D7A" w:rsidRDefault="007A1D7A" w:rsidP="007A1D7A">
      <w:pPr>
        <w:spacing w:line="240" w:lineRule="exact"/>
        <w:jc w:val="right"/>
      </w:pPr>
      <w:r w:rsidRPr="007A1D7A">
        <w:t xml:space="preserve"> </w:t>
      </w:r>
      <w:r w:rsidR="00F77C85">
        <w:t>о</w:t>
      </w:r>
      <w:r w:rsidRPr="007A1D7A">
        <w:t>т</w:t>
      </w:r>
      <w:r w:rsidR="00F77C85">
        <w:t xml:space="preserve"> </w:t>
      </w:r>
      <w:r>
        <w:t>27.11.2023</w:t>
      </w:r>
      <w:r w:rsidRPr="007A1D7A">
        <w:t xml:space="preserve"> № </w:t>
      </w:r>
      <w:r>
        <w:t>148</w:t>
      </w:r>
    </w:p>
    <w:p w:rsidR="007A1D7A" w:rsidRPr="007A1D7A" w:rsidRDefault="007A1D7A" w:rsidP="007A1D7A">
      <w:pPr>
        <w:spacing w:line="360" w:lineRule="atLeast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1D7A">
        <w:rPr>
          <w:rFonts w:eastAsia="Calibri"/>
          <w:b/>
          <w:bCs/>
          <w:sz w:val="28"/>
          <w:szCs w:val="28"/>
          <w:lang w:eastAsia="en-US"/>
        </w:rPr>
        <w:t xml:space="preserve">Типовой перечень ключевых показателей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9F2289">
        <w:rPr>
          <w:rFonts w:eastAsia="Calibri"/>
          <w:b/>
          <w:bCs/>
          <w:sz w:val="28"/>
          <w:szCs w:val="28"/>
          <w:lang w:eastAsia="en-US"/>
        </w:rPr>
        <w:t>Красноборского сельского поселения</w:t>
      </w:r>
    </w:p>
    <w:p w:rsidR="007A1D7A" w:rsidRPr="007A1D7A" w:rsidRDefault="007A1D7A" w:rsidP="007A1D7A">
      <w:pPr>
        <w:spacing w:line="360" w:lineRule="atLeast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A1D7A" w:rsidRPr="007A1D7A" w:rsidRDefault="007A1D7A" w:rsidP="007A1D7A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D7A">
        <w:rPr>
          <w:rFonts w:eastAsia="Calibri"/>
          <w:sz w:val="28"/>
          <w:szCs w:val="28"/>
          <w:lang w:eastAsia="en-US"/>
        </w:rPr>
        <w:t>Увеличение более чем на 100 %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</w:t>
      </w:r>
    </w:p>
    <w:p w:rsidR="007A1D7A" w:rsidRPr="007A1D7A" w:rsidRDefault="007A1D7A" w:rsidP="007A1D7A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D7A">
        <w:rPr>
          <w:rFonts w:eastAsia="Calibri"/>
          <w:sz w:val="28"/>
          <w:szCs w:val="28"/>
          <w:lang w:eastAsia="en-US"/>
        </w:rPr>
        <w:t>* значение в процентах формируется в зависимости от статистики дорожно-транспортных происшествий на автомобильной дороге по определенному району/округу/ городскому округу по информации ГИБДД.</w:t>
      </w:r>
    </w:p>
    <w:p w:rsidR="007A1D7A" w:rsidRPr="007A1D7A" w:rsidRDefault="007A1D7A" w:rsidP="007A1D7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A1D7A">
        <w:rPr>
          <w:rFonts w:eastAsia="Calibri"/>
          <w:sz w:val="28"/>
          <w:szCs w:val="28"/>
          <w:lang w:eastAsia="en-US"/>
        </w:rPr>
        <w:br w:type="page"/>
      </w: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sectPr w:rsidR="00866A8A" w:rsidSect="00E90F25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82" w:rsidRDefault="005C0082" w:rsidP="00DC3AE5">
      <w:r>
        <w:separator/>
      </w:r>
    </w:p>
  </w:endnote>
  <w:endnote w:type="continuationSeparator" w:id="0">
    <w:p w:rsidR="005C0082" w:rsidRDefault="005C008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82" w:rsidRDefault="005C0082" w:rsidP="00DC3AE5">
      <w:r>
        <w:separator/>
      </w:r>
    </w:p>
  </w:footnote>
  <w:footnote w:type="continuationSeparator" w:id="0">
    <w:p w:rsidR="005C0082" w:rsidRDefault="005C008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8437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C008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8437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F228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C008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F5AF0"/>
    <w:multiLevelType w:val="hybridMultilevel"/>
    <w:tmpl w:val="8AF20CC4"/>
    <w:lvl w:ilvl="0" w:tplc="E72E8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687A"/>
    <w:rsid w:val="00077174"/>
    <w:rsid w:val="00092943"/>
    <w:rsid w:val="000B5D86"/>
    <w:rsid w:val="001232F8"/>
    <w:rsid w:val="00151542"/>
    <w:rsid w:val="00200232"/>
    <w:rsid w:val="00296BF7"/>
    <w:rsid w:val="003E2188"/>
    <w:rsid w:val="00486FAC"/>
    <w:rsid w:val="00495F0F"/>
    <w:rsid w:val="004F216E"/>
    <w:rsid w:val="00567818"/>
    <w:rsid w:val="00593F4F"/>
    <w:rsid w:val="005958F5"/>
    <w:rsid w:val="005B3C6F"/>
    <w:rsid w:val="005C0082"/>
    <w:rsid w:val="005E068D"/>
    <w:rsid w:val="006746EE"/>
    <w:rsid w:val="007027C1"/>
    <w:rsid w:val="007A1D7A"/>
    <w:rsid w:val="007D2326"/>
    <w:rsid w:val="00864D62"/>
    <w:rsid w:val="00866A8A"/>
    <w:rsid w:val="00884374"/>
    <w:rsid w:val="008D4FF4"/>
    <w:rsid w:val="00935631"/>
    <w:rsid w:val="009544FA"/>
    <w:rsid w:val="009D07EB"/>
    <w:rsid w:val="009F2289"/>
    <w:rsid w:val="00A40DF0"/>
    <w:rsid w:val="00AE1EB1"/>
    <w:rsid w:val="00B8764A"/>
    <w:rsid w:val="00BE4D6B"/>
    <w:rsid w:val="00C9320C"/>
    <w:rsid w:val="00CA5ADA"/>
    <w:rsid w:val="00D05FF6"/>
    <w:rsid w:val="00D27CC7"/>
    <w:rsid w:val="00DC3AE5"/>
    <w:rsid w:val="00E5724C"/>
    <w:rsid w:val="00EF20B2"/>
    <w:rsid w:val="00F23F6A"/>
    <w:rsid w:val="00F70041"/>
    <w:rsid w:val="00F7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4D94-6910-41BE-8031-A3BB58E3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Krbor</cp:lastModifiedBy>
  <cp:revision>13</cp:revision>
  <cp:lastPrinted>2023-11-09T07:07:00Z</cp:lastPrinted>
  <dcterms:created xsi:type="dcterms:W3CDTF">2023-11-07T04:47:00Z</dcterms:created>
  <dcterms:modified xsi:type="dcterms:W3CDTF">2023-11-29T09:10:00Z</dcterms:modified>
</cp:coreProperties>
</file>