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8" w:rsidRPr="00F927CA" w:rsidRDefault="000B0EA3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15pt;margin-top:1.25pt;width:42.45pt;height:48.75pt;z-index:251658240">
            <v:imagedata r:id="rId9" o:title=""/>
            <w10:wrap type="topAndBottom"/>
          </v:shape>
          <o:OLEObject Type="Embed" ProgID="PBrush" ShapeID="_x0000_s1026" DrawAspect="Content" ObjectID="_1716807337" r:id="rId10"/>
        </w:pict>
      </w:r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="00411758" w:rsidRPr="00F927CA">
        <w:rPr>
          <w:rFonts w:ascii="Times New Roman" w:eastAsia="Times New Roman" w:hAnsi="Times New Roman"/>
          <w:sz w:val="16"/>
          <w:szCs w:val="16"/>
        </w:rPr>
        <w:t>с</w:t>
      </w:r>
      <w:proofErr w:type="spellEnd"/>
      <w:proofErr w:type="gramEnd"/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 и й с к а я   Ф е д е р а ц и я</w:t>
      </w:r>
    </w:p>
    <w:p w:rsidR="00411758" w:rsidRPr="00F927CA" w:rsidRDefault="00411758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411758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ПОСТАНОВЛЕНИЕ</w:t>
      </w:r>
    </w:p>
    <w:p w:rsidR="00B87273" w:rsidRPr="00B87273" w:rsidRDefault="001073D1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06.06</w:t>
      </w:r>
      <w:r w:rsidR="00B87273"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.2022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45</w:t>
      </w:r>
    </w:p>
    <w:p w:rsidR="00B87273" w:rsidRPr="00B87273" w:rsidRDefault="00B87273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B87273" w:rsidRPr="00B87273" w:rsidRDefault="00B87273" w:rsidP="00B87273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1073D1" w:rsidRDefault="00B87273" w:rsidP="00B87273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73D1" w:rsidRPr="001073D1" w:rsidRDefault="001073D1" w:rsidP="001073D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в отношении автомобильной дороги общего пользования</w:t>
      </w:r>
      <w:r w:rsidRPr="001073D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"А-114 - Устюжна - Крестцы - Яжелбицы - Великие Луки-Невель" – </w:t>
      </w:r>
      <w:proofErr w:type="spell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Фрюнино</w:t>
      </w:r>
      <w:proofErr w:type="gram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,А</w:t>
      </w:r>
      <w:proofErr w:type="gram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дминистрация</w:t>
      </w:r>
      <w:proofErr w:type="spell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</w:t>
      </w:r>
    </w:p>
    <w:p w:rsidR="001073D1" w:rsidRPr="001073D1" w:rsidRDefault="001073D1" w:rsidP="001073D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сооружению, площадью 12042 </w:t>
      </w:r>
      <w:proofErr w:type="spell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. с  кадастровым номером  53:19:0000000:690, следующий  адрес: Российская  Федерация, Новгородская область, Холмский муниципальный район, Красноборское сельское поселение, сооружение 1</w:t>
      </w:r>
      <w:proofErr w:type="gram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Д</w:t>
      </w:r>
      <w:proofErr w:type="gram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073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073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073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C61AC1" w:rsidRPr="00B87273" w:rsidRDefault="00C61AC1" w:rsidP="00B8727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411758" w:rsidRPr="00F927CA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411758" w:rsidRPr="00411758" w:rsidRDefault="000B0EA3" w:rsidP="00411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28" type="#_x0000_t75" style="position:absolute;margin-left:375.9pt;margin-top:-4.75pt;width:42.45pt;height:48.75pt;z-index:251660288">
            <v:imagedata r:id="rId9" o:title=""/>
            <w10:wrap type="topAndBottom"/>
          </v:shape>
          <o:OLEObject Type="Embed" ProgID="PBrush" ShapeID="_x0000_s1028" DrawAspect="Content" ObjectID="_1716807338" r:id="rId11"/>
        </w:pic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551BF8" w:rsidRPr="00551BF8" w:rsidRDefault="00551BF8" w:rsidP="00551BF8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B87273" w:rsidRPr="00B87273" w:rsidRDefault="001073D1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06.06</w:t>
      </w:r>
      <w:r w:rsidR="00B87273" w:rsidRPr="00B87273">
        <w:rPr>
          <w:rFonts w:ascii="Times New Roman" w:eastAsia="Times New Roman" w:hAnsi="Times New Roman"/>
          <w:sz w:val="16"/>
          <w:szCs w:val="16"/>
          <w:lang w:eastAsia="ru-RU"/>
        </w:rPr>
        <w:t>.2022  №</w:t>
      </w:r>
      <w:r w:rsidR="00B87273" w:rsidRPr="00B87273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46</w:t>
      </w:r>
    </w:p>
    <w:p w:rsidR="00B87273" w:rsidRPr="00B87273" w:rsidRDefault="00B87273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B87273" w:rsidRPr="001073D1" w:rsidRDefault="00B87273" w:rsidP="00B87273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073D1" w:rsidRPr="001073D1" w:rsidTr="0008355A">
        <w:trPr>
          <w:jc w:val="center"/>
        </w:trPr>
        <w:tc>
          <w:tcPr>
            <w:tcW w:w="9214" w:type="dxa"/>
          </w:tcPr>
          <w:p w:rsidR="001073D1" w:rsidRPr="001073D1" w:rsidRDefault="001073D1" w:rsidP="001073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sub_1000"/>
            <w:r w:rsidRPr="001073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1073D1" w:rsidRPr="001073D1" w:rsidRDefault="001073D1" w:rsidP="001073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15.11.2021  № 86 </w:t>
            </w:r>
            <w:r w:rsidRPr="001073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поселения»</w:t>
            </w:r>
          </w:p>
          <w:p w:rsidR="001073D1" w:rsidRPr="001073D1" w:rsidRDefault="001073D1" w:rsidP="001073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073D1" w:rsidRPr="001073D1" w:rsidRDefault="001073D1" w:rsidP="001073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1073D1" w:rsidRPr="001073D1" w:rsidRDefault="001073D1" w:rsidP="001073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1073D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1073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15.11.2021  № 86 </w:t>
      </w:r>
      <w:r w:rsidRPr="001073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2022 год и на плановый период 2023 и 2024 </w:t>
      </w:r>
      <w:proofErr w:type="gram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статьи;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08 0 01 94040</w:t>
      </w: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</w:t>
      </w:r>
      <w:proofErr w:type="spell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годы»</w:t>
      </w:r>
      <w:proofErr w:type="gramStart"/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,н</w:t>
      </w:r>
      <w:proofErr w:type="gramEnd"/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</w:t>
      </w:r>
      <w:proofErr w:type="spellEnd"/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организацию мероприятий  по ремонту водонапорной башне за счет  иных межбюджетных трансфертов из бюджета муниципального района.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1073D1">
        <w:rPr>
          <w:rFonts w:ascii="Times New Roman" w:hAnsi="Times New Roman"/>
          <w:sz w:val="16"/>
          <w:szCs w:val="16"/>
        </w:rPr>
        <w:t xml:space="preserve"> </w:t>
      </w:r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 организацию мероприятий  по ремонту  водонапорной башне</w:t>
      </w:r>
      <w:r w:rsidRPr="001073D1">
        <w:rPr>
          <w:rFonts w:ascii="Times New Roman" w:hAnsi="Times New Roman"/>
          <w:sz w:val="16"/>
          <w:szCs w:val="16"/>
        </w:rPr>
        <w:t xml:space="preserve"> за счет  иных межбюджетных трансфертов из бюджета муниципального района.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2. </w:t>
      </w:r>
      <w:proofErr w:type="gram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360" w:lineRule="exact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3. </w:t>
      </w:r>
      <w:proofErr w:type="gram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tbl>
      <w:tblPr>
        <w:tblpPr w:leftFromText="180" w:rightFromText="180" w:vertAnchor="text" w:horzAnchor="margin" w:tblpY="361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732"/>
      </w:tblGrid>
      <w:tr w:rsidR="001073D1" w:rsidRPr="001073D1" w:rsidTr="001073D1">
        <w:trPr>
          <w:trHeight w:val="138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073D1" w:rsidRPr="001073D1" w:rsidRDefault="001073D1" w:rsidP="001073D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</w:t>
            </w:r>
          </w:p>
          <w:p w:rsidR="001073D1" w:rsidRPr="001073D1" w:rsidRDefault="001073D1" w:rsidP="001073D1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1073D1" w:rsidRPr="001073D1" w:rsidRDefault="001073D1" w:rsidP="001073D1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029" type="#_x0000_t75" style="position:absolute;left:0;text-align:left;margin-left:187.95pt;margin-top:22.2pt;width:42.45pt;height:48.75pt;z-index:251661312;mso-position-horizontal-relative:text;mso-position-vertical-relative:text">
                  <v:imagedata r:id="rId9" o:title=""/>
                  <w10:wrap type="topAndBottom"/>
                </v:shape>
                <o:OLEObject Type="Embed" ProgID="PBrush" ShapeID="_x0000_s1029" DrawAspect="Content" ObjectID="_1716807339" r:id="rId12"/>
              </w:pict>
            </w:r>
            <w:proofErr w:type="spellStart"/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  <w:bookmarkEnd w:id="0"/>
    </w:tbl>
    <w:p w:rsidR="00B87273" w:rsidRPr="00B87273" w:rsidRDefault="00B87273" w:rsidP="00B87273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73D1" w:rsidRDefault="001073D1" w:rsidP="001073D1">
      <w:pPr>
        <w:overflowPunct w:val="0"/>
        <w:autoSpaceDE w:val="0"/>
        <w:autoSpaceDN w:val="0"/>
        <w:adjustRightInd w:val="0"/>
        <w:spacing w:before="720"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x-none"/>
        </w:rPr>
      </w:pP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before="720"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x-none"/>
        </w:rPr>
      </w:pPr>
      <w:r w:rsidRPr="001073D1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АДМИНИСТРАЦИЯ </w:t>
      </w:r>
      <w:r w:rsidRPr="001073D1">
        <w:rPr>
          <w:rFonts w:ascii="Times New Roman" w:eastAsia="Times New Roman" w:hAnsi="Times New Roman"/>
          <w:sz w:val="16"/>
          <w:szCs w:val="16"/>
          <w:lang w:eastAsia="x-none"/>
        </w:rPr>
        <w:t xml:space="preserve">КРАСНОБОРСКОГО </w:t>
      </w:r>
      <w:r w:rsidRPr="001073D1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СЕЛЬСКОГО ПОСЕЛЕНИЯ</w:t>
      </w:r>
    </w:p>
    <w:p w:rsidR="001073D1" w:rsidRPr="001073D1" w:rsidRDefault="001073D1" w:rsidP="001073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before="60" w:after="60" w:line="48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val="x-none" w:eastAsia="x-none"/>
        </w:rPr>
      </w:pPr>
      <w:r w:rsidRPr="001073D1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Р А С П О Р Я Ж Е Н И Е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val="x-none" w:eastAsia="ru-RU"/>
        </w:rPr>
      </w:pP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01 июня 2022 года № 9-рг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b/>
          <w:sz w:val="16"/>
          <w:szCs w:val="16"/>
          <w:lang w:eastAsia="ru-RU"/>
        </w:rPr>
        <w:t>О создании мобильных групп патрулирования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b/>
          <w:sz w:val="16"/>
          <w:szCs w:val="16"/>
          <w:lang w:eastAsia="ru-RU"/>
        </w:rPr>
        <w:t>на территории  Красноборского  сельского поселения в 2022 году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>В целях организации оперативного реагирования на факты сжигания сухой растительности, предотвращение случаев выжигания сухой растительности на территории Красноборского сельского поселения:</w:t>
      </w:r>
    </w:p>
    <w:p w:rsidR="001073D1" w:rsidRPr="001073D1" w:rsidRDefault="001073D1" w:rsidP="001073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>1.Утвердить состав мобильных групп общего патрулирования на территории Красноборского сельского поселения, согласно приложению 1.</w:t>
      </w:r>
    </w:p>
    <w:p w:rsidR="001073D1" w:rsidRPr="001073D1" w:rsidRDefault="001073D1" w:rsidP="001073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>2. Утвердить план-график патрулирования населенных пунктов приложению 2.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2.Опубликовать настоящее распоряжение в муниципальной газете «</w:t>
      </w:r>
      <w:proofErr w:type="spell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 .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proofErr w:type="gramStart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распоряжения оставляю за собой.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</w:t>
      </w:r>
    </w:p>
    <w:p w:rsidR="001073D1" w:rsidRPr="001073D1" w:rsidRDefault="001073D1" w:rsidP="001073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013"/>
      </w:tblGrid>
      <w:tr w:rsidR="001073D1" w:rsidRPr="001073D1" w:rsidTr="0008355A">
        <w:tc>
          <w:tcPr>
            <w:tcW w:w="5012" w:type="dxa"/>
            <w:shd w:val="clear" w:color="auto" w:fill="auto"/>
          </w:tcPr>
          <w:p w:rsidR="001073D1" w:rsidRPr="001073D1" w:rsidRDefault="001073D1" w:rsidP="001073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</w:t>
            </w:r>
          </w:p>
          <w:p w:rsidR="001073D1" w:rsidRPr="001073D1" w:rsidRDefault="001073D1" w:rsidP="001073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Глава   сельского поселения:                                </w:t>
            </w:r>
          </w:p>
        </w:tc>
        <w:tc>
          <w:tcPr>
            <w:tcW w:w="5013" w:type="dxa"/>
            <w:shd w:val="clear" w:color="auto" w:fill="auto"/>
          </w:tcPr>
          <w:p w:rsidR="001073D1" w:rsidRPr="001073D1" w:rsidRDefault="001073D1" w:rsidP="001073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1073D1" w:rsidRPr="001073D1" w:rsidRDefault="001073D1" w:rsidP="001073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</w:t>
            </w:r>
            <w:proofErr w:type="spellStart"/>
            <w:r w:rsidRPr="001073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1073D1" w:rsidRPr="001073D1" w:rsidRDefault="001073D1" w:rsidP="001073D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 xml:space="preserve">Приложение 1 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Утвержден 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распоряжением администрации 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от 01.046.2022 года № 9-рг</w:t>
      </w:r>
    </w:p>
    <w:p w:rsidR="001073D1" w:rsidRPr="001073D1" w:rsidRDefault="001073D1" w:rsidP="001073D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ab/>
      </w:r>
    </w:p>
    <w:p w:rsidR="001073D1" w:rsidRPr="001073D1" w:rsidRDefault="001073D1" w:rsidP="001073D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p w:rsidR="001073D1" w:rsidRPr="001073D1" w:rsidRDefault="001073D1" w:rsidP="001073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>Состав мобильных групп общего патрулирования  территории</w:t>
      </w: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>Красноборского сельского поселения.</w:t>
      </w: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3402"/>
        <w:gridCol w:w="5387"/>
      </w:tblGrid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Ф.И.О.</w:t>
            </w:r>
          </w:p>
        </w:tc>
        <w:tc>
          <w:tcPr>
            <w:tcW w:w="340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Должность</w:t>
            </w:r>
          </w:p>
        </w:tc>
        <w:tc>
          <w:tcPr>
            <w:tcW w:w="8789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Номер телефона</w:t>
            </w:r>
          </w:p>
        </w:tc>
      </w:tr>
      <w:tr w:rsidR="001073D1" w:rsidRPr="001073D1" w:rsidTr="001073D1">
        <w:tc>
          <w:tcPr>
            <w:tcW w:w="15843" w:type="dxa"/>
            <w:gridSpan w:val="4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Мобильная группа №1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proofErr w:type="spellStart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Чиркова</w:t>
            </w:r>
            <w:proofErr w:type="spellEnd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 Елена Ивановна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Глава Администрации Красноборского сельского поселения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8(921)198-42-88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Антонов Вячеслав Михайлович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Водитель Администрации Красноборского сельского поселения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8(921)026-40-92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Козлова Антонина Николаевна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Староста д</w:t>
            </w:r>
            <w:proofErr w:type="gram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Дунаево: д. Петрово, д.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Подфильни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Ветно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Высокое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8(921)206-72-69</w:t>
            </w:r>
          </w:p>
        </w:tc>
      </w:tr>
      <w:tr w:rsidR="001073D1" w:rsidRPr="001073D1" w:rsidTr="001073D1">
        <w:tc>
          <w:tcPr>
            <w:tcW w:w="15843" w:type="dxa"/>
            <w:gridSpan w:val="4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Мобильная группа №2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Крылова Галина Николаевна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Служащий 1 категории Администрации Красноборского сельского поселения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8(921)194-13-72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Баронова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Надежда.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Председатель ТОС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8(911)603-48-82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Богданова Людмила Александровна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Староста </w:t>
            </w:r>
            <w:proofErr w:type="gramStart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п</w:t>
            </w:r>
            <w:proofErr w:type="gramEnd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 Первомайский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8-921-026-74-72</w:t>
            </w:r>
          </w:p>
        </w:tc>
      </w:tr>
      <w:tr w:rsidR="001073D1" w:rsidRPr="001073D1" w:rsidTr="001073D1">
        <w:tc>
          <w:tcPr>
            <w:tcW w:w="15843" w:type="dxa"/>
            <w:gridSpan w:val="4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Мобильная группа №3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Иванов Юрий Васильевич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Староста </w:t>
            </w:r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 Ручейки, д. Ширяево,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левдино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Борисово,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д.Замошье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д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Фрюнино</w:t>
            </w:r>
            <w:proofErr w:type="spellEnd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 Красноборского сельского поселения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8(921)705-92-56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lastRenderedPageBreak/>
              <w:t>Семенова Елена Леонидовна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Служащий 1 категории Администрации Красноборского сельского поселения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8(921)848-91-88</w:t>
            </w:r>
          </w:p>
        </w:tc>
      </w:tr>
      <w:tr w:rsidR="001073D1" w:rsidRPr="001073D1" w:rsidTr="001073D1">
        <w:tc>
          <w:tcPr>
            <w:tcW w:w="3652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Орлова Татьяна Петровна</w:t>
            </w:r>
          </w:p>
        </w:tc>
        <w:tc>
          <w:tcPr>
            <w:tcW w:w="6804" w:type="dxa"/>
            <w:gridSpan w:val="2"/>
          </w:tcPr>
          <w:p w:rsidR="001073D1" w:rsidRPr="001073D1" w:rsidRDefault="001073D1" w:rsidP="00107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Староста д Красный Бор</w:t>
            </w:r>
          </w:p>
        </w:tc>
        <w:tc>
          <w:tcPr>
            <w:tcW w:w="5387" w:type="dxa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8-921-696-87-67</w:t>
            </w:r>
          </w:p>
        </w:tc>
      </w:tr>
    </w:tbl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p w:rsidR="001073D1" w:rsidRPr="001073D1" w:rsidRDefault="001073D1" w:rsidP="001073D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 xml:space="preserve">Приложение 2 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Утвержден 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 xml:space="preserve">распоряжением администрации 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1073D1" w:rsidRPr="001073D1" w:rsidRDefault="001073D1" w:rsidP="001073D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3D1">
        <w:rPr>
          <w:rFonts w:ascii="Times New Roman" w:eastAsia="Times New Roman" w:hAnsi="Times New Roman"/>
          <w:sz w:val="16"/>
          <w:szCs w:val="16"/>
          <w:lang w:eastAsia="ru-RU"/>
        </w:rPr>
        <w:t>от 01.06.2022 года № 9-рг</w:t>
      </w: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>ПЛАН-ГРАФИК</w:t>
      </w:r>
    </w:p>
    <w:p w:rsidR="001073D1" w:rsidRPr="001073D1" w:rsidRDefault="001073D1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1073D1">
        <w:rPr>
          <w:rFonts w:ascii="Times New Roman" w:eastAsia="Andale Sans UI" w:hAnsi="Times New Roman"/>
          <w:kern w:val="2"/>
          <w:sz w:val="16"/>
          <w:szCs w:val="16"/>
          <w:lang w:eastAsia="zh-CN"/>
        </w:rPr>
        <w:t>патрулирования территории Красноборского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  <w:gridCol w:w="5386"/>
      </w:tblGrid>
      <w:tr w:rsidR="001073D1" w:rsidRPr="001073D1" w:rsidTr="001073D1">
        <w:tc>
          <w:tcPr>
            <w:tcW w:w="5637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Июнь 2022</w:t>
            </w:r>
          </w:p>
        </w:tc>
        <w:tc>
          <w:tcPr>
            <w:tcW w:w="538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Июль2022</w:t>
            </w:r>
          </w:p>
        </w:tc>
      </w:tr>
      <w:tr w:rsidR="001073D1" w:rsidRPr="001073D1" w:rsidTr="001073D1">
        <w:tc>
          <w:tcPr>
            <w:tcW w:w="5637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zh-CN"/>
              </w:rPr>
              <w:t>Мобильная группа №1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д</w:t>
            </w:r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. Дунаево: д. Петрово, д.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Подфильни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Ветно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Высокое,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д.Ширяево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01.06.2022; 04.06.2022;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07.06.2022; 08.06.2022;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11.06.2022;.14.06.2022;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17.06.2022;20.06.2022;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23.06.2022;26.06.2022;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29.06.2022</w:t>
            </w:r>
          </w:p>
        </w:tc>
        <w:tc>
          <w:tcPr>
            <w:tcW w:w="538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01.07.2022; 04.07.2022;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07.07.2022; 08.07.2022;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11.07.2022;.14.07.2022;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17.07.2022;20.07.2022;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23.07.2022;26.07.2022;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29.07.2022</w:t>
            </w:r>
          </w:p>
        </w:tc>
      </w:tr>
      <w:tr w:rsidR="001073D1" w:rsidRPr="001073D1" w:rsidTr="001073D1">
        <w:tc>
          <w:tcPr>
            <w:tcW w:w="5637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zh-CN"/>
              </w:rPr>
              <w:lastRenderedPageBreak/>
              <w:t>Мобильная группа №2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 Ручейки, д. Ширяево,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левдино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Борисово,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д.Замошье</w:t>
            </w:r>
            <w:proofErr w:type="spellEnd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д </w:t>
            </w:r>
            <w:proofErr w:type="spellStart"/>
            <w:r w:rsidRPr="001073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Фрюнино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02.06.2022; 05.06.2022: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08.06.2022;09.06.2022;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12.06.2022;15.06.2022;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18.06.2022,21.06.2022;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24.06.2022;27.06.2022;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30.06.2022</w:t>
            </w:r>
          </w:p>
        </w:tc>
        <w:tc>
          <w:tcPr>
            <w:tcW w:w="538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02.07.2022; 05.07.2022: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08.07.2022;09.07.2022;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12.07.2022;15.07.2022;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18.07.2022,21.07.2022;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24.07.2022;27.07.2022;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30.07.2022</w:t>
            </w:r>
          </w:p>
        </w:tc>
      </w:tr>
      <w:tr w:rsidR="001073D1" w:rsidRPr="001073D1" w:rsidTr="001073D1">
        <w:tc>
          <w:tcPr>
            <w:tcW w:w="5637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zh-CN"/>
              </w:rPr>
              <w:t>Мобильная группа №3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П. Первомайский, п </w:t>
            </w:r>
            <w:proofErr w:type="spellStart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Чекуново</w:t>
            </w:r>
            <w:proofErr w:type="spellEnd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д</w:t>
            </w:r>
            <w:proofErr w:type="gramStart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.К</w:t>
            </w:r>
            <w:proofErr w:type="gramEnd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аменка</w:t>
            </w:r>
            <w:proofErr w:type="spellEnd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 xml:space="preserve">, д. Наволок, </w:t>
            </w:r>
            <w:proofErr w:type="spellStart"/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д.Новички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03.06.2022,06.06.2022: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09.06.2022;10.06.2022;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13.06.2022;16.06.2022;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19.06.2022;22.06.2022;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25.06.2022;28.06.2022;</w:t>
            </w:r>
          </w:p>
        </w:tc>
        <w:tc>
          <w:tcPr>
            <w:tcW w:w="5386" w:type="dxa"/>
            <w:shd w:val="clear" w:color="auto" w:fill="auto"/>
          </w:tcPr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03.07.2022,06.07.2022: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09.07.2022;10.07.2022;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13.07.2022;16.07.2022;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19.07.2022;22.07.2022;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25.07.2022;28.07.2022;</w:t>
            </w:r>
          </w:p>
          <w:p w:rsidR="001073D1" w:rsidRPr="001073D1" w:rsidRDefault="001073D1" w:rsidP="001073D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</w:pPr>
            <w:r w:rsidRPr="001073D1">
              <w:rPr>
                <w:rFonts w:ascii="Times New Roman" w:eastAsia="Andale Sans UI" w:hAnsi="Times New Roman"/>
                <w:kern w:val="2"/>
                <w:sz w:val="16"/>
                <w:szCs w:val="16"/>
                <w:lang w:eastAsia="zh-CN"/>
              </w:rPr>
              <w:t>31.07.2022</w:t>
            </w:r>
          </w:p>
        </w:tc>
      </w:tr>
    </w:tbl>
    <w:p w:rsidR="001073D1" w:rsidRPr="001073D1" w:rsidRDefault="008E492D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6" type="#_x0000_t75" style="position:absolute;left:0;text-align:left;margin-left:365.35pt;margin-top:5.15pt;width:42.45pt;height:48.75pt;z-index:251662336;mso-position-horizontal-relative:text;mso-position-vertical-relative:text">
            <v:imagedata r:id="rId9" o:title=""/>
            <w10:wrap type="topAndBottom"/>
          </v:shape>
          <o:OLEObject Type="Embed" ProgID="PBrush" ShapeID="_x0000_s1036" DrawAspect="Content" ObjectID="_1716807340" r:id="rId13"/>
        </w:pict>
      </w:r>
    </w:p>
    <w:p w:rsidR="008E492D" w:rsidRPr="008E492D" w:rsidRDefault="008E492D" w:rsidP="008E492D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E492D" w:rsidRPr="008E492D" w:rsidRDefault="008E492D" w:rsidP="008E492D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E492D" w:rsidRPr="008E492D" w:rsidRDefault="008E492D" w:rsidP="008E49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E492D" w:rsidRPr="008E492D" w:rsidRDefault="008E492D" w:rsidP="008E49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492D" w:rsidRPr="008E492D" w:rsidRDefault="008E492D" w:rsidP="008E492D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E492D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Р</w:t>
      </w:r>
      <w:proofErr w:type="gramEnd"/>
      <w:r w:rsidRPr="008E492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tbl>
      <w:tblPr>
        <w:tblW w:w="0" w:type="auto"/>
        <w:tblInd w:w="54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8E492D" w:rsidRPr="008E492D" w:rsidTr="008E492D">
        <w:trPr>
          <w:cantSplit/>
        </w:trPr>
        <w:tc>
          <w:tcPr>
            <w:tcW w:w="2268" w:type="dxa"/>
          </w:tcPr>
          <w:p w:rsidR="008E492D" w:rsidRPr="008E492D" w:rsidRDefault="008E492D" w:rsidP="008E492D">
            <w:pPr>
              <w:tabs>
                <w:tab w:val="left" w:pos="1843"/>
              </w:tabs>
              <w:spacing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10.06.2022</w:t>
            </w:r>
          </w:p>
        </w:tc>
        <w:tc>
          <w:tcPr>
            <w:tcW w:w="4329" w:type="dxa"/>
          </w:tcPr>
          <w:p w:rsidR="008E492D" w:rsidRPr="008E492D" w:rsidRDefault="008E492D" w:rsidP="008E492D">
            <w:pPr>
              <w:tabs>
                <w:tab w:val="left" w:pos="1843"/>
              </w:tabs>
              <w:spacing w:after="120" w:line="240" w:lineRule="atLeast"/>
              <w:ind w:right="7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87</w:t>
            </w:r>
          </w:p>
        </w:tc>
      </w:tr>
    </w:tbl>
    <w:p w:rsidR="008E492D" w:rsidRPr="008E492D" w:rsidRDefault="008E492D" w:rsidP="008E492D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492D" w:rsidRPr="008E492D" w:rsidRDefault="008E492D" w:rsidP="008E49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27.12.2021 № 66</w:t>
      </w: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8E492D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2022 год и на плановый период 2023 и 2024 годов»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492D" w:rsidRPr="008E492D" w:rsidRDefault="008E492D" w:rsidP="008E4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8E492D" w:rsidRPr="008E492D" w:rsidRDefault="008E492D" w:rsidP="008E492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и дополнения в решение Совета депутатов Красноборского сельского поселения от 27.12.2021  № 66 «О бюджете Красноборского сельского поселения на 2022 год и на плановый период 2023 и 2024 годов»: 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1.1.Пункт 1 статьи 1 изложить в следующей редакции</w:t>
      </w:r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8E492D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"Утвердить основные характеристики  бюджета Красноборского сельского поселения на 2022 год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1) прогнозируемый общий объем доходов бюджета Красноборского сельского поселения  в сумме 4741,00000 </w:t>
      </w:r>
      <w:proofErr w:type="spell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;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2) общий объем расходов бюджета Красноборского сельского поселения  в сумме 4741,00000   </w:t>
      </w:r>
      <w:proofErr w:type="spell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3) дефицит бюджета Красноборского сельского поселения  в сумме 0,00000 тыс. рублей</w:t>
      </w:r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."</w:t>
      </w:r>
      <w:proofErr w:type="gramEnd"/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1.2 </w:t>
      </w:r>
      <w:r w:rsidRPr="008E492D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 3,4,5, 6,7 к </w:t>
      </w: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2022 год и на плановый период 2023 и 2024 годов» изложить в прилагаемой </w:t>
      </w:r>
      <w:r w:rsidRPr="008E492D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8E492D" w:rsidRPr="008E492D" w:rsidRDefault="008E492D" w:rsidP="008E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1.3</w:t>
      </w: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Пункт 1 статьи 6 изложить в следующей редакции</w:t>
      </w:r>
      <w:proofErr w:type="gramStart"/>
      <w:r w:rsidRPr="008E492D">
        <w:rPr>
          <w:rFonts w:ascii="Arial" w:eastAsia="Times New Roman" w:hAnsi="Arial" w:cs="Arial"/>
          <w:sz w:val="16"/>
          <w:szCs w:val="16"/>
          <w:lang w:eastAsia="ru-RU"/>
        </w:rPr>
        <w:t xml:space="preserve"> :</w:t>
      </w:r>
      <w:proofErr w:type="gramEnd"/>
      <w:r w:rsidRPr="008E492D">
        <w:rPr>
          <w:rFonts w:ascii="Arial" w:eastAsia="Times New Roman" w:hAnsi="Arial" w:cs="Arial"/>
          <w:sz w:val="16"/>
          <w:szCs w:val="16"/>
          <w:lang w:eastAsia="ru-RU"/>
        </w:rPr>
        <w:t xml:space="preserve"> "</w:t>
      </w:r>
      <w:r w:rsidRPr="008E492D">
        <w:rPr>
          <w:rFonts w:ascii="Times New Roman" w:eastAsia="Times New Roman" w:hAnsi="Times New Roman" w:cs="Arial"/>
          <w:sz w:val="16"/>
          <w:szCs w:val="16"/>
          <w:lang w:eastAsia="ru-RU"/>
        </w:rPr>
        <w:t>Утвердить общий объем бюджетных ассигнований на исполнение публичных нормативных обязательств на 2022 год в сумме 113,9 0000 тыс. рублей, на 2023 год в сумме 148,80000 тыс. рублей и на 2024 год в сумме 148,80000 тыс. рублей</w:t>
      </w:r>
      <w:proofErr w:type="gramStart"/>
      <w:r w:rsidRPr="008E492D">
        <w:rPr>
          <w:rFonts w:ascii="Times New Roman" w:eastAsia="Times New Roman" w:hAnsi="Times New Roman" w:cs="Arial"/>
          <w:sz w:val="16"/>
          <w:szCs w:val="16"/>
          <w:lang w:eastAsia="ru-RU"/>
        </w:rPr>
        <w:t>."</w:t>
      </w:r>
      <w:proofErr w:type="gramEnd"/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2.Опубликовать настоящее решение в муниципальной газете «</w:t>
      </w:r>
      <w:proofErr w:type="spell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Вестник»» и разместить на официальном сайте.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Председатель Совета депутатов</w:t>
      </w:r>
    </w:p>
    <w:p w:rsidR="008E492D" w:rsidRPr="008E492D" w:rsidRDefault="008E492D" w:rsidP="008E49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сельского поселения                                                </w:t>
      </w:r>
      <w:proofErr w:type="spell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Е.И.Чиркова</w:t>
      </w:r>
      <w:proofErr w:type="spellEnd"/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4560"/>
        <w:gridCol w:w="700"/>
        <w:gridCol w:w="760"/>
        <w:gridCol w:w="1720"/>
        <w:gridCol w:w="1000"/>
        <w:gridCol w:w="1300"/>
        <w:gridCol w:w="1220"/>
        <w:gridCol w:w="4191"/>
      </w:tblGrid>
      <w:tr w:rsidR="008E492D" w:rsidRPr="008E492D" w:rsidTr="008E492D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8E492D" w:rsidRPr="008E492D" w:rsidTr="008E492D">
        <w:trPr>
          <w:trHeight w:val="21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8E492D" w:rsidRPr="008E492D" w:rsidTr="008E492D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8E492D" w:rsidRPr="008E492D" w:rsidTr="008E492D">
        <w:trPr>
          <w:trHeight w:val="22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2022 год и 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8E492D" w:rsidRPr="008E492D" w:rsidTr="008E492D">
        <w:trPr>
          <w:trHeight w:val="21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2023 и  2024 годов"</w:t>
            </w:r>
          </w:p>
        </w:tc>
      </w:tr>
      <w:tr w:rsidR="008E492D" w:rsidRPr="008E492D" w:rsidTr="008E492D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Распределение бюджетных ассигнований по разделам, подразделам, целевым статьям</w:t>
            </w:r>
          </w:p>
        </w:tc>
      </w:tr>
      <w:tr w:rsidR="008E492D" w:rsidRPr="008E492D" w:rsidTr="008E492D">
        <w:trPr>
          <w:trHeight w:val="28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</w:tr>
      <w:tr w:rsidR="008E492D" w:rsidRPr="008E492D" w:rsidTr="008E492D">
        <w:trPr>
          <w:trHeight w:val="28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</w:tr>
      <w:tr w:rsidR="008E492D" w:rsidRPr="008E492D" w:rsidTr="008E492D">
        <w:trPr>
          <w:trHeight w:val="28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8E492D" w:rsidRPr="008E492D" w:rsidTr="008E492D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8E492D" w:rsidRPr="008E492D" w:rsidTr="008E492D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8E492D" w:rsidRPr="008E492D" w:rsidTr="008E492D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2 903,68800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2 232,53600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2 121,00000</w:t>
            </w:r>
          </w:p>
        </w:tc>
      </w:tr>
      <w:tr w:rsidR="008E492D" w:rsidRPr="008E492D" w:rsidTr="008E492D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trHeight w:val="12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2 101,29600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8E492D" w:rsidRPr="008E492D" w:rsidTr="008E492D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9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trHeight w:val="127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1 956,49600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8E492D" w:rsidRPr="008E492D" w:rsidTr="008E492D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8E492D" w:rsidRPr="008E492D" w:rsidTr="008E492D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8E492D" w:rsidRPr="008E492D" w:rsidTr="008E492D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1 570,52000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8E492D" w:rsidRPr="008E492D" w:rsidTr="008E492D">
        <w:trPr>
          <w:trHeight w:val="7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259,66200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88,54900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2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24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492D" w:rsidRPr="008E492D" w:rsidTr="008E492D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0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8E492D" w:rsidRPr="008E492D" w:rsidTr="008E492D">
        <w:trPr>
          <w:trHeight w:val="9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8E492D" w:rsidRPr="008E492D" w:rsidTr="008E492D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8E492D" w:rsidRPr="008E492D" w:rsidTr="008E492D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</w:tr>
      <w:tr w:rsidR="008E492D" w:rsidRPr="008E492D" w:rsidTr="008E492D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</w:tr>
      <w:tr w:rsidR="008E492D" w:rsidRPr="008E492D" w:rsidTr="008E492D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E492D" w:rsidRPr="008E492D" w:rsidTr="008E492D">
        <w:trPr>
          <w:trHeight w:val="3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</w:t>
            </w: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82,20600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83,32800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15,99400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18,17200</w:t>
            </w:r>
          </w:p>
        </w:tc>
      </w:tr>
      <w:tr w:rsidR="008E492D" w:rsidRPr="008E492D" w:rsidTr="008E492D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8E492D" w:rsidRPr="008E492D" w:rsidTr="008E492D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8E492D" w:rsidRPr="008E492D" w:rsidTr="008E492D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E492D" w:rsidRPr="008E492D" w:rsidTr="008E492D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E492D" w:rsidRPr="008E492D" w:rsidTr="008E492D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E492D" w:rsidRPr="008E492D" w:rsidTr="008E492D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E492D" w:rsidRPr="008E492D" w:rsidTr="008E492D">
        <w:trPr>
          <w:trHeight w:val="7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E492D" w:rsidRPr="008E492D" w:rsidTr="008E492D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3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trHeight w:val="91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8E492D" w:rsidRPr="008E492D" w:rsidTr="008E492D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8E492D" w:rsidRPr="008E492D" w:rsidTr="008E492D">
        <w:trPr>
          <w:trHeight w:val="6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8E492D" w:rsidRPr="008E492D" w:rsidTr="008E492D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8E492D" w:rsidRPr="008E492D" w:rsidTr="008E492D">
        <w:trPr>
          <w:trHeight w:val="5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8E492D" w:rsidRPr="008E492D" w:rsidTr="008E492D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8E492D" w:rsidRPr="008E492D" w:rsidTr="008E492D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512,20000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8E492D" w:rsidRPr="008E492D" w:rsidTr="008E492D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8E492D" w:rsidRPr="008E492D" w:rsidTr="008E492D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8E492D" w:rsidRPr="008E492D" w:rsidTr="008E492D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8E492D" w:rsidRPr="008E492D" w:rsidTr="008E492D">
        <w:trPr>
          <w:trHeight w:val="21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8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5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8E492D" w:rsidRPr="008E492D" w:rsidTr="008E492D">
        <w:trPr>
          <w:trHeight w:val="105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8E492D" w:rsidRPr="008E492D" w:rsidTr="008E492D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8E492D" w:rsidRPr="008E492D" w:rsidTr="008E492D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8E492D" w:rsidRPr="008E492D" w:rsidTr="008E492D">
        <w:trPr>
          <w:trHeight w:val="12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8E492D" w:rsidRPr="008E492D" w:rsidTr="008E492D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8E492D" w:rsidRPr="008E492D" w:rsidTr="008E492D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закупки  товаров, работ и услуг для обеспечения государственных (муниципальных) </w:t>
            </w: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2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</w:t>
            </w:r>
          </w:p>
        </w:tc>
      </w:tr>
      <w:tr w:rsidR="008E492D" w:rsidRPr="008E492D" w:rsidTr="008E492D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4 741,00000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</w:tbl>
    <w:p w:rsidR="008E492D" w:rsidRPr="008E492D" w:rsidRDefault="008E492D" w:rsidP="008E49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Toc164233586"/>
      <w:r w:rsidRPr="008E492D">
        <w:rPr>
          <w:rFonts w:ascii="Times New Roman" w:eastAsia="Times New Roman" w:hAnsi="Times New Roman"/>
          <w:sz w:val="20"/>
          <w:szCs w:val="20"/>
          <w:lang w:eastAsia="ru-RU"/>
        </w:rPr>
        <w:t>Приложение 4</w:t>
      </w:r>
    </w:p>
    <w:p w:rsidR="008E492D" w:rsidRPr="008E492D" w:rsidRDefault="008E492D" w:rsidP="008E49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92D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депутатов  «О   бюджете </w:t>
      </w:r>
    </w:p>
    <w:p w:rsidR="008E492D" w:rsidRPr="008E492D" w:rsidRDefault="008E492D" w:rsidP="008E49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92D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Красноборского сельского поселения на 2022 год и </w:t>
      </w:r>
    </w:p>
    <w:p w:rsidR="008E492D" w:rsidRPr="008E492D" w:rsidRDefault="008E492D" w:rsidP="008E49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92D">
        <w:rPr>
          <w:rFonts w:ascii="Times New Roman" w:eastAsia="Times New Roman" w:hAnsi="Times New Roman"/>
          <w:sz w:val="20"/>
          <w:szCs w:val="20"/>
          <w:lang w:eastAsia="ru-RU"/>
        </w:rPr>
        <w:t>на плановый период 2023 и 2024 годов»</w:t>
      </w:r>
    </w:p>
    <w:p w:rsidR="008E492D" w:rsidRPr="008E492D" w:rsidRDefault="008E492D" w:rsidP="008E492D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92D" w:rsidRPr="008E492D" w:rsidRDefault="008E492D" w:rsidP="008E492D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4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2022 год и плановый период 2023 -2024 годов</w:t>
      </w:r>
    </w:p>
    <w:p w:rsidR="008E492D" w:rsidRPr="008E492D" w:rsidRDefault="008E492D" w:rsidP="008E49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7655"/>
      </w:tblGrid>
      <w:tr w:rsidR="008E492D" w:rsidRPr="008E492D" w:rsidTr="008E492D">
        <w:trPr>
          <w:trHeight w:val="20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1559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000 01 05 00 00 00 0000000</w:t>
            </w:r>
          </w:p>
        </w:tc>
        <w:tc>
          <w:tcPr>
            <w:tcW w:w="1559" w:type="dxa"/>
            <w:noWrap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1559" w:type="dxa"/>
            <w:noWrap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-4741,00000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-3823,10000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8E492D" w:rsidRPr="008E492D" w:rsidTr="008E492D">
        <w:trPr>
          <w:trHeight w:val="483"/>
        </w:trPr>
        <w:tc>
          <w:tcPr>
            <w:tcW w:w="2518" w:type="dxa"/>
            <w:vAlign w:val="center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1559" w:type="dxa"/>
            <w:noWrap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-4741,00000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-3823,10000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000 01 05 02 01 10 0000510</w:t>
            </w:r>
          </w:p>
        </w:tc>
        <w:tc>
          <w:tcPr>
            <w:tcW w:w="1559" w:type="dxa"/>
            <w:noWrap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-4741,00000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-3823,10000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1559" w:type="dxa"/>
            <w:noWrap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4741,00000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1559" w:type="dxa"/>
            <w:noWrap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4741,00000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 xml:space="preserve">Уменьшение прочих </w:t>
            </w:r>
            <w:r w:rsidRPr="008E492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остатков денежных средств бюджетов 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000 01 05 02 01 00 0000610</w:t>
            </w:r>
          </w:p>
        </w:tc>
        <w:tc>
          <w:tcPr>
            <w:tcW w:w="1559" w:type="dxa"/>
            <w:noWrap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4741,000000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lastRenderedPageBreak/>
              <w:t>3823,10000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8E492D" w:rsidRPr="008E492D" w:rsidTr="008E492D">
        <w:trPr>
          <w:trHeight w:val="20"/>
        </w:trPr>
        <w:tc>
          <w:tcPr>
            <w:tcW w:w="2518" w:type="dxa"/>
            <w:vAlign w:val="bottom"/>
          </w:tcPr>
          <w:p w:rsidR="008E492D" w:rsidRPr="008E492D" w:rsidRDefault="008E492D" w:rsidP="008E492D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1559" w:type="dxa"/>
            <w:noWrap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4741,000000</w:t>
            </w:r>
          </w:p>
        </w:tc>
        <w:tc>
          <w:tcPr>
            <w:tcW w:w="1559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7655" w:type="dxa"/>
            <w:vAlign w:val="bottom"/>
          </w:tcPr>
          <w:p w:rsidR="008E492D" w:rsidRPr="008E492D" w:rsidRDefault="008E492D" w:rsidP="008E492D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</w:tbl>
    <w:p w:rsidR="008E492D" w:rsidRPr="008E492D" w:rsidRDefault="008E492D" w:rsidP="008E492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8E492D" w:rsidRPr="008E492D" w:rsidRDefault="008E492D" w:rsidP="008E492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34" w:type="dxa"/>
        <w:tblInd w:w="93" w:type="dxa"/>
        <w:tblLook w:val="04A0" w:firstRow="1" w:lastRow="0" w:firstColumn="1" w:lastColumn="0" w:noHBand="0" w:noVBand="1"/>
      </w:tblPr>
      <w:tblGrid>
        <w:gridCol w:w="16"/>
        <w:gridCol w:w="4706"/>
        <w:gridCol w:w="53"/>
        <w:gridCol w:w="716"/>
        <w:gridCol w:w="716"/>
        <w:gridCol w:w="108"/>
        <w:gridCol w:w="642"/>
        <w:gridCol w:w="238"/>
        <w:gridCol w:w="29"/>
        <w:gridCol w:w="791"/>
        <w:gridCol w:w="547"/>
        <w:gridCol w:w="104"/>
        <w:gridCol w:w="638"/>
        <w:gridCol w:w="348"/>
        <w:gridCol w:w="167"/>
        <w:gridCol w:w="1127"/>
        <w:gridCol w:w="130"/>
        <w:gridCol w:w="108"/>
        <w:gridCol w:w="978"/>
        <w:gridCol w:w="3488"/>
        <w:gridCol w:w="100"/>
        <w:gridCol w:w="184"/>
      </w:tblGrid>
      <w:tr w:rsidR="008E492D" w:rsidRPr="008E492D" w:rsidTr="008E492D">
        <w:trPr>
          <w:gridAfter w:val="2"/>
          <w:wAfter w:w="284" w:type="dxa"/>
          <w:trHeight w:val="330"/>
        </w:trPr>
        <w:tc>
          <w:tcPr>
            <w:tcW w:w="156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E492D" w:rsidRPr="008E492D" w:rsidTr="008E492D">
        <w:trPr>
          <w:gridAfter w:val="2"/>
          <w:wAfter w:w="284" w:type="dxa"/>
          <w:trHeight w:val="330"/>
        </w:trPr>
        <w:tc>
          <w:tcPr>
            <w:tcW w:w="156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 и на плановый период 2023 и 2024 годов</w:t>
            </w:r>
          </w:p>
        </w:tc>
      </w:tr>
      <w:tr w:rsidR="008E492D" w:rsidRPr="008E492D" w:rsidTr="008E492D">
        <w:trPr>
          <w:gridAfter w:val="2"/>
          <w:wAfter w:w="284" w:type="dxa"/>
          <w:trHeight w:val="300"/>
        </w:trPr>
        <w:tc>
          <w:tcPr>
            <w:tcW w:w="4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8E4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E4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E4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8E4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E492D" w:rsidRPr="008E492D" w:rsidTr="008E492D">
        <w:trPr>
          <w:gridAfter w:val="2"/>
          <w:wAfter w:w="284" w:type="dxa"/>
          <w:trHeight w:val="615"/>
        </w:trPr>
        <w:tc>
          <w:tcPr>
            <w:tcW w:w="4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2022 год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4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4 741,00000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3 823,10000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3 785,00000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776,40000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780,20000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791,40000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771,70000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782,90000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18,10000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18,10000</w:t>
            </w:r>
          </w:p>
        </w:tc>
      </w:tr>
      <w:tr w:rsidR="008E492D" w:rsidRPr="008E492D" w:rsidTr="008E492D">
        <w:trPr>
          <w:gridAfter w:val="2"/>
          <w:wAfter w:w="284" w:type="dxa"/>
          <w:trHeight w:val="21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18,00000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18,10000</w:t>
            </w:r>
          </w:p>
        </w:tc>
      </w:tr>
      <w:tr w:rsidR="008E492D" w:rsidRPr="008E492D" w:rsidTr="008E492D">
        <w:trPr>
          <w:gridAfter w:val="2"/>
          <w:wAfter w:w="284" w:type="dxa"/>
          <w:trHeight w:val="282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1 01 02020 01 0000 110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79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389,70000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397,80000</w:t>
            </w:r>
          </w:p>
        </w:tc>
      </w:tr>
      <w:tr w:rsidR="008E492D" w:rsidRPr="008E492D" w:rsidTr="008E492D">
        <w:trPr>
          <w:gridAfter w:val="2"/>
          <w:wAfter w:w="284" w:type="dxa"/>
          <w:trHeight w:val="9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389,00000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389,70000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397,80000</w:t>
            </w:r>
          </w:p>
        </w:tc>
      </w:tr>
      <w:tr w:rsidR="008E492D" w:rsidRPr="008E492D" w:rsidTr="008E492D">
        <w:trPr>
          <w:gridAfter w:val="2"/>
          <w:wAfter w:w="284" w:type="dxa"/>
          <w:trHeight w:val="18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176,37000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174,86000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175,65000</w:t>
            </w:r>
          </w:p>
        </w:tc>
      </w:tr>
      <w:tr w:rsidR="008E492D" w:rsidRPr="008E492D" w:rsidTr="008E492D">
        <w:trPr>
          <w:gridAfter w:val="2"/>
          <w:wAfter w:w="284" w:type="dxa"/>
          <w:trHeight w:val="24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1,01000</w:t>
            </w:r>
          </w:p>
        </w:tc>
      </w:tr>
      <w:tr w:rsidR="008E492D" w:rsidRPr="008E492D" w:rsidTr="008E492D">
        <w:trPr>
          <w:gridAfter w:val="2"/>
          <w:wAfter w:w="284" w:type="dxa"/>
          <w:trHeight w:val="18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234,85000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236,66000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244,82000</w:t>
            </w:r>
          </w:p>
        </w:tc>
      </w:tr>
      <w:tr w:rsidR="008E492D" w:rsidRPr="008E492D" w:rsidTr="008E492D">
        <w:trPr>
          <w:gridAfter w:val="2"/>
          <w:wAfter w:w="284" w:type="dxa"/>
          <w:trHeight w:val="18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-23,20000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-22,80000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-23,68000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361,00000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364,00000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87,00000</w:t>
            </w:r>
          </w:p>
        </w:tc>
      </w:tr>
      <w:tr w:rsidR="008E492D" w:rsidRPr="008E492D" w:rsidTr="008E492D">
        <w:trPr>
          <w:gridAfter w:val="2"/>
          <w:wAfter w:w="284" w:type="dxa"/>
          <w:trHeight w:val="12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85,00000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86,00000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87,00000</w:t>
            </w:r>
          </w:p>
        </w:tc>
      </w:tr>
      <w:tr w:rsidR="008E492D" w:rsidRPr="008E492D" w:rsidTr="008E492D">
        <w:trPr>
          <w:gridAfter w:val="2"/>
          <w:wAfter w:w="284" w:type="dxa"/>
          <w:trHeight w:val="40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273,00000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275,00000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277,00000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8E492D" w:rsidRPr="008E492D" w:rsidTr="008E492D">
        <w:trPr>
          <w:gridAfter w:val="2"/>
          <w:wAfter w:w="284" w:type="dxa"/>
          <w:trHeight w:val="9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8E492D" w:rsidRPr="008E492D" w:rsidTr="008E492D">
        <w:trPr>
          <w:gridAfter w:val="2"/>
          <w:wAfter w:w="284" w:type="dxa"/>
          <w:trHeight w:val="93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236,00000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237,00000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238,00000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After w:val="2"/>
          <w:wAfter w:w="284" w:type="dxa"/>
          <w:trHeight w:val="12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After w:val="2"/>
          <w:wAfter w:w="284" w:type="dxa"/>
          <w:trHeight w:val="21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1 08 04020 01 1000 110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8E492D" w:rsidRPr="008E492D" w:rsidTr="008E492D">
        <w:trPr>
          <w:gridAfter w:val="2"/>
          <w:wAfter w:w="284" w:type="dxa"/>
          <w:trHeight w:val="79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8E492D" w:rsidRPr="008E492D" w:rsidTr="008E492D">
        <w:trPr>
          <w:gridAfter w:val="2"/>
          <w:wAfter w:w="284" w:type="dxa"/>
          <w:trHeight w:val="240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8E492D" w:rsidRPr="008E492D" w:rsidTr="008E492D">
        <w:trPr>
          <w:gridAfter w:val="2"/>
          <w:wAfter w:w="284" w:type="dxa"/>
          <w:trHeight w:val="2130"/>
        </w:trPr>
        <w:tc>
          <w:tcPr>
            <w:tcW w:w="4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1 11 05010 00 0000 120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8E492D" w:rsidRPr="008E492D" w:rsidTr="008E492D">
        <w:trPr>
          <w:gridAfter w:val="2"/>
          <w:wAfter w:w="284" w:type="dxa"/>
          <w:trHeight w:val="2130"/>
        </w:trPr>
        <w:tc>
          <w:tcPr>
            <w:tcW w:w="4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8E492D" w:rsidRPr="008E492D" w:rsidTr="008E492D">
        <w:trPr>
          <w:gridAfter w:val="2"/>
          <w:wAfter w:w="284" w:type="dxa"/>
          <w:trHeight w:val="226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1 11 09000 00 0000 120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8E492D" w:rsidRPr="008E492D" w:rsidTr="008E492D">
        <w:trPr>
          <w:gridAfter w:val="2"/>
          <w:wAfter w:w="284" w:type="dxa"/>
          <w:trHeight w:val="216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1 11 09040 00 0000 120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8E492D" w:rsidRPr="008E492D" w:rsidTr="008E492D">
        <w:trPr>
          <w:gridAfter w:val="2"/>
          <w:wAfter w:w="284" w:type="dxa"/>
          <w:trHeight w:val="232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8E492D" w:rsidRPr="008E492D" w:rsidTr="008E492D">
        <w:trPr>
          <w:gridAfter w:val="2"/>
          <w:wAfter w:w="284" w:type="dxa"/>
          <w:trHeight w:val="3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поступления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1 17 00000 00 0000 000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36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3 964,60000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3 042,90000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2 993,60000</w:t>
            </w:r>
          </w:p>
        </w:tc>
      </w:tr>
      <w:tr w:rsidR="008E492D" w:rsidRPr="008E492D" w:rsidTr="008E492D">
        <w:trPr>
          <w:gridAfter w:val="2"/>
          <w:wAfter w:w="284" w:type="dxa"/>
          <w:trHeight w:val="6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3 964,60000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3 042,90000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2 993,60000</w:t>
            </w:r>
          </w:p>
        </w:tc>
      </w:tr>
      <w:tr w:rsidR="008E492D" w:rsidRPr="008E492D" w:rsidTr="008E492D">
        <w:trPr>
          <w:gridAfter w:val="2"/>
          <w:wAfter w:w="284" w:type="dxa"/>
          <w:trHeight w:val="54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2 418,60000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2 366,00000</w:t>
            </w:r>
          </w:p>
        </w:tc>
      </w:tr>
      <w:tr w:rsidR="008E492D" w:rsidRPr="008E492D" w:rsidTr="008E492D">
        <w:trPr>
          <w:gridAfter w:val="2"/>
          <w:wAfter w:w="284" w:type="dxa"/>
          <w:trHeight w:val="64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2 418,60000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2 366,00000</w:t>
            </w:r>
          </w:p>
        </w:tc>
      </w:tr>
      <w:tr w:rsidR="008E492D" w:rsidRPr="008E492D" w:rsidTr="008E492D">
        <w:trPr>
          <w:gridAfter w:val="2"/>
          <w:wAfter w:w="284" w:type="dxa"/>
          <w:trHeight w:val="69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2 418,60000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2 366,00000</w:t>
            </w:r>
          </w:p>
        </w:tc>
      </w:tr>
      <w:tr w:rsidR="008E492D" w:rsidRPr="008E492D" w:rsidTr="008E492D">
        <w:trPr>
          <w:gridAfter w:val="2"/>
          <w:wAfter w:w="284" w:type="dxa"/>
          <w:trHeight w:val="58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2"/>
          <w:wAfter w:w="284" w:type="dxa"/>
          <w:trHeight w:val="3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2"/>
          <w:wAfter w:w="284" w:type="dxa"/>
          <w:trHeight w:val="6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2"/>
          <w:wAfter w:w="284" w:type="dxa"/>
          <w:trHeight w:val="88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2"/>
          <w:wAfter w:w="284" w:type="dxa"/>
          <w:trHeight w:val="15"/>
        </w:trPr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2 02 29999 10 7526 150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gridAfter w:val="2"/>
          <w:wAfter w:w="284" w:type="dxa"/>
          <w:trHeight w:val="69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198,30000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201,60000</w:t>
            </w:r>
          </w:p>
        </w:tc>
      </w:tr>
      <w:tr w:rsidR="008E492D" w:rsidRPr="008E492D" w:rsidTr="008E492D">
        <w:trPr>
          <w:gridAfter w:val="2"/>
          <w:wAfter w:w="284" w:type="dxa"/>
          <w:trHeight w:val="9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After w:val="2"/>
          <w:wAfter w:w="284" w:type="dxa"/>
          <w:trHeight w:val="96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After w:val="2"/>
          <w:wAfter w:w="284" w:type="dxa"/>
          <w:trHeight w:val="150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After w:val="2"/>
          <w:wAfter w:w="284" w:type="dxa"/>
          <w:trHeight w:val="121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E492D">
              <w:rPr>
                <w:rFonts w:eastAsia="Times New Roman"/>
                <w:color w:val="000000"/>
                <w:lang w:eastAsia="ru-RU"/>
              </w:rPr>
              <w:t>94,00000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E492D">
              <w:rPr>
                <w:rFonts w:eastAsia="Times New Roman"/>
                <w:color w:val="000000"/>
                <w:lang w:eastAsia="ru-RU"/>
              </w:rPr>
              <w:t>98,20000</w:t>
            </w:r>
          </w:p>
        </w:tc>
        <w:tc>
          <w:tcPr>
            <w:tcW w:w="4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E492D">
              <w:rPr>
                <w:rFonts w:eastAsia="Times New Roman"/>
                <w:color w:val="00000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After w:val="2"/>
          <w:wAfter w:w="284" w:type="dxa"/>
          <w:trHeight w:val="133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94,00000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98,20000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After w:val="2"/>
          <w:wAfter w:w="284" w:type="dxa"/>
          <w:trHeight w:val="450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73,00000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1455"/>
        </w:trPr>
        <w:tc>
          <w:tcPr>
            <w:tcW w:w="47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64,40000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180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64,40000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615"/>
        </w:trPr>
        <w:tc>
          <w:tcPr>
            <w:tcW w:w="4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202 49999 00 0000 150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645"/>
        </w:trPr>
        <w:tc>
          <w:tcPr>
            <w:tcW w:w="4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202 49999 10 0000 150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2"/>
          <w:wAfter w:w="284" w:type="dxa"/>
          <w:trHeight w:val="1425"/>
        </w:trPr>
        <w:tc>
          <w:tcPr>
            <w:tcW w:w="4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202 49999 10 7142 150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6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E492D" w:rsidRPr="008E492D" w:rsidTr="008E492D">
        <w:trPr>
          <w:gridBefore w:val="1"/>
          <w:wBefore w:w="16" w:type="dxa"/>
          <w:trHeight w:val="210"/>
        </w:trPr>
        <w:tc>
          <w:tcPr>
            <w:tcW w:w="15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8E492D" w:rsidRPr="008E492D" w:rsidTr="008E492D">
        <w:trPr>
          <w:gridBefore w:val="1"/>
          <w:wBefore w:w="16" w:type="dxa"/>
          <w:trHeight w:val="21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8E492D" w:rsidRPr="008E492D" w:rsidTr="008E492D">
        <w:trPr>
          <w:gridBefore w:val="1"/>
          <w:wBefore w:w="16" w:type="dxa"/>
          <w:trHeight w:val="225"/>
        </w:trPr>
        <w:tc>
          <w:tcPr>
            <w:tcW w:w="15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2022 год и 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8E492D" w:rsidRPr="008E492D" w:rsidTr="008E492D">
        <w:trPr>
          <w:gridBefore w:val="1"/>
          <w:wBefore w:w="16" w:type="dxa"/>
          <w:trHeight w:val="210"/>
        </w:trPr>
        <w:tc>
          <w:tcPr>
            <w:tcW w:w="15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2023 и  2024 годов"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15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8E492D" w:rsidRPr="008E492D" w:rsidTr="008E492D">
        <w:trPr>
          <w:gridBefore w:val="1"/>
          <w:wBefore w:w="16" w:type="dxa"/>
          <w:trHeight w:val="285"/>
        </w:trPr>
        <w:tc>
          <w:tcPr>
            <w:tcW w:w="15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159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E492D" w:rsidRPr="008E492D" w:rsidTr="008E492D">
        <w:trPr>
          <w:gridBefore w:val="1"/>
          <w:wBefore w:w="16" w:type="dxa"/>
          <w:trHeight w:val="315"/>
        </w:trPr>
        <w:tc>
          <w:tcPr>
            <w:tcW w:w="1591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8E4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8E492D" w:rsidRPr="008E492D" w:rsidTr="008E492D">
        <w:trPr>
          <w:gridBefore w:val="1"/>
          <w:wBefore w:w="16" w:type="dxa"/>
          <w:trHeight w:val="6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2 903,68800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2 232,53600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2 121,00000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4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Before w:val="1"/>
          <w:wBefore w:w="16" w:type="dxa"/>
          <w:trHeight w:val="34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Before w:val="1"/>
          <w:wBefore w:w="16" w:type="dxa"/>
          <w:trHeight w:val="124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Before w:val="1"/>
          <w:wBefore w:w="16" w:type="dxa"/>
          <w:trHeight w:val="36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Before w:val="1"/>
          <w:wBefore w:w="16" w:type="dxa"/>
          <w:trHeight w:val="55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Before w:val="1"/>
          <w:wBefore w:w="16" w:type="dxa"/>
          <w:trHeight w:val="114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2 101,29600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8E492D" w:rsidRPr="008E492D" w:rsidTr="008E492D">
        <w:trPr>
          <w:gridBefore w:val="1"/>
          <w:wBefore w:w="16" w:type="dxa"/>
          <w:trHeight w:val="105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2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96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7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5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29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4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gridBefore w:val="1"/>
          <w:wBefore w:w="16" w:type="dxa"/>
          <w:trHeight w:val="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gridBefore w:val="1"/>
          <w:wBefore w:w="16" w:type="dxa"/>
          <w:trHeight w:val="127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8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gridBefore w:val="1"/>
          <w:wBefore w:w="16" w:type="dxa"/>
          <w:trHeight w:val="3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1 956,49600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8E492D" w:rsidRPr="008E492D" w:rsidTr="008E492D">
        <w:trPr>
          <w:gridBefore w:val="1"/>
          <w:wBefore w:w="16" w:type="dxa"/>
          <w:trHeight w:val="109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8E492D" w:rsidRPr="008E492D" w:rsidTr="008E492D">
        <w:trPr>
          <w:gridBefore w:val="1"/>
          <w:wBefore w:w="16" w:type="dxa"/>
          <w:trHeight w:val="495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8E492D" w:rsidRPr="008E492D" w:rsidTr="008E492D">
        <w:trPr>
          <w:gridBefore w:val="1"/>
          <w:wBefore w:w="16" w:type="dxa"/>
          <w:trHeight w:val="60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1 570,52000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8E492D" w:rsidRPr="008E492D" w:rsidTr="008E492D">
        <w:trPr>
          <w:gridBefore w:val="1"/>
          <w:wBefore w:w="16" w:type="dxa"/>
          <w:trHeight w:val="78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259,66200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88,54900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17,61400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24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243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25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492D" w:rsidRPr="008E492D" w:rsidTr="008E492D">
        <w:trPr>
          <w:gridBefore w:val="1"/>
          <w:wBefore w:w="16" w:type="dxa"/>
          <w:trHeight w:val="525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02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Before w:val="1"/>
          <w:wBefore w:w="16" w:type="dxa"/>
          <w:trHeight w:val="9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Before w:val="1"/>
          <w:wBefore w:w="16" w:type="dxa"/>
          <w:trHeight w:val="102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Before w:val="1"/>
          <w:wBefore w:w="16" w:type="dxa"/>
          <w:trHeight w:val="6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</w:tr>
      <w:tr w:rsidR="008E492D" w:rsidRPr="008E492D" w:rsidTr="008E492D">
        <w:trPr>
          <w:gridBefore w:val="1"/>
          <w:wBefore w:w="16" w:type="dxa"/>
          <w:trHeight w:val="97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</w:tr>
      <w:tr w:rsidR="008E492D" w:rsidRPr="008E492D" w:rsidTr="008E492D">
        <w:trPr>
          <w:gridBefore w:val="1"/>
          <w:wBefore w:w="16" w:type="dxa"/>
          <w:trHeight w:val="88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14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45"/>
        </w:trPr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85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8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75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152,60600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2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8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7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48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05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5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32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3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Before w:val="1"/>
          <w:wBefore w:w="16" w:type="dxa"/>
          <w:trHeight w:val="73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Before w:val="1"/>
          <w:wBefore w:w="16" w:type="dxa"/>
          <w:trHeight w:val="63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Before w:val="1"/>
          <w:wBefore w:w="16" w:type="dxa"/>
          <w:trHeight w:val="52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85,15000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82,20600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83,32800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15,99400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18,17200</w:t>
            </w:r>
          </w:p>
        </w:tc>
      </w:tr>
      <w:tr w:rsidR="008E492D" w:rsidRPr="008E492D" w:rsidTr="008E492D">
        <w:trPr>
          <w:gridBefore w:val="1"/>
          <w:wBefore w:w="16" w:type="dxa"/>
          <w:trHeight w:val="52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32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0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5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2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05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9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5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39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gridBefore w:val="1"/>
          <w:wBefore w:w="16" w:type="dxa"/>
          <w:trHeight w:val="108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gridBefore w:val="1"/>
          <w:wBefore w:w="16" w:type="dxa"/>
          <w:trHeight w:val="130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gridBefore w:val="1"/>
          <w:wBefore w:w="16" w:type="dxa"/>
          <w:trHeight w:val="91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8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Before w:val="1"/>
          <w:wBefore w:w="16" w:type="dxa"/>
          <w:trHeight w:val="69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8E492D" w:rsidRPr="008E492D" w:rsidTr="008E492D">
        <w:trPr>
          <w:gridBefore w:val="1"/>
          <w:wBefore w:w="16" w:type="dxa"/>
          <w:trHeight w:val="78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8E492D" w:rsidRPr="008E492D" w:rsidTr="008E492D">
        <w:trPr>
          <w:gridBefore w:val="1"/>
          <w:wBefore w:w="16" w:type="dxa"/>
          <w:trHeight w:val="55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8E492D" w:rsidRPr="008E492D" w:rsidTr="008E492D">
        <w:trPr>
          <w:gridBefore w:val="1"/>
          <w:wBefore w:w="16" w:type="dxa"/>
          <w:trHeight w:val="3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552,20000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552,20000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8E492D" w:rsidRPr="008E492D" w:rsidTr="008E492D">
        <w:trPr>
          <w:gridBefore w:val="1"/>
          <w:wBefore w:w="16" w:type="dxa"/>
          <w:trHeight w:val="102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40"/>
        </w:trPr>
        <w:tc>
          <w:tcPr>
            <w:tcW w:w="47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7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5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35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512,20000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8E492D" w:rsidRPr="008E492D" w:rsidTr="008E492D">
        <w:trPr>
          <w:gridBefore w:val="1"/>
          <w:wBefore w:w="16" w:type="dxa"/>
          <w:trHeight w:val="885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73,90000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8E492D" w:rsidRPr="008E492D" w:rsidTr="008E492D">
        <w:trPr>
          <w:gridBefore w:val="1"/>
          <w:wBefore w:w="16" w:type="dxa"/>
          <w:trHeight w:val="60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8E492D" w:rsidRPr="008E492D" w:rsidTr="008E492D">
        <w:trPr>
          <w:gridBefore w:val="1"/>
          <w:wBefore w:w="16" w:type="dxa"/>
          <w:trHeight w:val="79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8E492D" w:rsidRPr="008E492D" w:rsidTr="008E492D">
        <w:trPr>
          <w:gridBefore w:val="1"/>
          <w:wBefore w:w="16" w:type="dxa"/>
          <w:trHeight w:val="213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5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5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8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7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050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82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4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8E492D" w:rsidRPr="008E492D" w:rsidTr="008E492D">
        <w:trPr>
          <w:gridBefore w:val="1"/>
          <w:wBefore w:w="16" w:type="dxa"/>
          <w:trHeight w:val="126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8E492D" w:rsidRPr="008E492D" w:rsidTr="008E492D">
        <w:trPr>
          <w:gridBefore w:val="1"/>
          <w:wBefore w:w="16" w:type="dxa"/>
          <w:trHeight w:val="75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8E492D" w:rsidRPr="008E492D" w:rsidTr="008E492D">
        <w:trPr>
          <w:gridBefore w:val="1"/>
          <w:wBefore w:w="16" w:type="dxa"/>
          <w:trHeight w:val="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6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51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4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Before w:val="1"/>
          <w:wBefore w:w="16" w:type="dxa"/>
          <w:trHeight w:val="28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27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gridBefore w:val="1"/>
          <w:wBefore w:w="16" w:type="dxa"/>
          <w:trHeight w:val="51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gridBefore w:val="1"/>
          <w:wBefore w:w="16" w:type="dxa"/>
          <w:trHeight w:val="76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gridBefore w:val="1"/>
          <w:wBefore w:w="16" w:type="dxa"/>
          <w:trHeight w:val="27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30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37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Before w:val="1"/>
          <w:wBefore w:w="16" w:type="dxa"/>
          <w:trHeight w:val="36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Before w:val="1"/>
          <w:wBefore w:w="16" w:type="dxa"/>
          <w:trHeight w:val="67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Before w:val="1"/>
          <w:wBefore w:w="16" w:type="dxa"/>
          <w:trHeight w:val="54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Before w:val="1"/>
          <w:wBefore w:w="16" w:type="dxa"/>
          <w:trHeight w:val="55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113,90000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</w:t>
            </w:r>
          </w:p>
        </w:tc>
      </w:tr>
      <w:tr w:rsidR="008E492D" w:rsidRPr="008E492D" w:rsidTr="008E492D">
        <w:trPr>
          <w:gridBefore w:val="1"/>
          <w:wBefore w:w="16" w:type="dxa"/>
          <w:trHeight w:val="30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</w:t>
            </w:r>
            <w:proofErr w:type="gram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</w:t>
            </w:r>
            <w:proofErr w:type="gram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</w:t>
            </w:r>
          </w:p>
        </w:tc>
      </w:tr>
      <w:tr w:rsidR="008E492D" w:rsidRPr="008E492D" w:rsidTr="008E492D">
        <w:trPr>
          <w:gridBefore w:val="1"/>
          <w:wBefore w:w="16" w:type="dxa"/>
          <w:trHeight w:val="51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492D" w:rsidRPr="008E492D" w:rsidTr="008E492D">
        <w:trPr>
          <w:gridBefore w:val="1"/>
          <w:wBefore w:w="16" w:type="dxa"/>
          <w:trHeight w:val="55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gridBefore w:val="1"/>
          <w:wBefore w:w="16" w:type="dxa"/>
          <w:trHeight w:val="78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E492D" w:rsidRPr="008E492D" w:rsidTr="008E492D">
        <w:trPr>
          <w:gridBefore w:val="1"/>
          <w:wBefore w:w="16" w:type="dxa"/>
          <w:trHeight w:val="31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130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28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Before w:val="1"/>
          <w:wBefore w:w="16" w:type="dxa"/>
          <w:trHeight w:val="270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</w:t>
            </w:r>
          </w:p>
        </w:tc>
      </w:tr>
      <w:tr w:rsidR="008E492D" w:rsidRPr="008E492D" w:rsidTr="008E492D">
        <w:trPr>
          <w:gridBefore w:val="1"/>
          <w:wBefore w:w="16" w:type="dxa"/>
          <w:trHeight w:val="375"/>
        </w:trPr>
        <w:tc>
          <w:tcPr>
            <w:tcW w:w="4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4 741,00000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#</w:t>
            </w:r>
            <w:proofErr w:type="gram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</w:t>
            </w:r>
            <w:proofErr w:type="gramEnd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!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2022 год и на плановый период 2023 и 2024 годов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1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8E492D" w:rsidRPr="008E492D" w:rsidTr="008E492D">
        <w:trPr>
          <w:gridAfter w:val="1"/>
          <w:wAfter w:w="184" w:type="dxa"/>
          <w:trHeight w:val="31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8E492D" w:rsidRPr="008E492D" w:rsidTr="008E492D">
        <w:trPr>
          <w:gridAfter w:val="1"/>
          <w:wAfter w:w="184" w:type="dxa"/>
          <w:trHeight w:val="31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8E492D" w:rsidRPr="008E492D" w:rsidTr="008E492D">
        <w:trPr>
          <w:gridAfter w:val="1"/>
          <w:wAfter w:w="184" w:type="dxa"/>
          <w:trHeight w:val="31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2022 год и на плановый период 2023 и 2024 годов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8E492D" w:rsidRPr="008E492D" w:rsidTr="008E492D">
        <w:trPr>
          <w:gridAfter w:val="1"/>
          <w:wAfter w:w="184" w:type="dxa"/>
          <w:trHeight w:val="108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123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организаций,граждан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96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88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183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оснащению,внедрению,закупки,сопровождению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программного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обеспечения,приобретению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материалов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93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E492D" w:rsidRPr="008E492D" w:rsidTr="008E492D">
        <w:trPr>
          <w:gridAfter w:val="1"/>
          <w:wAfter w:w="184" w:type="dxa"/>
          <w:trHeight w:val="108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66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6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42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33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75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</w:t>
            </w: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2014-2017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 на период до 2020 года»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03 0 03 S5675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33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58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27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55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60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81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32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8E492D" w:rsidRPr="008E492D" w:rsidTr="008E492D">
        <w:trPr>
          <w:gridAfter w:val="1"/>
          <w:wAfter w:w="184" w:type="dxa"/>
          <w:trHeight w:val="18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1 029,00000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815,70000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823,80000</w:t>
            </w:r>
          </w:p>
        </w:tc>
      </w:tr>
      <w:tr w:rsidR="008E492D" w:rsidRPr="008E492D" w:rsidTr="008E492D">
        <w:trPr>
          <w:gridAfter w:val="1"/>
          <w:wAfter w:w="184" w:type="dxa"/>
          <w:trHeight w:val="76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за счет средств областного бюджета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1"/>
          <w:wAfter w:w="184" w:type="dxa"/>
          <w:trHeight w:val="40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1"/>
          <w:wAfter w:w="184" w:type="dxa"/>
          <w:trHeight w:val="78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реализация мероприятий муниципальной программы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8E492D" w:rsidRPr="008E492D" w:rsidTr="008E492D">
        <w:trPr>
          <w:gridAfter w:val="1"/>
          <w:wAfter w:w="184" w:type="dxa"/>
          <w:trHeight w:val="82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8E492D" w:rsidRPr="008E492D" w:rsidTr="008E492D">
        <w:trPr>
          <w:gridAfter w:val="1"/>
          <w:wAfter w:w="184" w:type="dxa"/>
          <w:trHeight w:val="69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8E492D" w:rsidRPr="008E492D" w:rsidTr="008E492D">
        <w:trPr>
          <w:gridAfter w:val="1"/>
          <w:wAfter w:w="184" w:type="dxa"/>
          <w:trHeight w:val="78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8E492D" w:rsidRPr="008E492D" w:rsidTr="008E492D">
        <w:trPr>
          <w:gridAfter w:val="1"/>
          <w:wAfter w:w="184" w:type="dxa"/>
          <w:trHeight w:val="154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512,20000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8E492D" w:rsidRPr="008E492D" w:rsidTr="008E492D">
        <w:trPr>
          <w:gridAfter w:val="1"/>
          <w:wAfter w:w="184" w:type="dxa"/>
          <w:trHeight w:val="117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96,70000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8E492D" w:rsidRPr="008E492D" w:rsidTr="008E492D">
        <w:trPr>
          <w:gridAfter w:val="1"/>
          <w:wAfter w:w="184" w:type="dxa"/>
          <w:trHeight w:val="57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8E492D" w:rsidRPr="008E492D" w:rsidTr="008E492D">
        <w:trPr>
          <w:gridAfter w:val="1"/>
          <w:wAfter w:w="184" w:type="dxa"/>
          <w:trHeight w:val="315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8E492D" w:rsidRPr="008E492D" w:rsidTr="008E492D">
        <w:trPr>
          <w:gridAfter w:val="1"/>
          <w:wAfter w:w="184" w:type="dxa"/>
          <w:trHeight w:val="315"/>
        </w:trPr>
        <w:tc>
          <w:tcPr>
            <w:tcW w:w="4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8E492D" w:rsidRPr="008E492D" w:rsidTr="008E492D">
        <w:trPr>
          <w:gridAfter w:val="1"/>
          <w:wAfter w:w="184" w:type="dxa"/>
          <w:trHeight w:val="82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32,30000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8E492D" w:rsidRPr="008E492D" w:rsidTr="008E492D">
        <w:trPr>
          <w:gridAfter w:val="1"/>
          <w:wAfter w:w="184" w:type="dxa"/>
          <w:trHeight w:val="2355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3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6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84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4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3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75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215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материалов,ремонту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,оплате за потребленную электроэнергию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9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6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After w:val="1"/>
          <w:wAfter w:w="184" w:type="dxa"/>
          <w:trHeight w:val="78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8E492D" w:rsidRPr="008E492D" w:rsidTr="008E492D">
        <w:trPr>
          <w:gridAfter w:val="1"/>
          <w:wAfter w:w="184" w:type="dxa"/>
          <w:trHeight w:val="18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8E492D" w:rsidRPr="008E492D" w:rsidTr="008E492D">
        <w:trPr>
          <w:gridAfter w:val="1"/>
          <w:wAfter w:w="184" w:type="dxa"/>
          <w:trHeight w:val="87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16,50000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32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2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8E492D" w:rsidRPr="008E492D" w:rsidTr="008E492D">
        <w:trPr>
          <w:gridAfter w:val="1"/>
          <w:wAfter w:w="184" w:type="dxa"/>
          <w:trHeight w:val="96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:Приобретение противопожарного инвентаря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8E492D" w:rsidRPr="008E492D" w:rsidTr="008E492D">
        <w:trPr>
          <w:gridAfter w:val="1"/>
          <w:wAfter w:w="184" w:type="dxa"/>
          <w:trHeight w:val="795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8E492D" w:rsidRPr="008E492D" w:rsidTr="008E492D">
        <w:trPr>
          <w:gridAfter w:val="1"/>
          <w:wAfter w:w="184" w:type="dxa"/>
          <w:trHeight w:val="145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:приведение в надлежащее состояние пожарных водоёмов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After w:val="1"/>
          <w:wAfter w:w="184" w:type="dxa"/>
          <w:trHeight w:val="87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  по приведению в надлежащее состояние пожарных водоёмов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2 995,00000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2 486,53600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2 378,30000</w:t>
            </w:r>
          </w:p>
        </w:tc>
      </w:tr>
      <w:tr w:rsidR="008E492D" w:rsidRPr="008E492D" w:rsidTr="008E492D">
        <w:trPr>
          <w:gridAfter w:val="1"/>
          <w:wAfter w:w="184" w:type="dxa"/>
          <w:trHeight w:val="147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2 485,00000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2 065,23600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2 016,90000</w:t>
            </w:r>
          </w:p>
        </w:tc>
      </w:tr>
      <w:tr w:rsidR="008E492D" w:rsidRPr="008E492D" w:rsidTr="008E492D">
        <w:trPr>
          <w:gridAfter w:val="1"/>
          <w:wAfter w:w="184" w:type="dxa"/>
          <w:trHeight w:val="27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After w:val="1"/>
          <w:wAfter w:w="184" w:type="dxa"/>
          <w:trHeight w:val="975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46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8E492D" w:rsidRPr="008E492D" w:rsidTr="008E492D">
        <w:trPr>
          <w:gridAfter w:val="1"/>
          <w:wAfter w:w="184" w:type="dxa"/>
          <w:trHeight w:val="255"/>
        </w:trPr>
        <w:tc>
          <w:tcPr>
            <w:tcW w:w="47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1 847,79600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1 456,75200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8E492D" w:rsidRPr="008E492D" w:rsidTr="008E492D">
        <w:trPr>
          <w:gridAfter w:val="1"/>
          <w:wAfter w:w="184" w:type="dxa"/>
          <w:trHeight w:val="156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1 847,79600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1 456,75200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1 570,52000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1 368,20300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1 329,14300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259,66200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88,54900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79,27300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17,61400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205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207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207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75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265,90000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223,00000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159,80000</w:t>
            </w:r>
          </w:p>
        </w:tc>
      </w:tr>
      <w:tr w:rsidR="008E492D" w:rsidRPr="008E492D" w:rsidTr="008E492D">
        <w:trPr>
          <w:gridAfter w:val="1"/>
          <w:wAfter w:w="184" w:type="dxa"/>
          <w:trHeight w:val="55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103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94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84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информатизации и повышению доступности информационных ресурсов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9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09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94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первичных мер  пожарной безопасности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45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78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58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395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органов,лицам,привлекамым</w:t>
            </w:r>
            <w:proofErr w:type="spellEnd"/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75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75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05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795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525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8E492D" w:rsidRPr="008E492D" w:rsidTr="008E492D">
        <w:trPr>
          <w:gridAfter w:val="1"/>
          <w:wAfter w:w="184" w:type="dxa"/>
          <w:trHeight w:val="52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113,90000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765"/>
        </w:trPr>
        <w:tc>
          <w:tcPr>
            <w:tcW w:w="4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815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30"/>
        </w:trPr>
        <w:tc>
          <w:tcPr>
            <w:tcW w:w="4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29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2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4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290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290"/>
        </w:trPr>
        <w:tc>
          <w:tcPr>
            <w:tcW w:w="4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28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бюджетам </w:t>
            </w: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97 6 00 94010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285"/>
        </w:trPr>
        <w:tc>
          <w:tcPr>
            <w:tcW w:w="47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Субвенция,субсидия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198,30000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</w:tr>
      <w:tr w:rsidR="008E492D" w:rsidRPr="008E492D" w:rsidTr="008E492D">
        <w:trPr>
          <w:gridAfter w:val="1"/>
          <w:wAfter w:w="184" w:type="dxa"/>
          <w:trHeight w:val="765"/>
        </w:trPr>
        <w:tc>
          <w:tcPr>
            <w:tcW w:w="47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198,30000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After w:val="1"/>
          <w:wAfter w:w="184" w:type="dxa"/>
          <w:trHeight w:val="6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94,00000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98,20000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101,50000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85,15000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82,20600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83,32800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8,85000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15,99400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18,17200</w:t>
            </w:r>
          </w:p>
        </w:tc>
      </w:tr>
      <w:tr w:rsidR="008E492D" w:rsidRPr="008E492D" w:rsidTr="008E492D">
        <w:trPr>
          <w:gridAfter w:val="1"/>
          <w:wAfter w:w="184" w:type="dxa"/>
          <w:trHeight w:val="12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After w:val="1"/>
          <w:wAfter w:w="184" w:type="dxa"/>
          <w:trHeight w:val="148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8E492D" w:rsidRPr="008E492D" w:rsidTr="008E492D">
        <w:trPr>
          <w:gridAfter w:val="1"/>
          <w:wAfter w:w="184" w:type="dxa"/>
          <w:trHeight w:val="9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</w:tr>
      <w:tr w:rsidR="008E492D" w:rsidRPr="008E492D" w:rsidTr="008E492D">
        <w:trPr>
          <w:gridAfter w:val="1"/>
          <w:wAfter w:w="184" w:type="dxa"/>
          <w:trHeight w:val="885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</w:tr>
      <w:tr w:rsidR="008E492D" w:rsidRPr="008E492D" w:rsidTr="008E492D">
        <w:trPr>
          <w:gridAfter w:val="1"/>
          <w:wAfter w:w="184" w:type="dxa"/>
          <w:trHeight w:val="15"/>
        </w:trPr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158,00000</w:t>
            </w:r>
          </w:p>
        </w:tc>
      </w:tr>
      <w:tr w:rsidR="008E492D" w:rsidRPr="008E492D" w:rsidTr="008E492D">
        <w:trPr>
          <w:gridAfter w:val="1"/>
          <w:wAfter w:w="184" w:type="dxa"/>
          <w:trHeight w:val="300"/>
        </w:trPr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4 741,00000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2D" w:rsidRPr="008E492D" w:rsidRDefault="008E492D" w:rsidP="008E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9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</w:tbl>
    <w:p w:rsidR="00B87273" w:rsidRPr="00411758" w:rsidRDefault="00B87273" w:rsidP="001073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GoBack"/>
      <w:bookmarkEnd w:id="2"/>
    </w:p>
    <w:sectPr w:rsidR="00B87273" w:rsidRPr="00411758" w:rsidSect="002037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A3" w:rsidRDefault="000B0EA3" w:rsidP="002037A4">
      <w:pPr>
        <w:spacing w:after="0" w:line="240" w:lineRule="auto"/>
      </w:pPr>
      <w:r>
        <w:separator/>
      </w:r>
    </w:p>
  </w:endnote>
  <w:endnote w:type="continuationSeparator" w:id="0">
    <w:p w:rsidR="000B0EA3" w:rsidRDefault="000B0EA3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7" w:rsidRDefault="005300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7" w:rsidRDefault="005300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A3" w:rsidRDefault="000B0EA3" w:rsidP="002037A4">
      <w:pPr>
        <w:spacing w:after="0" w:line="240" w:lineRule="auto"/>
      </w:pPr>
      <w:r>
        <w:separator/>
      </w:r>
    </w:p>
  </w:footnote>
  <w:footnote w:type="continuationSeparator" w:id="0">
    <w:p w:rsidR="000B0EA3" w:rsidRDefault="000B0EA3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7" w:rsidRDefault="005300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B3F7670" wp14:editId="5CAF84A5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5300D7">
                  <w:rPr>
                    <w:b/>
                    <w:color w:val="000000"/>
                    <w:sz w:val="20"/>
                    <w:szCs w:val="20"/>
                  </w:rPr>
                  <w:t>13(193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5300D7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AB5585" w:rsidRPr="00362790" w:rsidRDefault="005300D7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15 июня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7" w:rsidRDefault="005300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8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2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9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4"/>
  </w:num>
  <w:num w:numId="5">
    <w:abstractNumId w:val="36"/>
  </w:num>
  <w:num w:numId="6">
    <w:abstractNumId w:val="19"/>
  </w:num>
  <w:num w:numId="7">
    <w:abstractNumId w:val="35"/>
  </w:num>
  <w:num w:numId="8">
    <w:abstractNumId w:val="37"/>
  </w:num>
  <w:num w:numId="9">
    <w:abstractNumId w:val="6"/>
  </w:num>
  <w:num w:numId="10">
    <w:abstractNumId w:val="5"/>
  </w:num>
  <w:num w:numId="11">
    <w:abstractNumId w:val="31"/>
  </w:num>
  <w:num w:numId="12">
    <w:abstractNumId w:val="32"/>
  </w:num>
  <w:num w:numId="13">
    <w:abstractNumId w:val="8"/>
  </w:num>
  <w:num w:numId="14">
    <w:abstractNumId w:val="23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3"/>
  </w:num>
  <w:num w:numId="20">
    <w:abstractNumId w:val="29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6"/>
  </w:num>
  <w:num w:numId="32">
    <w:abstractNumId w:val="1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43685"/>
    <w:rsid w:val="000522D9"/>
    <w:rsid w:val="00080333"/>
    <w:rsid w:val="00080871"/>
    <w:rsid w:val="000B0EA3"/>
    <w:rsid w:val="000D1E3B"/>
    <w:rsid w:val="000D5D0B"/>
    <w:rsid w:val="001073D1"/>
    <w:rsid w:val="00145297"/>
    <w:rsid w:val="001511BC"/>
    <w:rsid w:val="0017593B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76EA9"/>
    <w:rsid w:val="0029274D"/>
    <w:rsid w:val="0029728E"/>
    <w:rsid w:val="002F4E66"/>
    <w:rsid w:val="003311C5"/>
    <w:rsid w:val="003D2542"/>
    <w:rsid w:val="003E6D65"/>
    <w:rsid w:val="003F36B1"/>
    <w:rsid w:val="00411758"/>
    <w:rsid w:val="004156C2"/>
    <w:rsid w:val="00435389"/>
    <w:rsid w:val="004376FA"/>
    <w:rsid w:val="004B5101"/>
    <w:rsid w:val="004C7100"/>
    <w:rsid w:val="004E31AF"/>
    <w:rsid w:val="004E7FD3"/>
    <w:rsid w:val="004F3F35"/>
    <w:rsid w:val="005300D7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5ECC"/>
    <w:rsid w:val="006F4819"/>
    <w:rsid w:val="00720800"/>
    <w:rsid w:val="0074268D"/>
    <w:rsid w:val="007563C6"/>
    <w:rsid w:val="007956EA"/>
    <w:rsid w:val="007B21F3"/>
    <w:rsid w:val="007F33AF"/>
    <w:rsid w:val="0083705D"/>
    <w:rsid w:val="008438EA"/>
    <w:rsid w:val="00880CF2"/>
    <w:rsid w:val="00884388"/>
    <w:rsid w:val="008B34DF"/>
    <w:rsid w:val="008E2448"/>
    <w:rsid w:val="008E492D"/>
    <w:rsid w:val="00906447"/>
    <w:rsid w:val="009202EC"/>
    <w:rsid w:val="00923949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1618B"/>
    <w:rsid w:val="00B83AA5"/>
    <w:rsid w:val="00B87273"/>
    <w:rsid w:val="00B9608E"/>
    <w:rsid w:val="00BB3808"/>
    <w:rsid w:val="00BD0DAC"/>
    <w:rsid w:val="00C008BB"/>
    <w:rsid w:val="00C0731A"/>
    <w:rsid w:val="00C10DC5"/>
    <w:rsid w:val="00C14818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4151D"/>
    <w:rsid w:val="00ED3B2E"/>
    <w:rsid w:val="00ED7BEB"/>
    <w:rsid w:val="00F127EC"/>
    <w:rsid w:val="00F155FA"/>
    <w:rsid w:val="00F258CC"/>
    <w:rsid w:val="00F75235"/>
    <w:rsid w:val="00F80CAD"/>
    <w:rsid w:val="00F91E9A"/>
    <w:rsid w:val="00F927C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28A3-0FA8-4979-9374-ADF06FDF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88</Pages>
  <Words>12586</Words>
  <Characters>71741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82</cp:revision>
  <dcterms:created xsi:type="dcterms:W3CDTF">2021-01-12T11:50:00Z</dcterms:created>
  <dcterms:modified xsi:type="dcterms:W3CDTF">2022-06-15T11:09:00Z</dcterms:modified>
</cp:coreProperties>
</file>